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E2" w:rsidRDefault="00DA3F18" w:rsidP="00DA3F18">
      <w:pPr>
        <w:spacing w:line="480" w:lineRule="auto"/>
        <w:jc w:val="center"/>
        <w:rPr>
          <w:rFonts w:ascii="Times New Roman" w:hAnsi="Times New Roman" w:cs="Times New Roman"/>
          <w:b/>
          <w:sz w:val="24"/>
          <w:szCs w:val="24"/>
        </w:rPr>
      </w:pPr>
      <w:r w:rsidRPr="00243B6F">
        <w:rPr>
          <w:rFonts w:ascii="Times New Roman" w:hAnsi="Times New Roman" w:cs="Times New Roman"/>
          <w:b/>
          <w:sz w:val="24"/>
          <w:szCs w:val="24"/>
        </w:rPr>
        <w:t>Modalitas Penatalaksanaan Gangguan Pernapasan</w:t>
      </w:r>
    </w:p>
    <w:p w:rsidR="00243B6F" w:rsidRPr="00243B6F" w:rsidRDefault="00243B6F" w:rsidP="00DA3F18">
      <w:pPr>
        <w:spacing w:line="480" w:lineRule="auto"/>
        <w:jc w:val="center"/>
        <w:rPr>
          <w:rFonts w:ascii="Times New Roman" w:hAnsi="Times New Roman" w:cs="Times New Roman"/>
          <w:b/>
          <w:sz w:val="24"/>
          <w:szCs w:val="24"/>
        </w:rPr>
      </w:pPr>
    </w:p>
    <w:p w:rsidR="00DA3F18" w:rsidRDefault="00DA3F18" w:rsidP="00DA3F18">
      <w:pPr>
        <w:spacing w:line="480" w:lineRule="auto"/>
        <w:jc w:val="both"/>
        <w:rPr>
          <w:rFonts w:ascii="Times New Roman" w:hAnsi="Times New Roman" w:cs="Times New Roman"/>
          <w:sz w:val="24"/>
          <w:szCs w:val="24"/>
        </w:rPr>
      </w:pPr>
      <w:r>
        <w:rPr>
          <w:rFonts w:ascii="Times New Roman" w:hAnsi="Times New Roman" w:cs="Times New Roman"/>
          <w:sz w:val="24"/>
          <w:szCs w:val="24"/>
        </w:rPr>
        <w:t>Tujuan Pembelajaran:</w:t>
      </w:r>
    </w:p>
    <w:p w:rsidR="00DA3F18" w:rsidRDefault="00DA3F18" w:rsidP="00DA3F18">
      <w:pPr>
        <w:spacing w:line="480" w:lineRule="auto"/>
        <w:jc w:val="both"/>
        <w:rPr>
          <w:rFonts w:ascii="Times New Roman" w:hAnsi="Times New Roman" w:cs="Times New Roman"/>
          <w:sz w:val="24"/>
          <w:szCs w:val="24"/>
        </w:rPr>
      </w:pPr>
      <w:r>
        <w:rPr>
          <w:rFonts w:ascii="Times New Roman" w:hAnsi="Times New Roman" w:cs="Times New Roman"/>
          <w:sz w:val="24"/>
          <w:szCs w:val="24"/>
        </w:rPr>
        <w:t>Setelah menyelesaikan bab ini, Anda diharapkan mampu:</w:t>
      </w:r>
    </w:p>
    <w:p w:rsidR="00DA3F18" w:rsidRDefault="00DA3F18" w:rsidP="00DA3F1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Menguraikan penatalaksanaan keperawatan untuk klien yang mendapat latihan dalam, terapi oksigen, pengisapan (</w:t>
      </w:r>
      <w:r w:rsidRPr="00DA3F18">
        <w:rPr>
          <w:rFonts w:ascii="Times New Roman" w:hAnsi="Times New Roman" w:cs="Times New Roman"/>
          <w:i/>
          <w:sz w:val="24"/>
          <w:szCs w:val="24"/>
        </w:rPr>
        <w:t>suctioning</w:t>
      </w:r>
      <w:r>
        <w:rPr>
          <w:rFonts w:ascii="Times New Roman" w:hAnsi="Times New Roman" w:cs="Times New Roman"/>
          <w:sz w:val="24"/>
          <w:szCs w:val="24"/>
        </w:rPr>
        <w:t>), dan fisioterapi dada.</w:t>
      </w:r>
    </w:p>
    <w:p w:rsidR="00DA3F18" w:rsidRDefault="00DA3F18" w:rsidP="00DA3F1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terapi oksigen sesuai implikasi keperawatan.</w:t>
      </w:r>
    </w:p>
    <w:p w:rsidR="00DA3F18" w:rsidRDefault="00DA3F18" w:rsidP="00DA3F1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fisioterapi dada.</w:t>
      </w:r>
    </w:p>
    <w:p w:rsidR="00DA3F18" w:rsidRDefault="00DA3F18" w:rsidP="00DA3F1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Menjelaskan prinsip-prinsip drainase dada dan tanggung jawab keperawatan pada klien yang menggunakan </w:t>
      </w:r>
      <w:r w:rsidRPr="00DA3F18">
        <w:rPr>
          <w:rFonts w:ascii="Times New Roman" w:hAnsi="Times New Roman" w:cs="Times New Roman"/>
          <w:i/>
          <w:sz w:val="24"/>
          <w:szCs w:val="24"/>
        </w:rPr>
        <w:t>water sealed drainage</w:t>
      </w:r>
      <w:r>
        <w:rPr>
          <w:rFonts w:ascii="Times New Roman" w:hAnsi="Times New Roman" w:cs="Times New Roman"/>
          <w:sz w:val="24"/>
          <w:szCs w:val="24"/>
        </w:rPr>
        <w:t xml:space="preserve"> (WSD).</w:t>
      </w:r>
    </w:p>
    <w:p w:rsidR="00DA3F18" w:rsidRPr="00243B6F" w:rsidRDefault="00DA3F18" w:rsidP="00890224">
      <w:pPr>
        <w:pStyle w:val="ListParagraph"/>
        <w:numPr>
          <w:ilvl w:val="0"/>
          <w:numId w:val="2"/>
        </w:numPr>
        <w:spacing w:line="480" w:lineRule="auto"/>
        <w:ind w:left="426"/>
        <w:jc w:val="both"/>
        <w:rPr>
          <w:rFonts w:ascii="Times New Roman" w:hAnsi="Times New Roman" w:cs="Times New Roman"/>
          <w:b/>
          <w:sz w:val="24"/>
          <w:szCs w:val="24"/>
        </w:rPr>
      </w:pPr>
      <w:r w:rsidRPr="00243B6F">
        <w:rPr>
          <w:rFonts w:ascii="Times New Roman" w:hAnsi="Times New Roman" w:cs="Times New Roman"/>
          <w:b/>
          <w:sz w:val="24"/>
          <w:szCs w:val="24"/>
        </w:rPr>
        <w:t>Latihan napas dalam</w:t>
      </w:r>
    </w:p>
    <w:p w:rsidR="00890224" w:rsidRDefault="00890224" w:rsidP="00243B6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Penatalaksanaan latihan napas dalam dengan klien yang mempunyai masalah dengan kapasitas dan ventilasi paru. Tujuan utama pemberian latihan napas dalam adalah agar masalah keperawatan klien terutama ketidakefektifan pola napas dan bersihan jalan napas dapat secepatnya diatasi oleh perawat.</w:t>
      </w:r>
    </w:p>
    <w:tbl>
      <w:tblPr>
        <w:tblStyle w:val="TableGrid"/>
        <w:tblW w:w="0" w:type="auto"/>
        <w:jc w:val="center"/>
        <w:tblLook w:val="04A0"/>
      </w:tblPr>
      <w:tblGrid>
        <w:gridCol w:w="2518"/>
        <w:gridCol w:w="5635"/>
      </w:tblGrid>
      <w:tr w:rsidR="002E27BC" w:rsidRPr="00AA78B5" w:rsidTr="00243B6F">
        <w:trPr>
          <w:jc w:val="center"/>
        </w:trPr>
        <w:tc>
          <w:tcPr>
            <w:tcW w:w="2518" w:type="dxa"/>
            <w:vAlign w:val="center"/>
          </w:tcPr>
          <w:p w:rsidR="002E27BC" w:rsidRPr="00243B6F" w:rsidRDefault="002E27BC" w:rsidP="00243B6F">
            <w:pPr>
              <w:pStyle w:val="ListParagraph"/>
              <w:spacing w:line="480" w:lineRule="auto"/>
              <w:ind w:left="0"/>
              <w:jc w:val="center"/>
              <w:rPr>
                <w:rFonts w:ascii="Times New Roman" w:hAnsi="Times New Roman" w:cs="Times New Roman"/>
                <w:b/>
                <w:sz w:val="20"/>
                <w:szCs w:val="20"/>
              </w:rPr>
            </w:pPr>
            <w:r w:rsidRPr="00243B6F">
              <w:rPr>
                <w:rFonts w:ascii="Times New Roman" w:hAnsi="Times New Roman" w:cs="Times New Roman"/>
                <w:b/>
                <w:sz w:val="20"/>
                <w:szCs w:val="20"/>
              </w:rPr>
              <w:t>Alat dan sarana</w:t>
            </w:r>
          </w:p>
        </w:tc>
        <w:tc>
          <w:tcPr>
            <w:tcW w:w="5635" w:type="dxa"/>
            <w:vAlign w:val="center"/>
          </w:tcPr>
          <w:p w:rsidR="002E27BC" w:rsidRPr="00243B6F" w:rsidRDefault="002E27BC" w:rsidP="00243B6F">
            <w:pPr>
              <w:pStyle w:val="ListParagraph"/>
              <w:spacing w:line="480" w:lineRule="auto"/>
              <w:ind w:left="0"/>
              <w:jc w:val="center"/>
              <w:rPr>
                <w:rFonts w:ascii="Times New Roman" w:hAnsi="Times New Roman" w:cs="Times New Roman"/>
                <w:b/>
                <w:sz w:val="20"/>
                <w:szCs w:val="20"/>
              </w:rPr>
            </w:pPr>
            <w:r w:rsidRPr="00243B6F">
              <w:rPr>
                <w:rFonts w:ascii="Times New Roman" w:hAnsi="Times New Roman" w:cs="Times New Roman"/>
                <w:b/>
                <w:sz w:val="20"/>
                <w:szCs w:val="20"/>
              </w:rPr>
              <w:t>Persiapan</w:t>
            </w:r>
          </w:p>
        </w:tc>
      </w:tr>
      <w:tr w:rsidR="00243B6F" w:rsidRPr="00AA78B5" w:rsidTr="00243B6F">
        <w:trPr>
          <w:jc w:val="center"/>
        </w:trPr>
        <w:tc>
          <w:tcPr>
            <w:tcW w:w="2518" w:type="dxa"/>
            <w:vMerge w:val="restart"/>
          </w:tcPr>
          <w:p w:rsidR="00243B6F" w:rsidRDefault="00243B6F" w:rsidP="00243B6F">
            <w:pPr>
              <w:pStyle w:val="ListParagraph"/>
              <w:numPr>
                <w:ilvl w:val="0"/>
                <w:numId w:val="8"/>
              </w:numPr>
              <w:spacing w:line="48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Tempat tidur yang bisa untuk posisi fowler atau tempat duduk untuk </w:t>
            </w:r>
            <w:r>
              <w:rPr>
                <w:rFonts w:ascii="Times New Roman" w:hAnsi="Times New Roman" w:cs="Times New Roman"/>
                <w:sz w:val="20"/>
                <w:szCs w:val="20"/>
              </w:rPr>
              <w:lastRenderedPageBreak/>
              <w:t>klien mampu melakukan pernapasan abdomen.</w:t>
            </w:r>
          </w:p>
          <w:p w:rsidR="00243B6F" w:rsidRPr="00AA78B5" w:rsidRDefault="00243B6F" w:rsidP="00542A5B">
            <w:pPr>
              <w:pStyle w:val="ListParagraph"/>
              <w:numPr>
                <w:ilvl w:val="0"/>
                <w:numId w:val="8"/>
              </w:numPr>
              <w:spacing w:line="480" w:lineRule="auto"/>
              <w:jc w:val="both"/>
              <w:rPr>
                <w:rFonts w:ascii="Times New Roman" w:hAnsi="Times New Roman" w:cs="Times New Roman"/>
                <w:sz w:val="20"/>
                <w:szCs w:val="20"/>
              </w:rPr>
            </w:pPr>
            <w:r>
              <w:rPr>
                <w:rFonts w:ascii="Times New Roman" w:hAnsi="Times New Roman" w:cs="Times New Roman"/>
                <w:sz w:val="20"/>
                <w:szCs w:val="20"/>
              </w:rPr>
              <w:t>Bantal untuk penyangga</w:t>
            </w:r>
          </w:p>
        </w:tc>
        <w:tc>
          <w:tcPr>
            <w:tcW w:w="5635" w:type="dxa"/>
          </w:tcPr>
          <w:p w:rsidR="00243B6F" w:rsidRDefault="00243B6F" w:rsidP="00542A5B">
            <w:pPr>
              <w:pStyle w:val="ListParagraph"/>
              <w:numPr>
                <w:ilvl w:val="0"/>
                <w:numId w:val="9"/>
              </w:numPr>
              <w:spacing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Perawat mencuci tangan.</w:t>
            </w:r>
          </w:p>
          <w:p w:rsidR="00243B6F" w:rsidRPr="00AA78B5" w:rsidRDefault="00243B6F" w:rsidP="00542A5B">
            <w:pPr>
              <w:spacing w:line="480" w:lineRule="auto"/>
              <w:ind w:left="360"/>
              <w:jc w:val="both"/>
              <w:rPr>
                <w:rFonts w:ascii="Times New Roman" w:hAnsi="Times New Roman" w:cs="Times New Roman"/>
                <w:sz w:val="20"/>
                <w:szCs w:val="20"/>
              </w:rPr>
            </w:pP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542A5B">
            <w:pPr>
              <w:pStyle w:val="ListParagraph"/>
              <w:numPr>
                <w:ilvl w:val="0"/>
                <w:numId w:val="9"/>
              </w:numPr>
              <w:spacing w:line="480" w:lineRule="auto"/>
              <w:jc w:val="both"/>
              <w:rPr>
                <w:rFonts w:ascii="Times New Roman" w:hAnsi="Times New Roman" w:cs="Times New Roman"/>
                <w:sz w:val="20"/>
                <w:szCs w:val="20"/>
              </w:rPr>
            </w:pPr>
            <w:r>
              <w:rPr>
                <w:rFonts w:ascii="Times New Roman" w:hAnsi="Times New Roman" w:cs="Times New Roman"/>
                <w:sz w:val="20"/>
                <w:szCs w:val="20"/>
              </w:rPr>
              <w:t>Atur privasi klien dan pasang sampiran bila perlu.</w:t>
            </w:r>
          </w:p>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Pr="00AA78B5" w:rsidRDefault="00243B6F" w:rsidP="00542A5B">
            <w:pPr>
              <w:pStyle w:val="ListParagraph"/>
              <w:numPr>
                <w:ilvl w:val="0"/>
                <w:numId w:val="9"/>
              </w:numPr>
              <w:spacing w:line="480" w:lineRule="auto"/>
              <w:jc w:val="both"/>
              <w:rPr>
                <w:rFonts w:ascii="Times New Roman" w:hAnsi="Times New Roman" w:cs="Times New Roman"/>
                <w:sz w:val="20"/>
                <w:szCs w:val="20"/>
              </w:rPr>
            </w:pPr>
            <w:r>
              <w:rPr>
                <w:rFonts w:ascii="Times New Roman" w:hAnsi="Times New Roman" w:cs="Times New Roman"/>
                <w:sz w:val="20"/>
                <w:szCs w:val="20"/>
              </w:rPr>
              <w:t>Jelaskan secara rasional tentang prosedur yang akan dilakukan.</w:t>
            </w: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Pr="00AA78B5" w:rsidRDefault="00243B6F" w:rsidP="00542A5B">
            <w:pPr>
              <w:pStyle w:val="ListParagraph"/>
              <w:numPr>
                <w:ilvl w:val="0"/>
                <w:numId w:val="9"/>
              </w:numPr>
              <w:spacing w:line="480" w:lineRule="auto"/>
              <w:jc w:val="both"/>
              <w:rPr>
                <w:rFonts w:ascii="Times New Roman" w:hAnsi="Times New Roman" w:cs="Times New Roman"/>
                <w:sz w:val="20"/>
                <w:szCs w:val="20"/>
              </w:rPr>
            </w:pPr>
            <w:r>
              <w:rPr>
                <w:rFonts w:ascii="Times New Roman" w:hAnsi="Times New Roman" w:cs="Times New Roman"/>
                <w:sz w:val="20"/>
                <w:szCs w:val="20"/>
              </w:rPr>
              <w:t>Prioritaskan latihan awal, instruksikan klien untuk melakukan higiene bronkial dengan cara batuk efektif.</w:t>
            </w: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Pr="00AA78B5" w:rsidRDefault="00243B6F" w:rsidP="00542A5B">
            <w:pPr>
              <w:pStyle w:val="ListParagraph"/>
              <w:numPr>
                <w:ilvl w:val="0"/>
                <w:numId w:val="9"/>
              </w:numPr>
              <w:spacing w:line="480" w:lineRule="auto"/>
              <w:jc w:val="both"/>
              <w:rPr>
                <w:rFonts w:ascii="Times New Roman" w:hAnsi="Times New Roman" w:cs="Times New Roman"/>
                <w:sz w:val="20"/>
                <w:szCs w:val="20"/>
              </w:rPr>
            </w:pPr>
            <w:r>
              <w:rPr>
                <w:rFonts w:ascii="Times New Roman" w:hAnsi="Times New Roman" w:cs="Times New Roman"/>
                <w:sz w:val="20"/>
                <w:szCs w:val="20"/>
              </w:rPr>
              <w:t>Atur posisi klien duduk di tempat tidur atau kursi.</w:t>
            </w: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vAlign w:val="center"/>
          </w:tcPr>
          <w:p w:rsidR="00243B6F" w:rsidRPr="00243B6F" w:rsidRDefault="00243B6F" w:rsidP="00243B6F">
            <w:pPr>
              <w:pStyle w:val="ListParagraph"/>
              <w:spacing w:line="480" w:lineRule="auto"/>
              <w:ind w:left="0"/>
              <w:jc w:val="center"/>
              <w:rPr>
                <w:rFonts w:ascii="Times New Roman" w:hAnsi="Times New Roman" w:cs="Times New Roman"/>
                <w:b/>
                <w:sz w:val="20"/>
                <w:szCs w:val="20"/>
              </w:rPr>
            </w:pPr>
            <w:r w:rsidRPr="00243B6F">
              <w:rPr>
                <w:rFonts w:ascii="Times New Roman" w:hAnsi="Times New Roman" w:cs="Times New Roman"/>
                <w:b/>
                <w:sz w:val="20"/>
                <w:szCs w:val="20"/>
              </w:rPr>
              <w:t>Prosedur</w:t>
            </w: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Pr="00AA78B5" w:rsidRDefault="00243B6F" w:rsidP="00542A5B">
            <w:pPr>
              <w:pStyle w:val="ListParagraph"/>
              <w:numPr>
                <w:ilvl w:val="0"/>
                <w:numId w:val="10"/>
              </w:numPr>
              <w:spacing w:line="480" w:lineRule="auto"/>
              <w:jc w:val="both"/>
              <w:rPr>
                <w:rFonts w:ascii="Times New Roman" w:hAnsi="Times New Roman" w:cs="Times New Roman"/>
                <w:sz w:val="20"/>
                <w:szCs w:val="20"/>
              </w:rPr>
            </w:pPr>
            <w:r>
              <w:rPr>
                <w:rFonts w:ascii="Times New Roman" w:hAnsi="Times New Roman" w:cs="Times New Roman"/>
                <w:sz w:val="20"/>
                <w:szCs w:val="20"/>
              </w:rPr>
              <w:t>Demonstrasikan pernapasan dalam langkah demi langkah.</w:t>
            </w: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542A5B">
            <w:pPr>
              <w:pStyle w:val="ListParagraph"/>
              <w:numPr>
                <w:ilvl w:val="0"/>
                <w:numId w:val="10"/>
              </w:numPr>
              <w:spacing w:line="480" w:lineRule="auto"/>
              <w:jc w:val="both"/>
              <w:rPr>
                <w:rFonts w:ascii="Times New Roman" w:hAnsi="Times New Roman" w:cs="Times New Roman"/>
                <w:sz w:val="20"/>
                <w:szCs w:val="20"/>
              </w:rPr>
            </w:pPr>
            <w:r>
              <w:rPr>
                <w:rFonts w:ascii="Times New Roman" w:hAnsi="Times New Roman" w:cs="Times New Roman"/>
                <w:sz w:val="20"/>
                <w:szCs w:val="20"/>
              </w:rPr>
              <w:t>Letakkan tangan pada sisi bawah ( dapat dilihat pada gambar) terutama pada klien pasca pembedahan abdominal.</w:t>
            </w:r>
          </w:p>
          <w:p w:rsidR="00243B6F" w:rsidRDefault="00243B6F" w:rsidP="00542A5B">
            <w:pPr>
              <w:pStyle w:val="ListParagraph"/>
              <w:spacing w:line="480" w:lineRule="auto"/>
              <w:jc w:val="both"/>
              <w:rPr>
                <w:rFonts w:ascii="Times New Roman" w:hAnsi="Times New Roman" w:cs="Times New Roman"/>
                <w:sz w:val="20"/>
                <w:szCs w:val="20"/>
              </w:rPr>
            </w:pPr>
            <w:r>
              <w:rPr>
                <w:rFonts w:ascii="Times New Roman" w:hAnsi="Times New Roman" w:cs="Times New Roman"/>
                <w:sz w:val="20"/>
                <w:szCs w:val="20"/>
              </w:rPr>
              <w:t>Rasional: untuk membantu pernapasan dalam dan kedalaman pernap</w:t>
            </w:r>
            <w:r w:rsidR="009D65BA">
              <w:rPr>
                <w:rFonts w:ascii="Times New Roman" w:hAnsi="Times New Roman" w:cs="Times New Roman"/>
                <w:sz w:val="20"/>
                <w:szCs w:val="20"/>
              </w:rPr>
              <w:t>a</w:t>
            </w:r>
            <w:r>
              <w:rPr>
                <w:rFonts w:ascii="Times New Roman" w:hAnsi="Times New Roman" w:cs="Times New Roman"/>
                <w:sz w:val="20"/>
                <w:szCs w:val="20"/>
              </w:rPr>
              <w:t>san.</w:t>
            </w:r>
          </w:p>
          <w:p w:rsidR="009D65BA" w:rsidRDefault="009D65BA" w:rsidP="00542A5B">
            <w:pPr>
              <w:pStyle w:val="ListParagraph"/>
              <w:spacing w:line="480" w:lineRule="auto"/>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58240" behindDoc="0" locked="0" layoutInCell="1" allowOverlap="1">
                  <wp:simplePos x="0" y="0"/>
                  <wp:positionH relativeFrom="column">
                    <wp:posOffset>743585</wp:posOffset>
                  </wp:positionH>
                  <wp:positionV relativeFrom="paragraph">
                    <wp:posOffset>213995</wp:posOffset>
                  </wp:positionV>
                  <wp:extent cx="2087880" cy="1626235"/>
                  <wp:effectExtent l="19050" t="0" r="7620" b="0"/>
                  <wp:wrapNone/>
                  <wp:docPr id="2" name="Picture 2" descr="D:\IMG00899-20130323-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00899-20130323-0015.jpg"/>
                          <pic:cNvPicPr>
                            <a:picLocks noChangeAspect="1" noChangeArrowheads="1"/>
                          </pic:cNvPicPr>
                        </pic:nvPicPr>
                        <pic:blipFill>
                          <a:blip r:embed="rId5" cstate="print"/>
                          <a:srcRect/>
                          <a:stretch>
                            <a:fillRect/>
                          </a:stretch>
                        </pic:blipFill>
                        <pic:spPr bwMode="auto">
                          <a:xfrm>
                            <a:off x="0" y="0"/>
                            <a:ext cx="2087880" cy="1626235"/>
                          </a:xfrm>
                          <a:prstGeom prst="rect">
                            <a:avLst/>
                          </a:prstGeom>
                          <a:noFill/>
                          <a:ln w="9525">
                            <a:noFill/>
                            <a:miter lim="800000"/>
                            <a:headEnd/>
                            <a:tailEnd/>
                          </a:ln>
                        </pic:spPr>
                      </pic:pic>
                    </a:graphicData>
                  </a:graphic>
                </wp:anchor>
              </w:drawing>
            </w:r>
          </w:p>
          <w:p w:rsidR="009D65BA" w:rsidRDefault="009D65BA" w:rsidP="00542A5B">
            <w:pPr>
              <w:pStyle w:val="ListParagraph"/>
              <w:spacing w:line="480" w:lineRule="auto"/>
              <w:jc w:val="both"/>
              <w:rPr>
                <w:rFonts w:ascii="Times New Roman" w:hAnsi="Times New Roman" w:cs="Times New Roman"/>
                <w:sz w:val="20"/>
                <w:szCs w:val="20"/>
              </w:rPr>
            </w:pPr>
          </w:p>
          <w:p w:rsidR="009D65BA" w:rsidRDefault="009D65BA" w:rsidP="009D65BA">
            <w:pPr>
              <w:spacing w:line="480" w:lineRule="auto"/>
              <w:jc w:val="both"/>
              <w:rPr>
                <w:rFonts w:ascii="Times New Roman" w:hAnsi="Times New Roman" w:cs="Times New Roman"/>
                <w:sz w:val="20"/>
                <w:szCs w:val="20"/>
              </w:rPr>
            </w:pPr>
          </w:p>
          <w:p w:rsidR="009D65BA" w:rsidRDefault="009D65BA" w:rsidP="009D65BA">
            <w:pPr>
              <w:spacing w:line="480" w:lineRule="auto"/>
              <w:jc w:val="both"/>
              <w:rPr>
                <w:rFonts w:ascii="Times New Roman" w:hAnsi="Times New Roman" w:cs="Times New Roman"/>
                <w:sz w:val="20"/>
                <w:szCs w:val="20"/>
              </w:rPr>
            </w:pPr>
          </w:p>
          <w:p w:rsidR="009D65BA" w:rsidRDefault="009D65BA" w:rsidP="009D65BA">
            <w:pPr>
              <w:spacing w:line="480" w:lineRule="auto"/>
              <w:jc w:val="both"/>
              <w:rPr>
                <w:rFonts w:ascii="Times New Roman" w:hAnsi="Times New Roman" w:cs="Times New Roman"/>
                <w:sz w:val="20"/>
                <w:szCs w:val="20"/>
              </w:rPr>
            </w:pPr>
          </w:p>
          <w:p w:rsidR="009D65BA" w:rsidRDefault="009D65BA" w:rsidP="009D65BA">
            <w:pPr>
              <w:spacing w:line="480" w:lineRule="auto"/>
              <w:jc w:val="both"/>
              <w:rPr>
                <w:rFonts w:ascii="Times New Roman" w:hAnsi="Times New Roman" w:cs="Times New Roman"/>
                <w:sz w:val="20"/>
                <w:szCs w:val="20"/>
              </w:rPr>
            </w:pPr>
          </w:p>
          <w:p w:rsidR="009D65BA" w:rsidRPr="009D65BA" w:rsidRDefault="009D65BA" w:rsidP="009D65BA">
            <w:pPr>
              <w:spacing w:line="480" w:lineRule="auto"/>
              <w:jc w:val="both"/>
              <w:rPr>
                <w:rFonts w:ascii="Times New Roman" w:hAnsi="Times New Roman" w:cs="Times New Roman"/>
                <w:sz w:val="20"/>
                <w:szCs w:val="20"/>
              </w:rPr>
            </w:pPr>
          </w:p>
          <w:p w:rsidR="00243B6F" w:rsidRDefault="00243B6F" w:rsidP="00542A5B">
            <w:pPr>
              <w:pStyle w:val="ListParagraph"/>
              <w:spacing w:line="480" w:lineRule="auto"/>
              <w:jc w:val="both"/>
              <w:rPr>
                <w:rFonts w:ascii="Times New Roman" w:hAnsi="Times New Roman" w:cs="Times New Roman"/>
                <w:sz w:val="20"/>
                <w:szCs w:val="20"/>
              </w:rPr>
            </w:pPr>
            <w:r>
              <w:rPr>
                <w:rFonts w:ascii="Times New Roman" w:hAnsi="Times New Roman" w:cs="Times New Roman"/>
                <w:sz w:val="20"/>
                <w:szCs w:val="20"/>
              </w:rPr>
              <w:t>Gambar. Tangan perawat menekan abdomen klien di bawah iga.</w:t>
            </w: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542A5B">
            <w:pPr>
              <w:pStyle w:val="ListParagraph"/>
              <w:numPr>
                <w:ilvl w:val="0"/>
                <w:numId w:val="10"/>
              </w:numPr>
              <w:spacing w:line="480" w:lineRule="auto"/>
              <w:jc w:val="both"/>
              <w:rPr>
                <w:rFonts w:ascii="Times New Roman" w:hAnsi="Times New Roman" w:cs="Times New Roman"/>
                <w:sz w:val="20"/>
                <w:szCs w:val="20"/>
              </w:rPr>
            </w:pPr>
            <w:r>
              <w:rPr>
                <w:rFonts w:ascii="Times New Roman" w:hAnsi="Times New Roman" w:cs="Times New Roman"/>
                <w:sz w:val="20"/>
                <w:szCs w:val="20"/>
              </w:rPr>
              <w:t>Anjurkan klien untuk bernapas pelan dan dalam melalui hidung sampai memenuhi rongga dada dan otot abdominal terangkat.</w:t>
            </w: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542A5B">
            <w:pPr>
              <w:pStyle w:val="ListParagraph"/>
              <w:numPr>
                <w:ilvl w:val="0"/>
                <w:numId w:val="10"/>
              </w:numPr>
              <w:spacing w:line="480" w:lineRule="auto"/>
              <w:jc w:val="both"/>
              <w:rPr>
                <w:rFonts w:ascii="Times New Roman" w:hAnsi="Times New Roman" w:cs="Times New Roman"/>
                <w:sz w:val="20"/>
                <w:szCs w:val="20"/>
              </w:rPr>
            </w:pPr>
            <w:r>
              <w:rPr>
                <w:rFonts w:ascii="Times New Roman" w:hAnsi="Times New Roman" w:cs="Times New Roman"/>
                <w:sz w:val="20"/>
                <w:szCs w:val="20"/>
              </w:rPr>
              <w:t>Perhatikan kontraksi otot-otot interkotalis dan diafragma.</w:t>
            </w: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542A5B">
            <w:pPr>
              <w:pStyle w:val="ListParagraph"/>
              <w:numPr>
                <w:ilvl w:val="0"/>
                <w:numId w:val="10"/>
              </w:numPr>
              <w:spacing w:line="480" w:lineRule="auto"/>
              <w:jc w:val="both"/>
              <w:rPr>
                <w:rFonts w:ascii="Times New Roman" w:hAnsi="Times New Roman" w:cs="Times New Roman"/>
                <w:sz w:val="20"/>
                <w:szCs w:val="20"/>
              </w:rPr>
            </w:pPr>
            <w:r>
              <w:rPr>
                <w:rFonts w:ascii="Times New Roman" w:hAnsi="Times New Roman" w:cs="Times New Roman"/>
                <w:sz w:val="20"/>
                <w:szCs w:val="20"/>
              </w:rPr>
              <w:t>Anjurkan klien secara pelan mengeluarkan napas melalui hidung.</w:t>
            </w:r>
          </w:p>
        </w:tc>
      </w:tr>
      <w:tr w:rsidR="00243B6F" w:rsidRPr="00AA78B5" w:rsidTr="00243B6F">
        <w:trPr>
          <w:jc w:val="center"/>
        </w:trPr>
        <w:tc>
          <w:tcPr>
            <w:tcW w:w="2518" w:type="dxa"/>
            <w:vMerge/>
          </w:tcPr>
          <w:p w:rsidR="00243B6F" w:rsidRPr="00AA78B5" w:rsidRDefault="00243B6F" w:rsidP="00542A5B">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542A5B">
            <w:pPr>
              <w:pStyle w:val="ListParagraph"/>
              <w:numPr>
                <w:ilvl w:val="0"/>
                <w:numId w:val="10"/>
              </w:num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Evaluasi respons klien untuk menentukan apakah latihan </w:t>
            </w:r>
            <w:r>
              <w:rPr>
                <w:rFonts w:ascii="Times New Roman" w:hAnsi="Times New Roman" w:cs="Times New Roman"/>
                <w:sz w:val="20"/>
                <w:szCs w:val="20"/>
              </w:rPr>
              <w:lastRenderedPageBreak/>
              <w:t>sudah sesuai, terutama pada klien:</w:t>
            </w:r>
          </w:p>
          <w:p w:rsidR="00243B6F" w:rsidRDefault="00243B6F" w:rsidP="00542A5B">
            <w:pPr>
              <w:pStyle w:val="ListParagraph"/>
              <w:numPr>
                <w:ilvl w:val="0"/>
                <w:numId w:val="11"/>
              </w:numPr>
              <w:spacing w:line="480" w:lineRule="auto"/>
              <w:jc w:val="both"/>
              <w:rPr>
                <w:rFonts w:ascii="Times New Roman" w:hAnsi="Times New Roman" w:cs="Times New Roman"/>
                <w:sz w:val="20"/>
                <w:szCs w:val="20"/>
              </w:rPr>
            </w:pPr>
            <w:r>
              <w:rPr>
                <w:rFonts w:ascii="Times New Roman" w:hAnsi="Times New Roman" w:cs="Times New Roman"/>
                <w:sz w:val="20"/>
                <w:szCs w:val="20"/>
              </w:rPr>
              <w:t>Pascapembedahan thoraks dan abdominal, napas dalam dilakukan setiap jam sekali dengan 5-10 x napas  dalam pada setiap latihan.</w:t>
            </w:r>
          </w:p>
          <w:p w:rsidR="00243B6F" w:rsidRDefault="00243B6F" w:rsidP="00542A5B">
            <w:pPr>
              <w:pStyle w:val="ListParagraph"/>
              <w:numPr>
                <w:ilvl w:val="0"/>
                <w:numId w:val="11"/>
              </w:numPr>
              <w:spacing w:line="480" w:lineRule="auto"/>
              <w:jc w:val="both"/>
              <w:rPr>
                <w:rFonts w:ascii="Times New Roman" w:hAnsi="Times New Roman" w:cs="Times New Roman"/>
                <w:sz w:val="20"/>
                <w:szCs w:val="20"/>
              </w:rPr>
            </w:pPr>
            <w:r>
              <w:rPr>
                <w:rFonts w:ascii="Times New Roman" w:hAnsi="Times New Roman" w:cs="Times New Roman"/>
                <w:sz w:val="20"/>
                <w:szCs w:val="20"/>
              </w:rPr>
              <w:t>Klien dengan masalah keperawatan seperti PPOM, Cystic Fibrosis, latihan dilakukan setiap jam dengan 1-5 x napas dalam pada setiap latihan.</w:t>
            </w:r>
          </w:p>
        </w:tc>
      </w:tr>
    </w:tbl>
    <w:p w:rsidR="002E27BC" w:rsidRDefault="002E27BC" w:rsidP="00243B6F">
      <w:pPr>
        <w:pStyle w:val="ListParagraph"/>
        <w:spacing w:line="480" w:lineRule="auto"/>
        <w:ind w:left="426"/>
        <w:jc w:val="center"/>
        <w:rPr>
          <w:rFonts w:ascii="Times New Roman" w:hAnsi="Times New Roman" w:cs="Times New Roman"/>
          <w:sz w:val="24"/>
          <w:szCs w:val="24"/>
        </w:rPr>
      </w:pPr>
      <w:r>
        <w:rPr>
          <w:rFonts w:ascii="Times New Roman" w:hAnsi="Times New Roman" w:cs="Times New Roman"/>
          <w:sz w:val="24"/>
          <w:szCs w:val="24"/>
        </w:rPr>
        <w:lastRenderedPageBreak/>
        <w:t>Tabel prosedur latihan napas dalam</w:t>
      </w:r>
    </w:p>
    <w:p w:rsidR="002E27BC" w:rsidRDefault="002E27BC" w:rsidP="00890224">
      <w:pPr>
        <w:pStyle w:val="ListParagraph"/>
        <w:spacing w:line="480" w:lineRule="auto"/>
        <w:ind w:left="426"/>
        <w:jc w:val="both"/>
        <w:rPr>
          <w:rFonts w:ascii="Times New Roman" w:hAnsi="Times New Roman" w:cs="Times New Roman"/>
          <w:sz w:val="24"/>
          <w:szCs w:val="24"/>
        </w:rPr>
      </w:pPr>
    </w:p>
    <w:p w:rsidR="00890224" w:rsidRPr="00243B6F" w:rsidRDefault="0000089C" w:rsidP="00890224">
      <w:pPr>
        <w:pStyle w:val="ListParagraph"/>
        <w:spacing w:line="480" w:lineRule="auto"/>
        <w:ind w:left="426"/>
        <w:jc w:val="both"/>
        <w:rPr>
          <w:rFonts w:ascii="Times New Roman" w:hAnsi="Times New Roman" w:cs="Times New Roman"/>
          <w:b/>
          <w:sz w:val="24"/>
          <w:szCs w:val="24"/>
        </w:rPr>
      </w:pPr>
      <w:r w:rsidRPr="00243B6F">
        <w:rPr>
          <w:rFonts w:ascii="Times New Roman" w:hAnsi="Times New Roman" w:cs="Times New Roman"/>
          <w:b/>
          <w:sz w:val="24"/>
          <w:szCs w:val="24"/>
        </w:rPr>
        <w:t>Latihan pernapasan diafragma</w:t>
      </w:r>
    </w:p>
    <w:p w:rsidR="0000089C" w:rsidRDefault="0000089C" w:rsidP="0089022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Latihan ini meningkatkan inflasi alveolar maksimal, meningkatkan relaksasi otot, menghil</w:t>
      </w:r>
      <w:r w:rsidR="00402D2B">
        <w:rPr>
          <w:rFonts w:ascii="Times New Roman" w:hAnsi="Times New Roman" w:cs="Times New Roman"/>
          <w:sz w:val="24"/>
          <w:szCs w:val="24"/>
        </w:rPr>
        <w:t xml:space="preserve">angkan kecemasan, melambatkan frekuensi pernapasan, dan mengurangi kerja pernapasan. Pernapasan yang lambat, rileks, dan berirama membantu dalam mengontrol </w:t>
      </w:r>
      <w:r w:rsidR="003610AC">
        <w:rPr>
          <w:rFonts w:ascii="Times New Roman" w:hAnsi="Times New Roman" w:cs="Times New Roman"/>
          <w:sz w:val="24"/>
          <w:szCs w:val="24"/>
        </w:rPr>
        <w:t xml:space="preserve"> </w:t>
      </w:r>
      <w:r w:rsidR="00ED01FB">
        <w:rPr>
          <w:rFonts w:ascii="Times New Roman" w:hAnsi="Times New Roman" w:cs="Times New Roman"/>
          <w:sz w:val="24"/>
          <w:szCs w:val="24"/>
        </w:rPr>
        <w:t>kecemasan yang timbul ketika klien mengalami sesak napas.</w:t>
      </w:r>
    </w:p>
    <w:p w:rsidR="00ED01FB" w:rsidRDefault="00ED01FB" w:rsidP="0089022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Tujuan pernapasan diafragma</w:t>
      </w:r>
      <w:r w:rsidR="00243B6F">
        <w:rPr>
          <w:rFonts w:ascii="Times New Roman" w:hAnsi="Times New Roman" w:cs="Times New Roman"/>
          <w:sz w:val="24"/>
          <w:szCs w:val="24"/>
        </w:rPr>
        <w:t>:</w:t>
      </w:r>
    </w:p>
    <w:p w:rsidR="00ED01FB" w:rsidRDefault="00ED01FB" w:rsidP="0089022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Adalah terlaksananya optimalisasi penggunaan otot diafragma dan menguatkan diafragma selama pernapasan. </w:t>
      </w:r>
    </w:p>
    <w:tbl>
      <w:tblPr>
        <w:tblStyle w:val="TableGrid"/>
        <w:tblW w:w="0" w:type="auto"/>
        <w:jc w:val="center"/>
        <w:tblLook w:val="04A0"/>
      </w:tblPr>
      <w:tblGrid>
        <w:gridCol w:w="2518"/>
        <w:gridCol w:w="5635"/>
      </w:tblGrid>
      <w:tr w:rsidR="00ED01FB" w:rsidRPr="00ED01FB" w:rsidTr="00243B6F">
        <w:trPr>
          <w:jc w:val="center"/>
        </w:trPr>
        <w:tc>
          <w:tcPr>
            <w:tcW w:w="2518" w:type="dxa"/>
            <w:vAlign w:val="center"/>
          </w:tcPr>
          <w:p w:rsidR="00ED01FB" w:rsidRPr="00243B6F" w:rsidRDefault="00ED01FB" w:rsidP="00243B6F">
            <w:pPr>
              <w:pStyle w:val="ListParagraph"/>
              <w:spacing w:line="480" w:lineRule="auto"/>
              <w:ind w:left="0"/>
              <w:jc w:val="center"/>
              <w:rPr>
                <w:rFonts w:ascii="Times New Roman" w:hAnsi="Times New Roman" w:cs="Times New Roman"/>
                <w:b/>
                <w:sz w:val="20"/>
                <w:szCs w:val="20"/>
              </w:rPr>
            </w:pPr>
            <w:r w:rsidRPr="00243B6F">
              <w:rPr>
                <w:rFonts w:ascii="Times New Roman" w:hAnsi="Times New Roman" w:cs="Times New Roman"/>
                <w:b/>
                <w:sz w:val="20"/>
                <w:szCs w:val="20"/>
              </w:rPr>
              <w:t>Alat dan sarana</w:t>
            </w:r>
          </w:p>
        </w:tc>
        <w:tc>
          <w:tcPr>
            <w:tcW w:w="5635" w:type="dxa"/>
            <w:vAlign w:val="center"/>
          </w:tcPr>
          <w:p w:rsidR="00ED01FB" w:rsidRPr="00243B6F" w:rsidRDefault="00ED01FB" w:rsidP="00243B6F">
            <w:pPr>
              <w:pStyle w:val="ListParagraph"/>
              <w:spacing w:line="480" w:lineRule="auto"/>
              <w:ind w:left="0"/>
              <w:jc w:val="center"/>
              <w:rPr>
                <w:rFonts w:ascii="Times New Roman" w:hAnsi="Times New Roman" w:cs="Times New Roman"/>
                <w:b/>
                <w:sz w:val="20"/>
                <w:szCs w:val="20"/>
              </w:rPr>
            </w:pPr>
            <w:r w:rsidRPr="00243B6F">
              <w:rPr>
                <w:rFonts w:ascii="Times New Roman" w:hAnsi="Times New Roman" w:cs="Times New Roman"/>
                <w:b/>
                <w:sz w:val="20"/>
                <w:szCs w:val="20"/>
              </w:rPr>
              <w:t>Persiapan</w:t>
            </w:r>
          </w:p>
        </w:tc>
      </w:tr>
      <w:tr w:rsidR="00243B6F" w:rsidRPr="00ED01FB" w:rsidTr="00243B6F">
        <w:trPr>
          <w:jc w:val="center"/>
        </w:trPr>
        <w:tc>
          <w:tcPr>
            <w:tcW w:w="2518" w:type="dxa"/>
            <w:vMerge w:val="restart"/>
          </w:tcPr>
          <w:p w:rsidR="00243B6F" w:rsidRPr="00ED01FB" w:rsidRDefault="00243B6F" w:rsidP="00890224">
            <w:pPr>
              <w:pStyle w:val="ListParagraph"/>
              <w:spacing w:line="480" w:lineRule="auto"/>
              <w:ind w:left="0"/>
              <w:jc w:val="both"/>
              <w:rPr>
                <w:rFonts w:ascii="Times New Roman" w:hAnsi="Times New Roman" w:cs="Times New Roman"/>
                <w:sz w:val="20"/>
                <w:szCs w:val="20"/>
              </w:rPr>
            </w:pPr>
            <w:r w:rsidRPr="00ED01FB">
              <w:rPr>
                <w:rFonts w:ascii="Times New Roman" w:hAnsi="Times New Roman" w:cs="Times New Roman"/>
                <w:sz w:val="20"/>
                <w:szCs w:val="20"/>
              </w:rPr>
              <w:t xml:space="preserve">Tempat tidur </w:t>
            </w:r>
            <w:r>
              <w:rPr>
                <w:rFonts w:ascii="Times New Roman" w:hAnsi="Times New Roman" w:cs="Times New Roman"/>
                <w:sz w:val="20"/>
                <w:szCs w:val="20"/>
              </w:rPr>
              <w:t>yang datar</w:t>
            </w:r>
          </w:p>
        </w:tc>
        <w:tc>
          <w:tcPr>
            <w:tcW w:w="5635" w:type="dxa"/>
          </w:tcPr>
          <w:p w:rsidR="00243B6F" w:rsidRPr="00ED01FB" w:rsidRDefault="00243B6F" w:rsidP="004202DD">
            <w:pPr>
              <w:pStyle w:val="ListParagraph"/>
              <w:numPr>
                <w:ilvl w:val="0"/>
                <w:numId w:val="5"/>
              </w:numPr>
              <w:spacing w:line="480" w:lineRule="auto"/>
              <w:ind w:left="317"/>
              <w:jc w:val="both"/>
              <w:rPr>
                <w:rFonts w:ascii="Times New Roman" w:hAnsi="Times New Roman" w:cs="Times New Roman"/>
                <w:sz w:val="20"/>
                <w:szCs w:val="20"/>
              </w:rPr>
            </w:pPr>
            <w:r w:rsidRPr="00ED01FB">
              <w:rPr>
                <w:rFonts w:ascii="Times New Roman" w:hAnsi="Times New Roman" w:cs="Times New Roman"/>
                <w:sz w:val="20"/>
                <w:szCs w:val="20"/>
              </w:rPr>
              <w:t xml:space="preserve">Cek atau periksa adanya instruksi medis pada status klien </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5"/>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Perawat mencuci tangan</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5"/>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Atur privasi klien dan pasang sampiran bila perlu</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5"/>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Jelaskan secara rasional tentang prosedur yang akan dilakukan</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5"/>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 xml:space="preserve">Prioritaskan latihan awal, instruksikan klien untuk melakukan latihan dan ajarkan bagaimana menggunakan otot-otot </w:t>
            </w:r>
            <w:r>
              <w:rPr>
                <w:rFonts w:ascii="Times New Roman" w:hAnsi="Times New Roman" w:cs="Times New Roman"/>
                <w:sz w:val="20"/>
                <w:szCs w:val="20"/>
              </w:rPr>
              <w:lastRenderedPageBreak/>
              <w:t>abdominal</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vAlign w:val="center"/>
          </w:tcPr>
          <w:p w:rsidR="00243B6F" w:rsidRPr="00243B6F" w:rsidRDefault="00243B6F" w:rsidP="004202DD">
            <w:pPr>
              <w:pStyle w:val="ListParagraph"/>
              <w:spacing w:line="480" w:lineRule="auto"/>
              <w:ind w:left="317"/>
              <w:jc w:val="center"/>
              <w:rPr>
                <w:rFonts w:ascii="Times New Roman" w:hAnsi="Times New Roman" w:cs="Times New Roman"/>
                <w:b/>
                <w:sz w:val="20"/>
                <w:szCs w:val="20"/>
              </w:rPr>
            </w:pPr>
            <w:r w:rsidRPr="00243B6F">
              <w:rPr>
                <w:rFonts w:ascii="Times New Roman" w:hAnsi="Times New Roman" w:cs="Times New Roman"/>
                <w:b/>
                <w:sz w:val="20"/>
                <w:szCs w:val="20"/>
              </w:rPr>
              <w:t>Prosedur</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Atur posisi klien secara terlentang (pengaturan posisi ini dilakukan setelah klien mendapatkan penjelasan)</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Instruksikan klien bernapas melalui hidung (untuk menyaring, melembapkan, dan menghangatkan udara sebelum memasuki paru ), biarkan otot abdomen menonjol sebesar mungkin.</w:t>
            </w:r>
          </w:p>
        </w:tc>
      </w:tr>
      <w:tr w:rsidR="00243B6F" w:rsidRPr="00ED01FB" w:rsidTr="00243B6F">
        <w:trPr>
          <w:jc w:val="center"/>
        </w:trPr>
        <w:tc>
          <w:tcPr>
            <w:tcW w:w="2518" w:type="dxa"/>
            <w:vMerge w:val="restart"/>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Jika klien merasa kehabisan napas, bantu klien untuk bernapas secara lambat dengan memperpanjang waktu ekshalasi.</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Letakkan satu tangan di atas abdomen (tepat di bawah iga) dan tangan lainnya di tengah-tengah dada untuk meningkatkan kesadaran diafragma dan fungsinya dalam pernapasan.</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Hembuslah napas melalui bibir yang dirapatkan sambil mengontraksikan otot abdomen.</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4202DD">
            <w:pPr>
              <w:pStyle w:val="ListParagraph"/>
              <w:numPr>
                <w:ilvl w:val="0"/>
                <w:numId w:val="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Tekan kuat ke dalam dan ke atas pada abdomen sambil menghembuskan napas.</w:t>
            </w:r>
          </w:p>
        </w:tc>
      </w:tr>
      <w:tr w:rsidR="00243B6F" w:rsidRPr="00ED01FB" w:rsidTr="00243B6F">
        <w:trPr>
          <w:jc w:val="center"/>
        </w:trPr>
        <w:tc>
          <w:tcPr>
            <w:tcW w:w="2518" w:type="dxa"/>
            <w:vMerge/>
          </w:tcPr>
          <w:p w:rsidR="00243B6F" w:rsidRPr="00ED01FB" w:rsidRDefault="00243B6F" w:rsidP="00890224">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4202DD">
            <w:pPr>
              <w:pStyle w:val="ListParagraph"/>
              <w:numPr>
                <w:ilvl w:val="0"/>
                <w:numId w:val="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Ulangi selama 1 menit diikuti masa istirahat 2 menit</w:t>
            </w:r>
          </w:p>
        </w:tc>
      </w:tr>
    </w:tbl>
    <w:p w:rsidR="00ED01FB" w:rsidRDefault="002E27BC" w:rsidP="00243B6F">
      <w:pPr>
        <w:pStyle w:val="ListParagraph"/>
        <w:spacing w:line="480" w:lineRule="auto"/>
        <w:ind w:left="426"/>
        <w:jc w:val="center"/>
        <w:rPr>
          <w:rFonts w:ascii="Times New Roman" w:hAnsi="Times New Roman" w:cs="Times New Roman"/>
          <w:sz w:val="24"/>
          <w:szCs w:val="24"/>
        </w:rPr>
      </w:pPr>
      <w:r>
        <w:rPr>
          <w:rFonts w:ascii="Times New Roman" w:hAnsi="Times New Roman" w:cs="Times New Roman"/>
          <w:sz w:val="24"/>
          <w:szCs w:val="24"/>
        </w:rPr>
        <w:t>Tabel prosedur pernapasan diafragma</w:t>
      </w:r>
    </w:p>
    <w:p w:rsidR="00243B6F" w:rsidRPr="00243B6F" w:rsidRDefault="00243B6F" w:rsidP="00243B6F">
      <w:pPr>
        <w:pStyle w:val="ListParagraph"/>
        <w:spacing w:line="480" w:lineRule="auto"/>
        <w:ind w:left="426"/>
        <w:jc w:val="center"/>
        <w:rPr>
          <w:rFonts w:ascii="Times New Roman" w:hAnsi="Times New Roman" w:cs="Times New Roman"/>
          <w:b/>
          <w:sz w:val="24"/>
          <w:szCs w:val="24"/>
        </w:rPr>
      </w:pPr>
    </w:p>
    <w:p w:rsidR="00DA3F18" w:rsidRPr="00243B6F" w:rsidRDefault="00DA3F18" w:rsidP="001866DF">
      <w:pPr>
        <w:pStyle w:val="ListParagraph"/>
        <w:numPr>
          <w:ilvl w:val="0"/>
          <w:numId w:val="7"/>
        </w:numPr>
        <w:spacing w:line="480" w:lineRule="auto"/>
        <w:ind w:left="426"/>
        <w:jc w:val="both"/>
        <w:rPr>
          <w:rFonts w:ascii="Times New Roman" w:hAnsi="Times New Roman" w:cs="Times New Roman"/>
          <w:b/>
          <w:sz w:val="24"/>
          <w:szCs w:val="24"/>
        </w:rPr>
      </w:pPr>
      <w:r w:rsidRPr="00243B6F">
        <w:rPr>
          <w:rFonts w:ascii="Times New Roman" w:hAnsi="Times New Roman" w:cs="Times New Roman"/>
          <w:b/>
          <w:sz w:val="24"/>
          <w:szCs w:val="24"/>
        </w:rPr>
        <w:t>Latihan batuk efektif</w:t>
      </w:r>
    </w:p>
    <w:p w:rsidR="00340DA1" w:rsidRDefault="001866DF" w:rsidP="001866D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Tujuan batuk efektif adalah meningkatkan mobilisasi sekresi dan mencegah risiko tinggi retensi sekresi</w:t>
      </w:r>
      <w:r w:rsidR="00340DA1">
        <w:rPr>
          <w:rFonts w:ascii="Times New Roman" w:hAnsi="Times New Roman" w:cs="Times New Roman"/>
          <w:sz w:val="24"/>
          <w:szCs w:val="24"/>
        </w:rPr>
        <w:t xml:space="preserve"> (pneumonia, atelektasi, dan demam).  Pemberian latihan batuk efektif dilaksanakan terutama pada klien dengan masalah keperawatan ketidakefektifan bersihan jalan napas dan masalah risiko tinggi infeksi saluran pernapasan bawah yang berhubungan dengan akumulasi sekret pada jalan napas yang sering disebabkan oleh kemampuan batuk yang menurun atau adanya nyeri setelah pembedahan thoraks atau pembedahan </w:t>
      </w:r>
      <w:r w:rsidR="00340DA1">
        <w:rPr>
          <w:rFonts w:ascii="Times New Roman" w:hAnsi="Times New Roman" w:cs="Times New Roman"/>
          <w:sz w:val="24"/>
          <w:szCs w:val="24"/>
        </w:rPr>
        <w:lastRenderedPageBreak/>
        <w:t>abdomen bagian atas sehingga klien merasa malas atau takut melakukan batuk.</w:t>
      </w:r>
    </w:p>
    <w:p w:rsidR="00AA78B5" w:rsidRDefault="00AA78B5" w:rsidP="001866DF">
      <w:pPr>
        <w:pStyle w:val="ListParagraph"/>
        <w:spacing w:line="480" w:lineRule="auto"/>
        <w:ind w:left="426"/>
        <w:jc w:val="both"/>
        <w:rPr>
          <w:rFonts w:ascii="Times New Roman" w:hAnsi="Times New Roman" w:cs="Times New Roman"/>
          <w:sz w:val="24"/>
          <w:szCs w:val="24"/>
        </w:rPr>
      </w:pPr>
    </w:p>
    <w:tbl>
      <w:tblPr>
        <w:tblStyle w:val="TableGrid"/>
        <w:tblW w:w="0" w:type="auto"/>
        <w:jc w:val="center"/>
        <w:tblLook w:val="04A0"/>
      </w:tblPr>
      <w:tblGrid>
        <w:gridCol w:w="2518"/>
        <w:gridCol w:w="5635"/>
      </w:tblGrid>
      <w:tr w:rsidR="002E27BC" w:rsidRPr="002E27BC" w:rsidTr="00243B6F">
        <w:trPr>
          <w:jc w:val="center"/>
        </w:trPr>
        <w:tc>
          <w:tcPr>
            <w:tcW w:w="2518" w:type="dxa"/>
            <w:vAlign w:val="center"/>
          </w:tcPr>
          <w:p w:rsidR="002E27BC" w:rsidRPr="00243B6F" w:rsidRDefault="002E27BC" w:rsidP="00243B6F">
            <w:pPr>
              <w:pStyle w:val="ListParagraph"/>
              <w:spacing w:line="480" w:lineRule="auto"/>
              <w:ind w:left="0"/>
              <w:jc w:val="center"/>
              <w:rPr>
                <w:rFonts w:ascii="Times New Roman" w:hAnsi="Times New Roman" w:cs="Times New Roman"/>
                <w:b/>
                <w:sz w:val="20"/>
                <w:szCs w:val="20"/>
              </w:rPr>
            </w:pPr>
            <w:r w:rsidRPr="00243B6F">
              <w:rPr>
                <w:rFonts w:ascii="Times New Roman" w:hAnsi="Times New Roman" w:cs="Times New Roman"/>
                <w:b/>
                <w:sz w:val="20"/>
                <w:szCs w:val="20"/>
              </w:rPr>
              <w:t>Alat dan sarana</w:t>
            </w:r>
          </w:p>
        </w:tc>
        <w:tc>
          <w:tcPr>
            <w:tcW w:w="5635" w:type="dxa"/>
            <w:vAlign w:val="center"/>
          </w:tcPr>
          <w:p w:rsidR="002E27BC" w:rsidRPr="00243B6F" w:rsidRDefault="002E27BC" w:rsidP="00243B6F">
            <w:pPr>
              <w:pStyle w:val="ListParagraph"/>
              <w:spacing w:line="480" w:lineRule="auto"/>
              <w:ind w:left="0"/>
              <w:jc w:val="center"/>
              <w:rPr>
                <w:rFonts w:ascii="Times New Roman" w:hAnsi="Times New Roman" w:cs="Times New Roman"/>
                <w:b/>
                <w:sz w:val="20"/>
                <w:szCs w:val="20"/>
              </w:rPr>
            </w:pPr>
            <w:r w:rsidRPr="00243B6F">
              <w:rPr>
                <w:rFonts w:ascii="Times New Roman" w:hAnsi="Times New Roman" w:cs="Times New Roman"/>
                <w:b/>
                <w:sz w:val="20"/>
                <w:szCs w:val="20"/>
              </w:rPr>
              <w:t>Persiapan</w:t>
            </w:r>
          </w:p>
        </w:tc>
      </w:tr>
      <w:tr w:rsidR="00243B6F" w:rsidRPr="002E27BC" w:rsidTr="00243B6F">
        <w:trPr>
          <w:jc w:val="center"/>
        </w:trPr>
        <w:tc>
          <w:tcPr>
            <w:tcW w:w="2518" w:type="dxa"/>
            <w:vMerge w:val="restart"/>
          </w:tcPr>
          <w:p w:rsidR="00243B6F" w:rsidRDefault="00243B6F" w:rsidP="002E27BC">
            <w:pPr>
              <w:pStyle w:val="ListParagraph"/>
              <w:numPr>
                <w:ilvl w:val="0"/>
                <w:numId w:val="12"/>
              </w:numPr>
              <w:spacing w:line="480" w:lineRule="auto"/>
              <w:jc w:val="both"/>
              <w:rPr>
                <w:rFonts w:ascii="Times New Roman" w:hAnsi="Times New Roman" w:cs="Times New Roman"/>
                <w:sz w:val="20"/>
                <w:szCs w:val="20"/>
              </w:rPr>
            </w:pPr>
            <w:r>
              <w:rPr>
                <w:rFonts w:ascii="Times New Roman" w:hAnsi="Times New Roman" w:cs="Times New Roman"/>
                <w:sz w:val="20"/>
                <w:szCs w:val="20"/>
              </w:rPr>
              <w:t>Tempat tidur yang bisa untuk posisi fowler atau tempat duduk untuk klien mampu melakukan pernapasan abdomen.</w:t>
            </w:r>
          </w:p>
          <w:p w:rsidR="00243B6F" w:rsidRPr="002E27BC" w:rsidRDefault="00243B6F" w:rsidP="002E27BC">
            <w:pPr>
              <w:pStyle w:val="ListParagraph"/>
              <w:numPr>
                <w:ilvl w:val="0"/>
                <w:numId w:val="12"/>
              </w:numPr>
              <w:spacing w:line="480" w:lineRule="auto"/>
              <w:jc w:val="both"/>
              <w:rPr>
                <w:rFonts w:ascii="Times New Roman" w:hAnsi="Times New Roman" w:cs="Times New Roman"/>
                <w:sz w:val="20"/>
                <w:szCs w:val="20"/>
              </w:rPr>
            </w:pPr>
            <w:r>
              <w:rPr>
                <w:rFonts w:ascii="Times New Roman" w:hAnsi="Times New Roman" w:cs="Times New Roman"/>
                <w:sz w:val="20"/>
                <w:szCs w:val="20"/>
              </w:rPr>
              <w:t>Bantal untuk penyangga.</w:t>
            </w:r>
          </w:p>
        </w:tc>
        <w:tc>
          <w:tcPr>
            <w:tcW w:w="5635" w:type="dxa"/>
          </w:tcPr>
          <w:p w:rsidR="00243B6F" w:rsidRPr="00ED01FB" w:rsidRDefault="00243B6F" w:rsidP="004202DD">
            <w:pPr>
              <w:pStyle w:val="ListParagraph"/>
              <w:numPr>
                <w:ilvl w:val="0"/>
                <w:numId w:val="15"/>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Perawat mencuci tangan</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15"/>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Atur privasi klien dan pasang sampiran bila perlu</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15"/>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Jelaskan secara rasional tentang prosedur yang akan dilakukan</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Pr="00ED01FB" w:rsidRDefault="00243B6F" w:rsidP="004202DD">
            <w:pPr>
              <w:pStyle w:val="ListParagraph"/>
              <w:numPr>
                <w:ilvl w:val="0"/>
                <w:numId w:val="15"/>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Prioritaskan latihan awal, instruksikan klien untuk melakukan higiene bronkial dengan cara batuk efektif.</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Pr="006709A7" w:rsidRDefault="00243B6F" w:rsidP="004202DD">
            <w:pPr>
              <w:pStyle w:val="ListParagraph"/>
              <w:numPr>
                <w:ilvl w:val="0"/>
                <w:numId w:val="15"/>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Atur posisi klien untuk duduk di tempat tidur atau di kursi.</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vAlign w:val="center"/>
          </w:tcPr>
          <w:p w:rsidR="00243B6F" w:rsidRPr="00243B6F" w:rsidRDefault="00243B6F" w:rsidP="004202DD">
            <w:pPr>
              <w:pStyle w:val="ListParagraph"/>
              <w:spacing w:line="480" w:lineRule="auto"/>
              <w:ind w:left="317"/>
              <w:jc w:val="center"/>
              <w:rPr>
                <w:rFonts w:ascii="Times New Roman" w:hAnsi="Times New Roman" w:cs="Times New Roman"/>
                <w:b/>
                <w:sz w:val="20"/>
                <w:szCs w:val="20"/>
              </w:rPr>
            </w:pPr>
            <w:r w:rsidRPr="00243B6F">
              <w:rPr>
                <w:rFonts w:ascii="Times New Roman" w:hAnsi="Times New Roman" w:cs="Times New Roman"/>
                <w:b/>
                <w:sz w:val="20"/>
                <w:szCs w:val="20"/>
              </w:rPr>
              <w:t>Prosedur</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4202DD">
            <w:pPr>
              <w:pStyle w:val="ListParagraph"/>
              <w:numPr>
                <w:ilvl w:val="0"/>
                <w:numId w:val="1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 xml:space="preserve">Atur posisi klien dengan posisi duduk dan bagian depan disangga dengan bantal, atur bagian atas tubuh dengan sikap yang lentur. </w:t>
            </w:r>
          </w:p>
          <w:p w:rsidR="009D65BA" w:rsidRPr="009D65BA" w:rsidRDefault="00243B6F" w:rsidP="004202DD">
            <w:pPr>
              <w:pStyle w:val="ListParagraph"/>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Rasional: posisi yang baik akan membantu efektivitas batuk.</w:t>
            </w:r>
          </w:p>
          <w:p w:rsidR="009D65BA" w:rsidRDefault="009D65BA" w:rsidP="004202DD">
            <w:pPr>
              <w:pStyle w:val="ListParagraph"/>
              <w:spacing w:line="480" w:lineRule="auto"/>
              <w:ind w:left="317"/>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59264" behindDoc="0" locked="0" layoutInCell="1" allowOverlap="1">
                  <wp:simplePos x="0" y="0"/>
                  <wp:positionH relativeFrom="column">
                    <wp:posOffset>776529</wp:posOffset>
                  </wp:positionH>
                  <wp:positionV relativeFrom="paragraph">
                    <wp:posOffset>212344</wp:posOffset>
                  </wp:positionV>
                  <wp:extent cx="2182520" cy="1733703"/>
                  <wp:effectExtent l="19050" t="0" r="8230" b="0"/>
                  <wp:wrapNone/>
                  <wp:docPr id="3" name="Picture 3" descr="D:\IMG00898-20130323-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G00898-20130323-0015.jpg"/>
                          <pic:cNvPicPr>
                            <a:picLocks noChangeAspect="1" noChangeArrowheads="1"/>
                          </pic:cNvPicPr>
                        </pic:nvPicPr>
                        <pic:blipFill>
                          <a:blip r:embed="rId6" cstate="print"/>
                          <a:srcRect/>
                          <a:stretch>
                            <a:fillRect/>
                          </a:stretch>
                        </pic:blipFill>
                        <pic:spPr bwMode="auto">
                          <a:xfrm>
                            <a:off x="0" y="0"/>
                            <a:ext cx="2182520" cy="1733703"/>
                          </a:xfrm>
                          <a:prstGeom prst="rect">
                            <a:avLst/>
                          </a:prstGeom>
                          <a:noFill/>
                          <a:ln w="9525">
                            <a:noFill/>
                            <a:miter lim="800000"/>
                            <a:headEnd/>
                            <a:tailEnd/>
                          </a:ln>
                        </pic:spPr>
                      </pic:pic>
                    </a:graphicData>
                  </a:graphic>
                </wp:anchor>
              </w:drawing>
            </w:r>
          </w:p>
          <w:p w:rsidR="009D65BA" w:rsidRDefault="009D65BA" w:rsidP="004202DD">
            <w:pPr>
              <w:pStyle w:val="ListParagraph"/>
              <w:spacing w:line="480" w:lineRule="auto"/>
              <w:ind w:left="317"/>
              <w:jc w:val="both"/>
              <w:rPr>
                <w:rFonts w:ascii="Times New Roman" w:hAnsi="Times New Roman" w:cs="Times New Roman"/>
                <w:sz w:val="20"/>
                <w:szCs w:val="20"/>
              </w:rPr>
            </w:pPr>
          </w:p>
          <w:p w:rsidR="009D65BA" w:rsidRDefault="009D65BA" w:rsidP="004202DD">
            <w:pPr>
              <w:pStyle w:val="ListParagraph"/>
              <w:spacing w:line="480" w:lineRule="auto"/>
              <w:ind w:left="317"/>
              <w:jc w:val="both"/>
              <w:rPr>
                <w:rFonts w:ascii="Times New Roman" w:hAnsi="Times New Roman" w:cs="Times New Roman"/>
                <w:sz w:val="20"/>
                <w:szCs w:val="20"/>
              </w:rPr>
            </w:pPr>
          </w:p>
          <w:p w:rsidR="009D65BA" w:rsidRDefault="009D65BA" w:rsidP="004202DD">
            <w:pPr>
              <w:pStyle w:val="ListParagraph"/>
              <w:spacing w:line="480" w:lineRule="auto"/>
              <w:ind w:left="317"/>
              <w:jc w:val="both"/>
              <w:rPr>
                <w:rFonts w:ascii="Times New Roman" w:hAnsi="Times New Roman" w:cs="Times New Roman"/>
                <w:sz w:val="20"/>
                <w:szCs w:val="20"/>
              </w:rPr>
            </w:pPr>
          </w:p>
          <w:p w:rsidR="009D65BA" w:rsidRDefault="009D65BA" w:rsidP="004202DD">
            <w:pPr>
              <w:pStyle w:val="ListParagraph"/>
              <w:spacing w:line="480" w:lineRule="auto"/>
              <w:ind w:left="317"/>
              <w:jc w:val="both"/>
              <w:rPr>
                <w:rFonts w:ascii="Times New Roman" w:hAnsi="Times New Roman" w:cs="Times New Roman"/>
                <w:sz w:val="20"/>
                <w:szCs w:val="20"/>
              </w:rPr>
            </w:pPr>
          </w:p>
          <w:p w:rsidR="009D65BA" w:rsidRDefault="009D65BA" w:rsidP="004202DD">
            <w:pPr>
              <w:pStyle w:val="ListParagraph"/>
              <w:spacing w:line="480" w:lineRule="auto"/>
              <w:ind w:left="317"/>
              <w:jc w:val="both"/>
              <w:rPr>
                <w:rFonts w:ascii="Times New Roman" w:hAnsi="Times New Roman" w:cs="Times New Roman"/>
                <w:sz w:val="20"/>
                <w:szCs w:val="20"/>
              </w:rPr>
            </w:pPr>
          </w:p>
          <w:p w:rsidR="009D65BA" w:rsidRDefault="009D65BA" w:rsidP="004202DD">
            <w:pPr>
              <w:pStyle w:val="ListParagraph"/>
              <w:spacing w:line="480" w:lineRule="auto"/>
              <w:ind w:left="317"/>
              <w:jc w:val="both"/>
              <w:rPr>
                <w:rFonts w:ascii="Times New Roman" w:hAnsi="Times New Roman" w:cs="Times New Roman"/>
                <w:sz w:val="20"/>
                <w:szCs w:val="20"/>
              </w:rPr>
            </w:pPr>
          </w:p>
          <w:p w:rsidR="00243B6F" w:rsidRPr="002E27BC" w:rsidRDefault="00243B6F" w:rsidP="004202DD">
            <w:pPr>
              <w:pStyle w:val="ListParagraph"/>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Pr="002E27BC" w:rsidRDefault="00243B6F" w:rsidP="004202DD">
            <w:pPr>
              <w:pStyle w:val="ListParagraph"/>
              <w:numPr>
                <w:ilvl w:val="0"/>
                <w:numId w:val="1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Anjurkan klien untuk bernapas pelan dan dalam 2-3 x melalui hidung kemudian mengeluarkannya secara pasif.</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Pr="002E27BC" w:rsidRDefault="00243B6F" w:rsidP="004202DD">
            <w:pPr>
              <w:pStyle w:val="ListParagraph"/>
              <w:numPr>
                <w:ilvl w:val="0"/>
                <w:numId w:val="1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 xml:space="preserve">Instruksikan klien untuk bernapas dalam, kemudian mintalah pada klien untuk menahannya selama 1-2 detik, dan lakukan dengan menggunakan otot abdominal dan otot-otot bantu </w:t>
            </w:r>
            <w:r>
              <w:rPr>
                <w:rFonts w:ascii="Times New Roman" w:hAnsi="Times New Roman" w:cs="Times New Roman"/>
                <w:sz w:val="20"/>
                <w:szCs w:val="20"/>
              </w:rPr>
              <w:lastRenderedPageBreak/>
              <w:t xml:space="preserve">pernapasan lainnya. </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4202DD">
            <w:pPr>
              <w:pStyle w:val="ListParagraph"/>
              <w:numPr>
                <w:ilvl w:val="0"/>
                <w:numId w:val="1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Instruksikan klien untuk batuk dengan menggunakan seluruh isi pernapasan (bukan menggunakan isi akhir pernapasan). Anjurkan klien untuk melakukan 2 x batuk kuat  (kasar) supaya didapatkan aliran deras dalam saluran pernapasan selama ekshalasi.</w:t>
            </w:r>
          </w:p>
          <w:p w:rsidR="00243B6F" w:rsidRPr="002E27BC" w:rsidRDefault="00243B6F" w:rsidP="004202DD">
            <w:pPr>
              <w:pStyle w:val="ListParagraph"/>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Rasional: usaha untuk menggerakkan dan memobilisasi sekret pada jalan napas sehingga sekret lebih mudah dikeluarkan.</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4202DD">
            <w:pPr>
              <w:pStyle w:val="ListParagraph"/>
              <w:numPr>
                <w:ilvl w:val="0"/>
                <w:numId w:val="1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Sangga (suport) sisi insisi abdominal pascapembedahan tanpa mebuka balutan pembedahan.</w:t>
            </w:r>
          </w:p>
          <w:p w:rsidR="00243B6F" w:rsidRPr="002E27BC" w:rsidRDefault="00243B6F" w:rsidP="004202DD">
            <w:pPr>
              <w:pStyle w:val="ListParagraph"/>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Rasional: ini untuk menjaga nyeri dari insisi luka akibat pembedahan sehingga klien lebih mudah melakukan batuk.</w:t>
            </w:r>
          </w:p>
        </w:tc>
      </w:tr>
      <w:tr w:rsidR="00243B6F" w:rsidRPr="002E27BC" w:rsidTr="00243B6F">
        <w:trPr>
          <w:jc w:val="center"/>
        </w:trPr>
        <w:tc>
          <w:tcPr>
            <w:tcW w:w="2518" w:type="dxa"/>
            <w:vMerge/>
          </w:tcPr>
          <w:p w:rsidR="00243B6F" w:rsidRPr="002E27BC" w:rsidRDefault="00243B6F" w:rsidP="001866DF">
            <w:pPr>
              <w:pStyle w:val="ListParagraph"/>
              <w:spacing w:line="480" w:lineRule="auto"/>
              <w:ind w:left="0"/>
              <w:jc w:val="both"/>
              <w:rPr>
                <w:rFonts w:ascii="Times New Roman" w:hAnsi="Times New Roman" w:cs="Times New Roman"/>
                <w:sz w:val="20"/>
                <w:szCs w:val="20"/>
              </w:rPr>
            </w:pPr>
          </w:p>
        </w:tc>
        <w:tc>
          <w:tcPr>
            <w:tcW w:w="5635" w:type="dxa"/>
          </w:tcPr>
          <w:p w:rsidR="00243B6F" w:rsidRDefault="00243B6F" w:rsidP="004202DD">
            <w:pPr>
              <w:pStyle w:val="ListParagraph"/>
              <w:numPr>
                <w:ilvl w:val="0"/>
                <w:numId w:val="16"/>
              </w:numPr>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Evaluasi respons klien untuk melakukan frekuensi batuk dan jelaskan kegunaan dari latihan batuk.</w:t>
            </w:r>
          </w:p>
          <w:p w:rsidR="00243B6F" w:rsidRPr="002E27BC" w:rsidRDefault="00243B6F" w:rsidP="004202DD">
            <w:pPr>
              <w:pStyle w:val="ListParagraph"/>
              <w:spacing w:line="480" w:lineRule="auto"/>
              <w:ind w:left="317"/>
              <w:jc w:val="both"/>
              <w:rPr>
                <w:rFonts w:ascii="Times New Roman" w:hAnsi="Times New Roman" w:cs="Times New Roman"/>
                <w:sz w:val="20"/>
                <w:szCs w:val="20"/>
              </w:rPr>
            </w:pPr>
            <w:r>
              <w:rPr>
                <w:rFonts w:ascii="Times New Roman" w:hAnsi="Times New Roman" w:cs="Times New Roman"/>
                <w:sz w:val="20"/>
                <w:szCs w:val="20"/>
              </w:rPr>
              <w:t>Rasional: latihan dengan frekuensi optimal dapat meningkatkan pembersihan sekret pada jalan napas</w:t>
            </w:r>
          </w:p>
        </w:tc>
      </w:tr>
    </w:tbl>
    <w:p w:rsidR="00E84792" w:rsidRDefault="00BD34D0" w:rsidP="00243B6F">
      <w:pPr>
        <w:pStyle w:val="ListParagraph"/>
        <w:spacing w:line="480" w:lineRule="auto"/>
        <w:ind w:left="426"/>
        <w:jc w:val="center"/>
        <w:rPr>
          <w:rFonts w:ascii="Times New Roman" w:hAnsi="Times New Roman" w:cs="Times New Roman"/>
          <w:sz w:val="24"/>
          <w:szCs w:val="24"/>
        </w:rPr>
      </w:pPr>
      <w:r w:rsidRPr="00243B6F">
        <w:rPr>
          <w:rFonts w:ascii="Times New Roman" w:hAnsi="Times New Roman" w:cs="Times New Roman"/>
          <w:sz w:val="24"/>
          <w:szCs w:val="24"/>
        </w:rPr>
        <w:t>Tabel prosedur latihan batuk efektif</w:t>
      </w:r>
    </w:p>
    <w:p w:rsidR="00DC211A" w:rsidRPr="004202DD" w:rsidRDefault="00DC211A" w:rsidP="004202DD">
      <w:pPr>
        <w:spacing w:line="480" w:lineRule="auto"/>
        <w:rPr>
          <w:rFonts w:ascii="Times New Roman" w:hAnsi="Times New Roman" w:cs="Times New Roman"/>
          <w:sz w:val="24"/>
          <w:szCs w:val="24"/>
        </w:rPr>
      </w:pPr>
    </w:p>
    <w:p w:rsidR="004233E3" w:rsidRPr="00243B6F" w:rsidRDefault="004233E3" w:rsidP="001866DF">
      <w:pPr>
        <w:pStyle w:val="ListParagraph"/>
        <w:numPr>
          <w:ilvl w:val="0"/>
          <w:numId w:val="7"/>
        </w:numPr>
        <w:spacing w:line="480" w:lineRule="auto"/>
        <w:ind w:left="426"/>
        <w:jc w:val="both"/>
        <w:rPr>
          <w:rFonts w:ascii="Times New Roman" w:hAnsi="Times New Roman" w:cs="Times New Roman"/>
          <w:b/>
          <w:sz w:val="24"/>
          <w:szCs w:val="24"/>
        </w:rPr>
      </w:pPr>
      <w:r w:rsidRPr="00243B6F">
        <w:rPr>
          <w:rFonts w:ascii="Times New Roman" w:hAnsi="Times New Roman" w:cs="Times New Roman"/>
          <w:b/>
          <w:sz w:val="24"/>
          <w:szCs w:val="24"/>
        </w:rPr>
        <w:t>Fisioterapi dada</w:t>
      </w:r>
    </w:p>
    <w:p w:rsidR="00EE1079" w:rsidRDefault="00EE1079" w:rsidP="00EE107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Fisioterapi dada termasuk di dalamnya adalah drainase postural (postural drainage), perkusi dan vibrasi dada, latihan pernapasan /latihan ulang pernapasan, dan batuk efektif. Tujuan fisioterapi dada adalah mebuang sekresi bronkial, memperbaiki ventilasi, dan meningkatkan efisiensi otot-otot pernapasan.</w:t>
      </w:r>
    </w:p>
    <w:p w:rsidR="004202DD" w:rsidRDefault="004202DD" w:rsidP="00EE1079">
      <w:pPr>
        <w:pStyle w:val="ListParagraph"/>
        <w:spacing w:line="480" w:lineRule="auto"/>
        <w:ind w:left="426"/>
        <w:jc w:val="both"/>
        <w:rPr>
          <w:rFonts w:ascii="Times New Roman" w:hAnsi="Times New Roman" w:cs="Times New Roman"/>
          <w:sz w:val="24"/>
          <w:szCs w:val="24"/>
        </w:rPr>
      </w:pPr>
    </w:p>
    <w:p w:rsidR="004202DD" w:rsidRDefault="004202DD" w:rsidP="00EE1079">
      <w:pPr>
        <w:pStyle w:val="ListParagraph"/>
        <w:spacing w:line="480" w:lineRule="auto"/>
        <w:ind w:left="426"/>
        <w:jc w:val="both"/>
        <w:rPr>
          <w:rFonts w:ascii="Times New Roman" w:hAnsi="Times New Roman" w:cs="Times New Roman"/>
          <w:sz w:val="24"/>
          <w:szCs w:val="24"/>
        </w:rPr>
      </w:pPr>
    </w:p>
    <w:p w:rsidR="00EE1079" w:rsidRPr="004202DD" w:rsidRDefault="00EE1079" w:rsidP="00EE1079">
      <w:pPr>
        <w:pStyle w:val="ListParagraph"/>
        <w:spacing w:line="480" w:lineRule="auto"/>
        <w:ind w:left="426"/>
        <w:jc w:val="both"/>
        <w:rPr>
          <w:rFonts w:ascii="Times New Roman" w:hAnsi="Times New Roman" w:cs="Times New Roman"/>
          <w:b/>
          <w:sz w:val="24"/>
          <w:szCs w:val="24"/>
        </w:rPr>
      </w:pPr>
      <w:r w:rsidRPr="004202DD">
        <w:rPr>
          <w:rFonts w:ascii="Times New Roman" w:hAnsi="Times New Roman" w:cs="Times New Roman"/>
          <w:b/>
          <w:sz w:val="24"/>
          <w:szCs w:val="24"/>
        </w:rPr>
        <w:lastRenderedPageBreak/>
        <w:t>Fokus proses keperawatan</w:t>
      </w:r>
    </w:p>
    <w:tbl>
      <w:tblPr>
        <w:tblStyle w:val="TableGrid"/>
        <w:tblW w:w="0" w:type="auto"/>
        <w:jc w:val="center"/>
        <w:tblLook w:val="04A0"/>
      </w:tblPr>
      <w:tblGrid>
        <w:gridCol w:w="2518"/>
        <w:gridCol w:w="5635"/>
      </w:tblGrid>
      <w:tr w:rsidR="00243B6F" w:rsidRPr="00EE1079" w:rsidTr="00243B6F">
        <w:trPr>
          <w:jc w:val="center"/>
        </w:trPr>
        <w:tc>
          <w:tcPr>
            <w:tcW w:w="2518" w:type="dxa"/>
            <w:vMerge w:val="restart"/>
          </w:tcPr>
          <w:p w:rsidR="00243B6F" w:rsidRPr="004202DD" w:rsidRDefault="00243B6F" w:rsidP="00EE1079">
            <w:pPr>
              <w:pStyle w:val="ListParagraph"/>
              <w:spacing w:line="480" w:lineRule="auto"/>
              <w:ind w:left="0"/>
              <w:jc w:val="both"/>
              <w:rPr>
                <w:rFonts w:ascii="Times New Roman" w:hAnsi="Times New Roman" w:cs="Times New Roman"/>
                <w:b/>
                <w:sz w:val="20"/>
                <w:szCs w:val="20"/>
              </w:rPr>
            </w:pPr>
            <w:r w:rsidRPr="004202DD">
              <w:rPr>
                <w:rFonts w:ascii="Times New Roman" w:hAnsi="Times New Roman" w:cs="Times New Roman"/>
                <w:b/>
                <w:sz w:val="20"/>
                <w:szCs w:val="20"/>
              </w:rPr>
              <w:t xml:space="preserve">Pengkajian </w:t>
            </w: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Auskultasi suara napas. Periksa efektivitas ventilasi dan pertukar</w:t>
            </w:r>
            <w:r w:rsidR="004202DD">
              <w:rPr>
                <w:rFonts w:ascii="Times New Roman" w:hAnsi="Times New Roman" w:cs="Times New Roman"/>
                <w:sz w:val="20"/>
                <w:szCs w:val="20"/>
              </w:rPr>
              <w:t xml:space="preserve"> </w:t>
            </w:r>
            <w:r>
              <w:rPr>
                <w:rFonts w:ascii="Times New Roman" w:hAnsi="Times New Roman" w:cs="Times New Roman"/>
                <w:sz w:val="20"/>
                <w:szCs w:val="20"/>
              </w:rPr>
              <w:t>an udara.</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Tentukan irama, frekuensi, dan kedalaman pernapasan.</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Catat kapan terakhir klien makan. Fisioterapi dapat dilakukan minimal satu jam setelah makan.</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Observasi konsistensi, jumlah, dan warna pengeluaran sputum.</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BE549D">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Periksa adanya kondisi yang memungkinkan terjadinya komplikasi seperti hipertensi, CHF, edema serebri, cedera kepala, distensi abdominal, aritmia, dan  PPOM.</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Observasi tingkat kesadaran selama melaksanakan fisioterapi dada.</w:t>
            </w:r>
          </w:p>
        </w:tc>
      </w:tr>
      <w:tr w:rsidR="00243B6F" w:rsidRPr="00EE1079" w:rsidTr="00243B6F">
        <w:trPr>
          <w:jc w:val="center"/>
        </w:trPr>
        <w:tc>
          <w:tcPr>
            <w:tcW w:w="2518" w:type="dxa"/>
            <w:vMerge w:val="restart"/>
          </w:tcPr>
          <w:p w:rsidR="00243B6F" w:rsidRPr="004202DD" w:rsidRDefault="00243B6F" w:rsidP="00EE1079">
            <w:pPr>
              <w:pStyle w:val="ListParagraph"/>
              <w:spacing w:line="480" w:lineRule="auto"/>
              <w:ind w:left="0"/>
              <w:jc w:val="both"/>
              <w:rPr>
                <w:rFonts w:ascii="Times New Roman" w:hAnsi="Times New Roman" w:cs="Times New Roman"/>
                <w:b/>
                <w:sz w:val="20"/>
                <w:szCs w:val="20"/>
              </w:rPr>
            </w:pPr>
            <w:r w:rsidRPr="004202DD">
              <w:rPr>
                <w:rFonts w:ascii="Times New Roman" w:hAnsi="Times New Roman" w:cs="Times New Roman"/>
                <w:b/>
                <w:sz w:val="20"/>
                <w:szCs w:val="20"/>
              </w:rPr>
              <w:t xml:space="preserve">Tujuan </w:t>
            </w: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Memfasilitasi pembersihan jalan napas dari sekresi yang tidak dapat dilakukan dengan batuk efektif.</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Meningkatkan pertukaran udara yang adekuat.</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Mengurangi pernapasan dangkal.</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Membantu batuk lebih efektif.</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Menurunkan frekuensi pernapasan dan meningkatkan ventilasi dan pertukaran udara.</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Meminimalisasi risiko komplikasi.</w:t>
            </w:r>
          </w:p>
        </w:tc>
      </w:tr>
      <w:tr w:rsidR="00243B6F" w:rsidRPr="00EE1079" w:rsidTr="00243B6F">
        <w:trPr>
          <w:jc w:val="center"/>
        </w:trPr>
        <w:tc>
          <w:tcPr>
            <w:tcW w:w="2518" w:type="dxa"/>
            <w:vMerge w:val="restart"/>
          </w:tcPr>
          <w:p w:rsidR="00243B6F" w:rsidRPr="004202DD" w:rsidRDefault="00243B6F" w:rsidP="00EE1079">
            <w:pPr>
              <w:pStyle w:val="ListParagraph"/>
              <w:spacing w:line="480" w:lineRule="auto"/>
              <w:ind w:left="0"/>
              <w:jc w:val="both"/>
              <w:rPr>
                <w:rFonts w:ascii="Times New Roman" w:hAnsi="Times New Roman" w:cs="Times New Roman"/>
                <w:b/>
                <w:sz w:val="20"/>
                <w:szCs w:val="20"/>
              </w:rPr>
            </w:pPr>
            <w:r w:rsidRPr="004202DD">
              <w:rPr>
                <w:rFonts w:ascii="Times New Roman" w:hAnsi="Times New Roman" w:cs="Times New Roman"/>
                <w:b/>
                <w:sz w:val="20"/>
                <w:szCs w:val="20"/>
              </w:rPr>
              <w:t xml:space="preserve">Implementasi </w:t>
            </w: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Persiapan klien yang akan dilakukan fisioterapi dada.</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Lakukan perkusi.</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Lakukan vibrasi.</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Lakukan drainase postural.</w:t>
            </w:r>
          </w:p>
        </w:tc>
      </w:tr>
      <w:tr w:rsidR="00243B6F" w:rsidRPr="00EE1079" w:rsidTr="00243B6F">
        <w:trPr>
          <w:jc w:val="center"/>
        </w:trPr>
        <w:tc>
          <w:tcPr>
            <w:tcW w:w="2518" w:type="dxa"/>
            <w:vMerge w:val="restart"/>
          </w:tcPr>
          <w:p w:rsidR="00243B6F" w:rsidRPr="004202DD" w:rsidRDefault="00243B6F" w:rsidP="00EE1079">
            <w:pPr>
              <w:pStyle w:val="ListParagraph"/>
              <w:spacing w:line="480" w:lineRule="auto"/>
              <w:ind w:left="0"/>
              <w:jc w:val="both"/>
              <w:rPr>
                <w:rFonts w:ascii="Times New Roman" w:hAnsi="Times New Roman" w:cs="Times New Roman"/>
                <w:b/>
                <w:sz w:val="20"/>
                <w:szCs w:val="20"/>
              </w:rPr>
            </w:pPr>
            <w:r w:rsidRPr="004202DD">
              <w:rPr>
                <w:rFonts w:ascii="Times New Roman" w:hAnsi="Times New Roman" w:cs="Times New Roman"/>
                <w:b/>
                <w:sz w:val="20"/>
                <w:szCs w:val="20"/>
              </w:rPr>
              <w:t xml:space="preserve">Evaluasi </w:t>
            </w: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Terjadi penurunan atau hilangnya sekresi yang melekat pada jalan napas.</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Suara napas terdengar bersih.</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Rales atau ronkhi menghilang.</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Pernapasan dangkal berkurang.</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Batuk menjadi lebih efektif dan produktif disertai berkurangnya rasa sakit.</w:t>
            </w:r>
          </w:p>
        </w:tc>
      </w:tr>
      <w:tr w:rsidR="00243B6F" w:rsidRPr="00EE1079" w:rsidTr="00243B6F">
        <w:trPr>
          <w:jc w:val="center"/>
        </w:trPr>
        <w:tc>
          <w:tcPr>
            <w:tcW w:w="2518" w:type="dxa"/>
            <w:vMerge/>
          </w:tcPr>
          <w:p w:rsidR="00243B6F" w:rsidRPr="00EE1079" w:rsidRDefault="00243B6F" w:rsidP="00EE1079">
            <w:pPr>
              <w:pStyle w:val="ListParagraph"/>
              <w:spacing w:line="480" w:lineRule="auto"/>
              <w:ind w:left="0"/>
              <w:jc w:val="both"/>
              <w:rPr>
                <w:rFonts w:ascii="Times New Roman" w:hAnsi="Times New Roman" w:cs="Times New Roman"/>
                <w:sz w:val="20"/>
                <w:szCs w:val="20"/>
              </w:rPr>
            </w:pPr>
          </w:p>
        </w:tc>
        <w:tc>
          <w:tcPr>
            <w:tcW w:w="5635" w:type="dxa"/>
          </w:tcPr>
          <w:p w:rsidR="00243B6F" w:rsidRPr="00EE1079" w:rsidRDefault="00243B6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Klien merasa lebih lega dalam bernapas.</w:t>
            </w:r>
          </w:p>
        </w:tc>
      </w:tr>
    </w:tbl>
    <w:p w:rsidR="00EE1079" w:rsidRDefault="00DA57C4" w:rsidP="00243B6F">
      <w:pPr>
        <w:pStyle w:val="ListParagraph"/>
        <w:spacing w:line="480" w:lineRule="auto"/>
        <w:ind w:left="426"/>
        <w:jc w:val="center"/>
        <w:rPr>
          <w:rFonts w:ascii="Times New Roman" w:hAnsi="Times New Roman" w:cs="Times New Roman"/>
          <w:sz w:val="24"/>
          <w:szCs w:val="24"/>
        </w:rPr>
      </w:pPr>
      <w:r>
        <w:rPr>
          <w:rFonts w:ascii="Times New Roman" w:hAnsi="Times New Roman" w:cs="Times New Roman"/>
          <w:sz w:val="24"/>
          <w:szCs w:val="24"/>
        </w:rPr>
        <w:t>Tabel fokus proses keperawatan</w:t>
      </w:r>
    </w:p>
    <w:p w:rsidR="00243B6F" w:rsidRDefault="00243B6F" w:rsidP="00243B6F">
      <w:pPr>
        <w:pStyle w:val="ListParagraph"/>
        <w:spacing w:line="480" w:lineRule="auto"/>
        <w:ind w:left="426"/>
        <w:jc w:val="center"/>
        <w:rPr>
          <w:rFonts w:ascii="Times New Roman" w:hAnsi="Times New Roman" w:cs="Times New Roman"/>
          <w:sz w:val="24"/>
          <w:szCs w:val="24"/>
        </w:rPr>
      </w:pPr>
    </w:p>
    <w:p w:rsidR="00243B6F" w:rsidRDefault="00243B6F" w:rsidP="00243B6F">
      <w:pPr>
        <w:pStyle w:val="ListParagraph"/>
        <w:spacing w:line="480" w:lineRule="auto"/>
        <w:ind w:left="426"/>
        <w:jc w:val="center"/>
        <w:rPr>
          <w:rFonts w:ascii="Times New Roman" w:hAnsi="Times New Roman" w:cs="Times New Roman"/>
          <w:sz w:val="24"/>
          <w:szCs w:val="24"/>
        </w:rPr>
      </w:pPr>
    </w:p>
    <w:p w:rsidR="00243B6F" w:rsidRDefault="00243B6F" w:rsidP="00243B6F">
      <w:pPr>
        <w:pStyle w:val="ListParagraph"/>
        <w:spacing w:line="480" w:lineRule="auto"/>
        <w:ind w:left="426"/>
        <w:jc w:val="center"/>
        <w:rPr>
          <w:rFonts w:ascii="Times New Roman" w:hAnsi="Times New Roman" w:cs="Times New Roman"/>
          <w:sz w:val="24"/>
          <w:szCs w:val="24"/>
        </w:rPr>
      </w:pPr>
    </w:p>
    <w:p w:rsidR="00243B6F" w:rsidRDefault="00243B6F" w:rsidP="00243B6F">
      <w:pPr>
        <w:pStyle w:val="ListParagraph"/>
        <w:spacing w:line="480" w:lineRule="auto"/>
        <w:ind w:left="426"/>
        <w:jc w:val="center"/>
        <w:rPr>
          <w:rFonts w:ascii="Times New Roman" w:hAnsi="Times New Roman" w:cs="Times New Roman"/>
          <w:sz w:val="24"/>
          <w:szCs w:val="24"/>
        </w:rPr>
      </w:pPr>
    </w:p>
    <w:p w:rsidR="00243B6F" w:rsidRDefault="00243B6F" w:rsidP="00243B6F">
      <w:pPr>
        <w:pStyle w:val="ListParagraph"/>
        <w:spacing w:line="480" w:lineRule="auto"/>
        <w:ind w:left="426"/>
        <w:jc w:val="center"/>
        <w:rPr>
          <w:rFonts w:ascii="Times New Roman" w:hAnsi="Times New Roman" w:cs="Times New Roman"/>
          <w:sz w:val="24"/>
          <w:szCs w:val="24"/>
        </w:rPr>
      </w:pPr>
    </w:p>
    <w:tbl>
      <w:tblPr>
        <w:tblStyle w:val="TableGrid"/>
        <w:tblW w:w="0" w:type="auto"/>
        <w:jc w:val="center"/>
        <w:tblLook w:val="04A0"/>
      </w:tblPr>
      <w:tblGrid>
        <w:gridCol w:w="817"/>
        <w:gridCol w:w="7336"/>
      </w:tblGrid>
      <w:tr w:rsidR="003936FF" w:rsidRPr="003936FF" w:rsidTr="00243B6F">
        <w:trPr>
          <w:jc w:val="center"/>
        </w:trPr>
        <w:tc>
          <w:tcPr>
            <w:tcW w:w="817" w:type="dxa"/>
            <w:vAlign w:val="center"/>
          </w:tcPr>
          <w:p w:rsidR="003936FF" w:rsidRPr="00243B6F" w:rsidRDefault="003936FF" w:rsidP="00243B6F">
            <w:pPr>
              <w:pStyle w:val="ListParagraph"/>
              <w:spacing w:line="480" w:lineRule="auto"/>
              <w:ind w:left="0"/>
              <w:jc w:val="center"/>
              <w:rPr>
                <w:rFonts w:ascii="Times New Roman" w:hAnsi="Times New Roman" w:cs="Times New Roman"/>
                <w:b/>
                <w:sz w:val="20"/>
                <w:szCs w:val="20"/>
              </w:rPr>
            </w:pPr>
            <w:r w:rsidRPr="00243B6F">
              <w:rPr>
                <w:rFonts w:ascii="Times New Roman" w:hAnsi="Times New Roman" w:cs="Times New Roman"/>
                <w:b/>
                <w:sz w:val="20"/>
                <w:szCs w:val="20"/>
              </w:rPr>
              <w:t>No.</w:t>
            </w:r>
          </w:p>
        </w:tc>
        <w:tc>
          <w:tcPr>
            <w:tcW w:w="7336" w:type="dxa"/>
            <w:vAlign w:val="center"/>
          </w:tcPr>
          <w:p w:rsidR="003936FF" w:rsidRPr="00243B6F" w:rsidRDefault="003936FF" w:rsidP="00243B6F">
            <w:pPr>
              <w:pStyle w:val="ListParagraph"/>
              <w:spacing w:line="480" w:lineRule="auto"/>
              <w:ind w:left="0"/>
              <w:jc w:val="center"/>
              <w:rPr>
                <w:rFonts w:ascii="Times New Roman" w:hAnsi="Times New Roman" w:cs="Times New Roman"/>
                <w:b/>
                <w:sz w:val="20"/>
                <w:szCs w:val="20"/>
              </w:rPr>
            </w:pPr>
            <w:r w:rsidRPr="00243B6F">
              <w:rPr>
                <w:rFonts w:ascii="Times New Roman" w:hAnsi="Times New Roman" w:cs="Times New Roman"/>
                <w:b/>
                <w:sz w:val="20"/>
                <w:szCs w:val="20"/>
              </w:rPr>
              <w:t>Prosedur</w:t>
            </w:r>
          </w:p>
        </w:tc>
      </w:tr>
      <w:tr w:rsidR="003936FF" w:rsidRPr="003936FF" w:rsidTr="00243B6F">
        <w:trPr>
          <w:jc w:val="center"/>
        </w:trPr>
        <w:tc>
          <w:tcPr>
            <w:tcW w:w="817"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7336"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Tetapkan lokasi dari setiap paru</w:t>
            </w:r>
            <w:r w:rsidR="00A4400C">
              <w:rPr>
                <w:rFonts w:ascii="Times New Roman" w:hAnsi="Times New Roman" w:cs="Times New Roman"/>
                <w:sz w:val="20"/>
                <w:szCs w:val="20"/>
              </w:rPr>
              <w:t>.</w:t>
            </w:r>
          </w:p>
        </w:tc>
      </w:tr>
      <w:tr w:rsidR="003936FF" w:rsidRPr="003936FF" w:rsidTr="00243B6F">
        <w:trPr>
          <w:jc w:val="center"/>
        </w:trPr>
        <w:tc>
          <w:tcPr>
            <w:tcW w:w="817"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2</w:t>
            </w:r>
          </w:p>
        </w:tc>
        <w:tc>
          <w:tcPr>
            <w:tcW w:w="7336"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Jaga posisi klien jangan sampai jatuh, gunakan</w:t>
            </w:r>
            <w:r w:rsidR="00A4400C">
              <w:rPr>
                <w:rFonts w:ascii="Times New Roman" w:hAnsi="Times New Roman" w:cs="Times New Roman"/>
                <w:sz w:val="20"/>
                <w:szCs w:val="20"/>
              </w:rPr>
              <w:t xml:space="preserve"> pengaman yang ada pada sisi tempat tidur.</w:t>
            </w:r>
          </w:p>
        </w:tc>
      </w:tr>
      <w:tr w:rsidR="003936FF" w:rsidRPr="003936FF" w:rsidTr="00243B6F">
        <w:trPr>
          <w:jc w:val="center"/>
        </w:trPr>
        <w:tc>
          <w:tcPr>
            <w:tcW w:w="817"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3</w:t>
            </w:r>
          </w:p>
        </w:tc>
        <w:tc>
          <w:tcPr>
            <w:tcW w:w="7336" w:type="dxa"/>
          </w:tcPr>
          <w:p w:rsidR="003936FF" w:rsidRPr="003936FF" w:rsidRDefault="00A4400C"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Atur privasi klien dan pasang sampiran jika perlu.</w:t>
            </w:r>
          </w:p>
        </w:tc>
      </w:tr>
      <w:tr w:rsidR="003936FF" w:rsidRPr="003936FF" w:rsidTr="00243B6F">
        <w:trPr>
          <w:jc w:val="center"/>
        </w:trPr>
        <w:tc>
          <w:tcPr>
            <w:tcW w:w="817"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4</w:t>
            </w:r>
          </w:p>
        </w:tc>
        <w:tc>
          <w:tcPr>
            <w:tcW w:w="7336" w:type="dxa"/>
          </w:tcPr>
          <w:p w:rsidR="003936FF" w:rsidRPr="003936FF" w:rsidRDefault="00A4400C"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Penuhi hidrasi klien via oral.</w:t>
            </w:r>
          </w:p>
        </w:tc>
      </w:tr>
      <w:tr w:rsidR="003936FF" w:rsidRPr="003936FF" w:rsidTr="00243B6F">
        <w:trPr>
          <w:jc w:val="center"/>
        </w:trPr>
        <w:tc>
          <w:tcPr>
            <w:tcW w:w="817"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5</w:t>
            </w:r>
          </w:p>
        </w:tc>
        <w:tc>
          <w:tcPr>
            <w:tcW w:w="7336" w:type="dxa"/>
          </w:tcPr>
          <w:p w:rsidR="003936FF" w:rsidRPr="003936FF" w:rsidRDefault="00A4400C"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Diskusi dengan klien mengenai tekhnik penatalaksanaan .</w:t>
            </w:r>
          </w:p>
        </w:tc>
      </w:tr>
      <w:tr w:rsidR="003936FF" w:rsidRPr="003936FF" w:rsidTr="00243B6F">
        <w:trPr>
          <w:jc w:val="center"/>
        </w:trPr>
        <w:tc>
          <w:tcPr>
            <w:tcW w:w="817"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6</w:t>
            </w:r>
          </w:p>
        </w:tc>
        <w:tc>
          <w:tcPr>
            <w:tcW w:w="7336" w:type="dxa"/>
          </w:tcPr>
          <w:p w:rsidR="003936FF" w:rsidRPr="003936FF" w:rsidRDefault="00A4400C"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Jelaskan pentingnya latihan fisioterapi dada sebelum dilaksanakan tindakan untuk menghindari efek dari hipoventilasi dan mencegah adanya komplikasi.</w:t>
            </w:r>
          </w:p>
        </w:tc>
      </w:tr>
      <w:tr w:rsidR="003936FF" w:rsidRPr="003936FF" w:rsidTr="00243B6F">
        <w:trPr>
          <w:jc w:val="center"/>
        </w:trPr>
        <w:tc>
          <w:tcPr>
            <w:tcW w:w="817"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7</w:t>
            </w:r>
          </w:p>
        </w:tc>
        <w:tc>
          <w:tcPr>
            <w:tcW w:w="7336" w:type="dxa"/>
          </w:tcPr>
          <w:p w:rsidR="003936FF" w:rsidRPr="003936FF" w:rsidRDefault="00A4400C"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Demonstrasikan langkah demi langkah prosedur yang akan dilaksanakan.</w:t>
            </w:r>
          </w:p>
        </w:tc>
      </w:tr>
      <w:tr w:rsidR="003936FF" w:rsidRPr="003936FF" w:rsidTr="00243B6F">
        <w:trPr>
          <w:jc w:val="center"/>
        </w:trPr>
        <w:tc>
          <w:tcPr>
            <w:tcW w:w="817"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8</w:t>
            </w:r>
          </w:p>
        </w:tc>
        <w:tc>
          <w:tcPr>
            <w:tcW w:w="7336" w:type="dxa"/>
          </w:tcPr>
          <w:p w:rsidR="003936FF" w:rsidRPr="003936FF" w:rsidRDefault="00A4400C"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Instruksikan klien untuk menggunakan pernapasan diafragma</w:t>
            </w:r>
          </w:p>
        </w:tc>
      </w:tr>
      <w:tr w:rsidR="003936FF" w:rsidRPr="003936FF" w:rsidTr="00243B6F">
        <w:trPr>
          <w:jc w:val="center"/>
        </w:trPr>
        <w:tc>
          <w:tcPr>
            <w:tcW w:w="817" w:type="dxa"/>
          </w:tcPr>
          <w:p w:rsidR="003936FF" w:rsidRP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9</w:t>
            </w:r>
          </w:p>
        </w:tc>
        <w:tc>
          <w:tcPr>
            <w:tcW w:w="7336" w:type="dxa"/>
          </w:tcPr>
          <w:p w:rsidR="003936FF" w:rsidRDefault="00A4400C"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Auskultasi seluruh lobus paru sebelum melakukan fisioterapi dada</w:t>
            </w:r>
            <w:r w:rsidR="001802E9">
              <w:rPr>
                <w:rFonts w:ascii="Times New Roman" w:hAnsi="Times New Roman" w:cs="Times New Roman"/>
                <w:sz w:val="20"/>
                <w:szCs w:val="20"/>
              </w:rPr>
              <w:t>.</w:t>
            </w:r>
          </w:p>
          <w:p w:rsidR="001802E9" w:rsidRPr="003936FF" w:rsidRDefault="001802E9"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Jadwalkan untuk melaksanakan fisioterapi dada kembali minimal 4 jam kemudian, apabila setelah 30 menit dilaksanakan, sekret di jalan napas masih banyak.</w:t>
            </w:r>
          </w:p>
        </w:tc>
      </w:tr>
      <w:tr w:rsidR="003936FF" w:rsidRPr="003936FF" w:rsidTr="00243B6F">
        <w:trPr>
          <w:jc w:val="center"/>
        </w:trPr>
        <w:tc>
          <w:tcPr>
            <w:tcW w:w="817" w:type="dxa"/>
          </w:tcPr>
          <w:p w:rsidR="003936FF" w:rsidRDefault="003936FF"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10</w:t>
            </w:r>
          </w:p>
        </w:tc>
        <w:tc>
          <w:tcPr>
            <w:tcW w:w="7336" w:type="dxa"/>
          </w:tcPr>
          <w:p w:rsidR="003936FF" w:rsidRPr="003936FF" w:rsidRDefault="001802E9" w:rsidP="00EE1079">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Observasi pengeluaran sekret</w:t>
            </w:r>
          </w:p>
        </w:tc>
      </w:tr>
    </w:tbl>
    <w:p w:rsidR="00DA57C4" w:rsidRDefault="001802E9" w:rsidP="00243B6F">
      <w:pPr>
        <w:spacing w:line="480" w:lineRule="auto"/>
        <w:jc w:val="center"/>
        <w:rPr>
          <w:rFonts w:ascii="Times New Roman" w:hAnsi="Times New Roman" w:cs="Times New Roman"/>
          <w:sz w:val="24"/>
          <w:szCs w:val="24"/>
        </w:rPr>
      </w:pPr>
      <w:r>
        <w:rPr>
          <w:rFonts w:ascii="Times New Roman" w:hAnsi="Times New Roman" w:cs="Times New Roman"/>
          <w:sz w:val="24"/>
          <w:szCs w:val="24"/>
        </w:rPr>
        <w:t>Prosedur persiapan klien fisioterapi dada</w:t>
      </w:r>
    </w:p>
    <w:p w:rsidR="00243B6F" w:rsidRDefault="00243B6F" w:rsidP="00243B6F">
      <w:pPr>
        <w:spacing w:line="480" w:lineRule="auto"/>
        <w:jc w:val="center"/>
        <w:rPr>
          <w:rFonts w:ascii="Times New Roman" w:hAnsi="Times New Roman" w:cs="Times New Roman"/>
          <w:sz w:val="24"/>
          <w:szCs w:val="24"/>
        </w:rPr>
      </w:pPr>
    </w:p>
    <w:tbl>
      <w:tblPr>
        <w:tblStyle w:val="TableGrid"/>
        <w:tblW w:w="0" w:type="auto"/>
        <w:jc w:val="center"/>
        <w:tblLook w:val="04A0"/>
      </w:tblPr>
      <w:tblGrid>
        <w:gridCol w:w="2717"/>
        <w:gridCol w:w="1927"/>
        <w:gridCol w:w="3509"/>
      </w:tblGrid>
      <w:tr w:rsidR="001802E9" w:rsidRPr="001802E9" w:rsidTr="00490959">
        <w:trPr>
          <w:jc w:val="center"/>
        </w:trPr>
        <w:tc>
          <w:tcPr>
            <w:tcW w:w="2717" w:type="dxa"/>
            <w:vAlign w:val="center"/>
          </w:tcPr>
          <w:p w:rsidR="001802E9" w:rsidRPr="00243B6F" w:rsidRDefault="001802E9" w:rsidP="00490959">
            <w:pPr>
              <w:spacing w:line="480" w:lineRule="auto"/>
              <w:jc w:val="center"/>
              <w:rPr>
                <w:rFonts w:ascii="Times New Roman" w:hAnsi="Times New Roman" w:cs="Times New Roman"/>
                <w:b/>
                <w:sz w:val="20"/>
                <w:szCs w:val="20"/>
              </w:rPr>
            </w:pPr>
            <w:r w:rsidRPr="00243B6F">
              <w:rPr>
                <w:rFonts w:ascii="Times New Roman" w:hAnsi="Times New Roman" w:cs="Times New Roman"/>
                <w:b/>
                <w:sz w:val="20"/>
                <w:szCs w:val="20"/>
              </w:rPr>
              <w:lastRenderedPageBreak/>
              <w:t>Alat dan sarana</w:t>
            </w:r>
          </w:p>
        </w:tc>
        <w:tc>
          <w:tcPr>
            <w:tcW w:w="1927" w:type="dxa"/>
            <w:vAlign w:val="center"/>
          </w:tcPr>
          <w:p w:rsidR="001802E9" w:rsidRPr="00243B6F" w:rsidRDefault="001802E9" w:rsidP="00490959">
            <w:pPr>
              <w:spacing w:line="480" w:lineRule="auto"/>
              <w:jc w:val="center"/>
              <w:rPr>
                <w:rFonts w:ascii="Times New Roman" w:hAnsi="Times New Roman" w:cs="Times New Roman"/>
                <w:b/>
                <w:sz w:val="20"/>
                <w:szCs w:val="20"/>
              </w:rPr>
            </w:pPr>
            <w:r w:rsidRPr="00243B6F">
              <w:rPr>
                <w:rFonts w:ascii="Times New Roman" w:hAnsi="Times New Roman" w:cs="Times New Roman"/>
                <w:b/>
                <w:sz w:val="20"/>
                <w:szCs w:val="20"/>
              </w:rPr>
              <w:t>Persiapan</w:t>
            </w:r>
          </w:p>
        </w:tc>
        <w:tc>
          <w:tcPr>
            <w:tcW w:w="3509" w:type="dxa"/>
            <w:vAlign w:val="center"/>
          </w:tcPr>
          <w:p w:rsidR="001802E9" w:rsidRPr="00243B6F" w:rsidRDefault="001802E9" w:rsidP="00490959">
            <w:pPr>
              <w:spacing w:line="480" w:lineRule="auto"/>
              <w:jc w:val="center"/>
              <w:rPr>
                <w:rFonts w:ascii="Times New Roman" w:hAnsi="Times New Roman" w:cs="Times New Roman"/>
                <w:b/>
                <w:sz w:val="20"/>
                <w:szCs w:val="20"/>
              </w:rPr>
            </w:pPr>
            <w:r w:rsidRPr="00243B6F">
              <w:rPr>
                <w:rFonts w:ascii="Times New Roman" w:hAnsi="Times New Roman" w:cs="Times New Roman"/>
                <w:b/>
                <w:sz w:val="20"/>
                <w:szCs w:val="20"/>
              </w:rPr>
              <w:t>Prosedur</w:t>
            </w:r>
          </w:p>
        </w:tc>
      </w:tr>
      <w:tr w:rsidR="00490959" w:rsidRPr="001802E9" w:rsidTr="00490959">
        <w:trPr>
          <w:jc w:val="center"/>
        </w:trPr>
        <w:tc>
          <w:tcPr>
            <w:tcW w:w="2717" w:type="dxa"/>
            <w:vMerge w:val="restart"/>
          </w:tcPr>
          <w:p w:rsidR="00490959" w:rsidRDefault="00490959" w:rsidP="00490959">
            <w:pPr>
              <w:pStyle w:val="ListParagraph"/>
              <w:numPr>
                <w:ilvl w:val="0"/>
                <w:numId w:val="17"/>
              </w:numPr>
              <w:spacing w:line="480" w:lineRule="auto"/>
              <w:ind w:left="426"/>
              <w:jc w:val="both"/>
              <w:rPr>
                <w:rFonts w:ascii="Times New Roman" w:hAnsi="Times New Roman" w:cs="Times New Roman"/>
                <w:sz w:val="20"/>
                <w:szCs w:val="20"/>
              </w:rPr>
            </w:pPr>
            <w:r>
              <w:rPr>
                <w:rFonts w:ascii="Times New Roman" w:hAnsi="Times New Roman" w:cs="Times New Roman"/>
                <w:sz w:val="20"/>
                <w:szCs w:val="20"/>
              </w:rPr>
              <w:t>Bantal untuk pengaturan posisi</w:t>
            </w:r>
          </w:p>
          <w:p w:rsidR="00490959" w:rsidRDefault="00490959" w:rsidP="00490959">
            <w:pPr>
              <w:pStyle w:val="ListParagraph"/>
              <w:numPr>
                <w:ilvl w:val="0"/>
                <w:numId w:val="17"/>
              </w:numPr>
              <w:spacing w:line="480" w:lineRule="auto"/>
              <w:ind w:left="426"/>
              <w:jc w:val="both"/>
              <w:rPr>
                <w:rFonts w:ascii="Times New Roman" w:hAnsi="Times New Roman" w:cs="Times New Roman"/>
                <w:sz w:val="20"/>
                <w:szCs w:val="20"/>
              </w:rPr>
            </w:pPr>
            <w:r>
              <w:rPr>
                <w:rFonts w:ascii="Times New Roman" w:hAnsi="Times New Roman" w:cs="Times New Roman"/>
                <w:sz w:val="20"/>
                <w:szCs w:val="20"/>
              </w:rPr>
              <w:t>Tempat tidur yang bisa mengatur posisi trendelenburg.</w:t>
            </w:r>
          </w:p>
          <w:p w:rsidR="00490959" w:rsidRDefault="00490959" w:rsidP="00490959">
            <w:pPr>
              <w:pStyle w:val="ListParagraph"/>
              <w:numPr>
                <w:ilvl w:val="0"/>
                <w:numId w:val="17"/>
              </w:numPr>
              <w:spacing w:line="480" w:lineRule="auto"/>
              <w:ind w:left="426"/>
              <w:jc w:val="both"/>
              <w:rPr>
                <w:rFonts w:ascii="Times New Roman" w:hAnsi="Times New Roman" w:cs="Times New Roman"/>
                <w:sz w:val="20"/>
                <w:szCs w:val="20"/>
              </w:rPr>
            </w:pPr>
            <w:r>
              <w:rPr>
                <w:rFonts w:ascii="Times New Roman" w:hAnsi="Times New Roman" w:cs="Times New Roman"/>
                <w:sz w:val="20"/>
                <w:szCs w:val="20"/>
              </w:rPr>
              <w:t>Kertas tisu.</w:t>
            </w:r>
          </w:p>
          <w:p w:rsidR="00490959" w:rsidRDefault="00490959" w:rsidP="00490959">
            <w:pPr>
              <w:pStyle w:val="ListParagraph"/>
              <w:numPr>
                <w:ilvl w:val="0"/>
                <w:numId w:val="17"/>
              </w:numPr>
              <w:spacing w:line="480" w:lineRule="auto"/>
              <w:ind w:left="426"/>
              <w:jc w:val="both"/>
              <w:rPr>
                <w:rFonts w:ascii="Times New Roman" w:hAnsi="Times New Roman" w:cs="Times New Roman"/>
                <w:sz w:val="20"/>
                <w:szCs w:val="20"/>
              </w:rPr>
            </w:pPr>
            <w:r>
              <w:rPr>
                <w:rFonts w:ascii="Times New Roman" w:hAnsi="Times New Roman" w:cs="Times New Roman"/>
                <w:sz w:val="20"/>
                <w:szCs w:val="20"/>
              </w:rPr>
              <w:t>Tempat penampung sputum</w:t>
            </w:r>
          </w:p>
          <w:p w:rsidR="00490959" w:rsidRPr="001802E9" w:rsidRDefault="00490959" w:rsidP="00490959">
            <w:pPr>
              <w:pStyle w:val="ListParagraph"/>
              <w:numPr>
                <w:ilvl w:val="0"/>
                <w:numId w:val="17"/>
              </w:numPr>
              <w:spacing w:line="480" w:lineRule="auto"/>
              <w:ind w:left="426"/>
              <w:jc w:val="both"/>
              <w:rPr>
                <w:rFonts w:ascii="Times New Roman" w:hAnsi="Times New Roman" w:cs="Times New Roman"/>
                <w:sz w:val="20"/>
                <w:szCs w:val="20"/>
              </w:rPr>
            </w:pPr>
            <w:r>
              <w:rPr>
                <w:rFonts w:ascii="Times New Roman" w:hAnsi="Times New Roman" w:cs="Times New Roman"/>
                <w:sz w:val="20"/>
                <w:szCs w:val="20"/>
              </w:rPr>
              <w:t>Baju gaun pelindung.</w:t>
            </w:r>
          </w:p>
        </w:tc>
        <w:tc>
          <w:tcPr>
            <w:tcW w:w="1927" w:type="dxa"/>
            <w:vMerge w:val="restart"/>
          </w:tcPr>
          <w:p w:rsidR="00490959" w:rsidRPr="001802E9"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Sama seperti prosedur </w:t>
            </w:r>
          </w:p>
        </w:tc>
        <w:tc>
          <w:tcPr>
            <w:tcW w:w="3509" w:type="dxa"/>
          </w:tcPr>
          <w:p w:rsidR="00490959" w:rsidRDefault="00490959" w:rsidP="00490959">
            <w:pPr>
              <w:pStyle w:val="ListParagraph"/>
              <w:numPr>
                <w:ilvl w:val="0"/>
                <w:numId w:val="18"/>
              </w:numPr>
              <w:spacing w:line="480" w:lineRule="auto"/>
              <w:ind w:left="459"/>
              <w:jc w:val="both"/>
              <w:rPr>
                <w:rFonts w:ascii="Times New Roman" w:hAnsi="Times New Roman" w:cs="Times New Roman"/>
                <w:sz w:val="20"/>
                <w:szCs w:val="20"/>
              </w:rPr>
            </w:pPr>
            <w:r>
              <w:rPr>
                <w:rFonts w:ascii="Times New Roman" w:hAnsi="Times New Roman" w:cs="Times New Roman"/>
                <w:sz w:val="20"/>
                <w:szCs w:val="20"/>
              </w:rPr>
              <w:t>Tutup area yang akan di perkusi dengan tisu.</w:t>
            </w:r>
          </w:p>
          <w:p w:rsidR="00490959" w:rsidRPr="001802E9" w:rsidRDefault="00490959" w:rsidP="00490959">
            <w:pPr>
              <w:pStyle w:val="ListParagraph"/>
              <w:numPr>
                <w:ilvl w:val="0"/>
                <w:numId w:val="18"/>
              </w:numPr>
              <w:spacing w:line="480" w:lineRule="auto"/>
              <w:ind w:left="459"/>
              <w:jc w:val="both"/>
              <w:rPr>
                <w:rFonts w:ascii="Times New Roman" w:hAnsi="Times New Roman" w:cs="Times New Roman"/>
                <w:sz w:val="20"/>
                <w:szCs w:val="20"/>
              </w:rPr>
            </w:pPr>
            <w:r>
              <w:rPr>
                <w:rFonts w:ascii="Times New Roman" w:hAnsi="Times New Roman" w:cs="Times New Roman"/>
                <w:sz w:val="20"/>
                <w:szCs w:val="20"/>
              </w:rPr>
              <w:t>Buat seperti mangkuk pada telapak tangan dan dengan ringan ditepukkan pada dinding dada dalam gerakan berirama</w:t>
            </w:r>
          </w:p>
        </w:tc>
      </w:tr>
      <w:tr w:rsidR="00490959" w:rsidRPr="001802E9" w:rsidTr="00490959">
        <w:trPr>
          <w:jc w:val="center"/>
        </w:trPr>
        <w:tc>
          <w:tcPr>
            <w:tcW w:w="271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192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3509" w:type="dxa"/>
          </w:tcPr>
          <w:p w:rsidR="00490959" w:rsidRPr="001802E9"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Atur posisi sesuai segemen lobus yang akan di perkusi</w:t>
            </w:r>
          </w:p>
        </w:tc>
      </w:tr>
      <w:tr w:rsidR="00490959" w:rsidRPr="001802E9" w:rsidTr="00490959">
        <w:trPr>
          <w:jc w:val="center"/>
        </w:trPr>
        <w:tc>
          <w:tcPr>
            <w:tcW w:w="271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192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3509" w:type="dxa"/>
          </w:tcPr>
          <w:p w:rsidR="00490959" w:rsidRPr="001802E9"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Lakukan dengan pergelangan tangan secara bergantian fleksi dan ekstensi sehingga dada dipukul atau ditepuk dengan cara yang tidak menimbulkan rasa nyeri.</w:t>
            </w:r>
          </w:p>
        </w:tc>
      </w:tr>
      <w:tr w:rsidR="00490959" w:rsidRPr="001802E9" w:rsidTr="00490959">
        <w:trPr>
          <w:jc w:val="center"/>
        </w:trPr>
        <w:tc>
          <w:tcPr>
            <w:tcW w:w="271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192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3509" w:type="dxa"/>
          </w:tcPr>
          <w:p w:rsidR="00490959" w:rsidRPr="001802E9"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Perkusi setiap area selama 3-5 menit.</w:t>
            </w:r>
          </w:p>
        </w:tc>
      </w:tr>
      <w:tr w:rsidR="00490959" w:rsidRPr="001802E9" w:rsidTr="00490959">
        <w:trPr>
          <w:jc w:val="center"/>
        </w:trPr>
        <w:tc>
          <w:tcPr>
            <w:tcW w:w="271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192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3509" w:type="dxa"/>
          </w:tcPr>
          <w:p w:rsidR="00490959" w:rsidRPr="001802E9"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Jangan melakukan perkusi pada tulang dada seperti pada tulang belakang atau skapula. </w:t>
            </w:r>
          </w:p>
        </w:tc>
      </w:tr>
      <w:tr w:rsidR="00490959" w:rsidRPr="001802E9" w:rsidTr="00490959">
        <w:trPr>
          <w:jc w:val="center"/>
        </w:trPr>
        <w:tc>
          <w:tcPr>
            <w:tcW w:w="271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192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3509" w:type="dxa"/>
          </w:tcPr>
          <w:p w:rsidR="00490959" w:rsidRPr="001802E9"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Anjurkan klien untuk batuk efektif di antara perkusi ke segmen berikutnya.</w:t>
            </w:r>
          </w:p>
        </w:tc>
      </w:tr>
      <w:tr w:rsidR="00490959" w:rsidRPr="001802E9" w:rsidTr="00490959">
        <w:trPr>
          <w:jc w:val="center"/>
        </w:trPr>
        <w:tc>
          <w:tcPr>
            <w:tcW w:w="271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192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3509" w:type="dxa"/>
          </w:tcPr>
          <w:p w:rsidR="00490959" w:rsidRPr="001802E9"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Berikan minum air putih.</w:t>
            </w:r>
          </w:p>
        </w:tc>
      </w:tr>
      <w:tr w:rsidR="00490959" w:rsidRPr="001802E9" w:rsidTr="00490959">
        <w:trPr>
          <w:jc w:val="center"/>
        </w:trPr>
        <w:tc>
          <w:tcPr>
            <w:tcW w:w="271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1927" w:type="dxa"/>
            <w:vMerge/>
          </w:tcPr>
          <w:p w:rsidR="00490959" w:rsidRPr="001802E9" w:rsidRDefault="00490959" w:rsidP="003936FF">
            <w:pPr>
              <w:spacing w:line="480" w:lineRule="auto"/>
              <w:jc w:val="both"/>
              <w:rPr>
                <w:rFonts w:ascii="Times New Roman" w:hAnsi="Times New Roman" w:cs="Times New Roman"/>
                <w:sz w:val="20"/>
                <w:szCs w:val="20"/>
              </w:rPr>
            </w:pPr>
          </w:p>
        </w:tc>
        <w:tc>
          <w:tcPr>
            <w:tcW w:w="3509" w:type="dxa"/>
          </w:tcPr>
          <w:p w:rsidR="00490959"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Auskultasi bunyi napas</w:t>
            </w:r>
          </w:p>
        </w:tc>
      </w:tr>
    </w:tbl>
    <w:p w:rsidR="001802E9" w:rsidRDefault="00085F8C" w:rsidP="00490959">
      <w:pPr>
        <w:spacing w:line="480" w:lineRule="auto"/>
        <w:jc w:val="center"/>
        <w:rPr>
          <w:rFonts w:ascii="Times New Roman" w:hAnsi="Times New Roman" w:cs="Times New Roman"/>
          <w:sz w:val="24"/>
          <w:szCs w:val="24"/>
        </w:rPr>
      </w:pPr>
      <w:r>
        <w:rPr>
          <w:rFonts w:ascii="Times New Roman" w:hAnsi="Times New Roman" w:cs="Times New Roman"/>
          <w:sz w:val="24"/>
          <w:szCs w:val="24"/>
        </w:rPr>
        <w:t>Prosedur perkusi</w:t>
      </w:r>
    </w:p>
    <w:p w:rsidR="004202DD" w:rsidRDefault="004202DD" w:rsidP="00490959">
      <w:pPr>
        <w:spacing w:line="480" w:lineRule="auto"/>
        <w:jc w:val="center"/>
        <w:rPr>
          <w:rFonts w:ascii="Times New Roman" w:hAnsi="Times New Roman" w:cs="Times New Roman"/>
          <w:sz w:val="24"/>
          <w:szCs w:val="24"/>
        </w:rPr>
      </w:pPr>
    </w:p>
    <w:p w:rsidR="004202DD" w:rsidRDefault="004202DD" w:rsidP="00490959">
      <w:pPr>
        <w:spacing w:line="480" w:lineRule="auto"/>
        <w:jc w:val="center"/>
        <w:rPr>
          <w:rFonts w:ascii="Times New Roman" w:hAnsi="Times New Roman" w:cs="Times New Roman"/>
          <w:sz w:val="24"/>
          <w:szCs w:val="24"/>
        </w:rPr>
      </w:pPr>
    </w:p>
    <w:p w:rsidR="004202DD" w:rsidRDefault="004202DD" w:rsidP="00490959">
      <w:pPr>
        <w:spacing w:line="480" w:lineRule="auto"/>
        <w:jc w:val="center"/>
        <w:rPr>
          <w:rFonts w:ascii="Times New Roman" w:hAnsi="Times New Roman" w:cs="Times New Roman"/>
          <w:sz w:val="24"/>
          <w:szCs w:val="24"/>
        </w:rPr>
      </w:pPr>
    </w:p>
    <w:p w:rsidR="00490959" w:rsidRDefault="00DC211A" w:rsidP="0049095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61312" behindDoc="0" locked="0" layoutInCell="1" allowOverlap="1">
            <wp:simplePos x="0" y="0"/>
            <wp:positionH relativeFrom="column">
              <wp:posOffset>2576712</wp:posOffset>
            </wp:positionH>
            <wp:positionV relativeFrom="paragraph">
              <wp:posOffset>69126</wp:posOffset>
            </wp:positionV>
            <wp:extent cx="2204262" cy="1733107"/>
            <wp:effectExtent l="19050" t="0" r="5538" b="0"/>
            <wp:wrapNone/>
            <wp:docPr id="5" name="Picture 5" descr="D:\IMG00894-20130323-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G00894-20130323-0012.jpg"/>
                    <pic:cNvPicPr>
                      <a:picLocks noChangeAspect="1" noChangeArrowheads="1"/>
                    </pic:cNvPicPr>
                  </pic:nvPicPr>
                  <pic:blipFill>
                    <a:blip r:embed="rId7" cstate="print"/>
                    <a:srcRect/>
                    <a:stretch>
                      <a:fillRect/>
                    </a:stretch>
                  </pic:blipFill>
                  <pic:spPr bwMode="auto">
                    <a:xfrm>
                      <a:off x="0" y="0"/>
                      <a:ext cx="2204262" cy="1733107"/>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195019</wp:posOffset>
            </wp:positionH>
            <wp:positionV relativeFrom="paragraph">
              <wp:posOffset>69126</wp:posOffset>
            </wp:positionV>
            <wp:extent cx="2299001" cy="1733107"/>
            <wp:effectExtent l="19050" t="0" r="6049" b="0"/>
            <wp:wrapNone/>
            <wp:docPr id="4" name="Picture 4" descr="D:\IMG00893-20130323-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G00893-20130323-0012.jpg"/>
                    <pic:cNvPicPr>
                      <a:picLocks noChangeAspect="1" noChangeArrowheads="1"/>
                    </pic:cNvPicPr>
                  </pic:nvPicPr>
                  <pic:blipFill>
                    <a:blip r:embed="rId8" cstate="print"/>
                    <a:srcRect/>
                    <a:stretch>
                      <a:fillRect/>
                    </a:stretch>
                  </pic:blipFill>
                  <pic:spPr bwMode="auto">
                    <a:xfrm>
                      <a:off x="0" y="0"/>
                      <a:ext cx="2299856" cy="1733751"/>
                    </a:xfrm>
                    <a:prstGeom prst="rect">
                      <a:avLst/>
                    </a:prstGeom>
                    <a:noFill/>
                    <a:ln w="9525">
                      <a:noFill/>
                      <a:miter lim="800000"/>
                      <a:headEnd/>
                      <a:tailEnd/>
                    </a:ln>
                  </pic:spPr>
                </pic:pic>
              </a:graphicData>
            </a:graphic>
          </wp:anchor>
        </w:drawing>
      </w: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9D65BA" w:rsidRDefault="00DC211A" w:rsidP="0049095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column">
              <wp:posOffset>2629535</wp:posOffset>
            </wp:positionH>
            <wp:positionV relativeFrom="paragraph">
              <wp:posOffset>179070</wp:posOffset>
            </wp:positionV>
            <wp:extent cx="2348865" cy="1743710"/>
            <wp:effectExtent l="19050" t="0" r="0" b="0"/>
            <wp:wrapNone/>
            <wp:docPr id="7" name="Picture 7" descr="D:\IMG00896-20130323-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G00896-20130323-0013.jpg"/>
                    <pic:cNvPicPr>
                      <a:picLocks noChangeAspect="1" noChangeArrowheads="1"/>
                    </pic:cNvPicPr>
                  </pic:nvPicPr>
                  <pic:blipFill>
                    <a:blip r:embed="rId9" cstate="print"/>
                    <a:srcRect/>
                    <a:stretch>
                      <a:fillRect/>
                    </a:stretch>
                  </pic:blipFill>
                  <pic:spPr bwMode="auto">
                    <a:xfrm>
                      <a:off x="0" y="0"/>
                      <a:ext cx="2348865" cy="17437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62336" behindDoc="0" locked="0" layoutInCell="1" allowOverlap="1">
            <wp:simplePos x="0" y="0"/>
            <wp:positionH relativeFrom="column">
              <wp:posOffset>195019</wp:posOffset>
            </wp:positionH>
            <wp:positionV relativeFrom="paragraph">
              <wp:posOffset>179232</wp:posOffset>
            </wp:positionV>
            <wp:extent cx="2303765" cy="1738846"/>
            <wp:effectExtent l="19050" t="0" r="1285" b="0"/>
            <wp:wrapNone/>
            <wp:docPr id="6" name="Picture 6" descr="D:\IMG00895-20130323-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G00895-20130323-0013.jpg"/>
                    <pic:cNvPicPr>
                      <a:picLocks noChangeAspect="1" noChangeArrowheads="1"/>
                    </pic:cNvPicPr>
                  </pic:nvPicPr>
                  <pic:blipFill>
                    <a:blip r:embed="rId10" cstate="print"/>
                    <a:srcRect/>
                    <a:stretch>
                      <a:fillRect/>
                    </a:stretch>
                  </pic:blipFill>
                  <pic:spPr bwMode="auto">
                    <a:xfrm>
                      <a:off x="0" y="0"/>
                      <a:ext cx="2307943" cy="1742000"/>
                    </a:xfrm>
                    <a:prstGeom prst="rect">
                      <a:avLst/>
                    </a:prstGeom>
                    <a:noFill/>
                    <a:ln w="9525">
                      <a:noFill/>
                      <a:miter lim="800000"/>
                      <a:headEnd/>
                      <a:tailEnd/>
                    </a:ln>
                  </pic:spPr>
                </pic:pic>
              </a:graphicData>
            </a:graphic>
          </wp:anchor>
        </w:drawing>
      </w: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4202DD" w:rsidRDefault="004202DD" w:rsidP="00490959">
      <w:pPr>
        <w:spacing w:line="480" w:lineRule="auto"/>
        <w:jc w:val="center"/>
        <w:rPr>
          <w:rFonts w:ascii="Times New Roman" w:hAnsi="Times New Roman" w:cs="Times New Roman"/>
          <w:sz w:val="24"/>
          <w:szCs w:val="24"/>
        </w:rPr>
      </w:pPr>
    </w:p>
    <w:p w:rsidR="004202DD" w:rsidRDefault="004202DD" w:rsidP="00490959">
      <w:pPr>
        <w:spacing w:line="480" w:lineRule="auto"/>
        <w:jc w:val="center"/>
        <w:rPr>
          <w:rFonts w:ascii="Times New Roman" w:hAnsi="Times New Roman" w:cs="Times New Roman"/>
          <w:sz w:val="24"/>
          <w:szCs w:val="24"/>
        </w:rPr>
      </w:pPr>
    </w:p>
    <w:p w:rsidR="009D65BA" w:rsidRDefault="009D65BA" w:rsidP="00490959">
      <w:pPr>
        <w:spacing w:line="480" w:lineRule="auto"/>
        <w:jc w:val="center"/>
        <w:rPr>
          <w:rFonts w:ascii="Times New Roman" w:hAnsi="Times New Roman" w:cs="Times New Roman"/>
          <w:sz w:val="24"/>
          <w:szCs w:val="24"/>
        </w:rPr>
      </w:pPr>
    </w:p>
    <w:p w:rsidR="00DC211A" w:rsidRDefault="00DC211A" w:rsidP="00490959">
      <w:pPr>
        <w:spacing w:line="480" w:lineRule="auto"/>
        <w:jc w:val="center"/>
        <w:rPr>
          <w:rFonts w:ascii="Times New Roman" w:hAnsi="Times New Roman" w:cs="Times New Roman"/>
          <w:sz w:val="24"/>
          <w:szCs w:val="24"/>
        </w:rPr>
      </w:pPr>
    </w:p>
    <w:p w:rsidR="00DC211A" w:rsidRDefault="00DC211A" w:rsidP="00490959">
      <w:pPr>
        <w:spacing w:line="480" w:lineRule="auto"/>
        <w:jc w:val="center"/>
        <w:rPr>
          <w:rFonts w:ascii="Times New Roman" w:hAnsi="Times New Roman" w:cs="Times New Roman"/>
          <w:sz w:val="24"/>
          <w:szCs w:val="24"/>
        </w:rPr>
      </w:pPr>
    </w:p>
    <w:tbl>
      <w:tblPr>
        <w:tblStyle w:val="TableGrid"/>
        <w:tblW w:w="0" w:type="auto"/>
        <w:jc w:val="center"/>
        <w:tblLook w:val="04A0"/>
      </w:tblPr>
      <w:tblGrid>
        <w:gridCol w:w="4076"/>
        <w:gridCol w:w="4077"/>
      </w:tblGrid>
      <w:tr w:rsidR="00085F8C" w:rsidRPr="00085F8C" w:rsidTr="00490959">
        <w:trPr>
          <w:jc w:val="center"/>
        </w:trPr>
        <w:tc>
          <w:tcPr>
            <w:tcW w:w="4076" w:type="dxa"/>
            <w:vAlign w:val="center"/>
          </w:tcPr>
          <w:p w:rsidR="00085F8C" w:rsidRPr="00490959" w:rsidRDefault="00085F8C" w:rsidP="00490959">
            <w:pPr>
              <w:spacing w:line="480" w:lineRule="auto"/>
              <w:jc w:val="center"/>
              <w:rPr>
                <w:rFonts w:ascii="Times New Roman" w:hAnsi="Times New Roman" w:cs="Times New Roman"/>
                <w:b/>
                <w:sz w:val="20"/>
                <w:szCs w:val="20"/>
              </w:rPr>
            </w:pPr>
            <w:r w:rsidRPr="00490959">
              <w:rPr>
                <w:rFonts w:ascii="Times New Roman" w:hAnsi="Times New Roman" w:cs="Times New Roman"/>
                <w:b/>
                <w:sz w:val="20"/>
                <w:szCs w:val="20"/>
              </w:rPr>
              <w:t>Alat dan sarana</w:t>
            </w:r>
          </w:p>
        </w:tc>
        <w:tc>
          <w:tcPr>
            <w:tcW w:w="4077" w:type="dxa"/>
            <w:vAlign w:val="center"/>
          </w:tcPr>
          <w:p w:rsidR="00085F8C" w:rsidRPr="00490959" w:rsidRDefault="00085F8C" w:rsidP="00490959">
            <w:pPr>
              <w:spacing w:line="480" w:lineRule="auto"/>
              <w:jc w:val="center"/>
              <w:rPr>
                <w:rFonts w:ascii="Times New Roman" w:hAnsi="Times New Roman" w:cs="Times New Roman"/>
                <w:b/>
                <w:sz w:val="20"/>
                <w:szCs w:val="20"/>
              </w:rPr>
            </w:pPr>
            <w:r w:rsidRPr="00490959">
              <w:rPr>
                <w:rFonts w:ascii="Times New Roman" w:hAnsi="Times New Roman" w:cs="Times New Roman"/>
                <w:b/>
                <w:sz w:val="20"/>
                <w:szCs w:val="20"/>
              </w:rPr>
              <w:t>Persiapan</w:t>
            </w:r>
          </w:p>
        </w:tc>
      </w:tr>
      <w:tr w:rsidR="00490959" w:rsidRPr="00085F8C" w:rsidTr="00085F8C">
        <w:trPr>
          <w:jc w:val="center"/>
        </w:trPr>
        <w:tc>
          <w:tcPr>
            <w:tcW w:w="4076" w:type="dxa"/>
            <w:vMerge w:val="restart"/>
          </w:tcPr>
          <w:p w:rsidR="00490959" w:rsidRDefault="00490959" w:rsidP="00085F8C">
            <w:pPr>
              <w:pStyle w:val="ListParagraph"/>
              <w:numPr>
                <w:ilvl w:val="0"/>
                <w:numId w:val="17"/>
              </w:numPr>
              <w:spacing w:line="480" w:lineRule="auto"/>
              <w:jc w:val="both"/>
              <w:rPr>
                <w:rFonts w:ascii="Times New Roman" w:hAnsi="Times New Roman" w:cs="Times New Roman"/>
                <w:sz w:val="20"/>
                <w:szCs w:val="20"/>
              </w:rPr>
            </w:pPr>
            <w:r>
              <w:rPr>
                <w:rFonts w:ascii="Times New Roman" w:hAnsi="Times New Roman" w:cs="Times New Roman"/>
                <w:sz w:val="20"/>
                <w:szCs w:val="20"/>
              </w:rPr>
              <w:t>Bantal untuk pengaturan posisi</w:t>
            </w:r>
          </w:p>
          <w:p w:rsidR="00490959" w:rsidRDefault="00490959" w:rsidP="00085F8C">
            <w:pPr>
              <w:pStyle w:val="ListParagraph"/>
              <w:numPr>
                <w:ilvl w:val="0"/>
                <w:numId w:val="17"/>
              </w:numPr>
              <w:spacing w:line="480" w:lineRule="auto"/>
              <w:jc w:val="both"/>
              <w:rPr>
                <w:rFonts w:ascii="Times New Roman" w:hAnsi="Times New Roman" w:cs="Times New Roman"/>
                <w:sz w:val="20"/>
                <w:szCs w:val="20"/>
              </w:rPr>
            </w:pPr>
            <w:r>
              <w:rPr>
                <w:rFonts w:ascii="Times New Roman" w:hAnsi="Times New Roman" w:cs="Times New Roman"/>
                <w:sz w:val="20"/>
                <w:szCs w:val="20"/>
              </w:rPr>
              <w:t>Tempat tidur yang bisa mengatur posisi trendelenburg.</w:t>
            </w:r>
          </w:p>
          <w:p w:rsidR="00490959" w:rsidRDefault="00490959" w:rsidP="00085F8C">
            <w:pPr>
              <w:pStyle w:val="ListParagraph"/>
              <w:numPr>
                <w:ilvl w:val="0"/>
                <w:numId w:val="17"/>
              </w:numPr>
              <w:spacing w:line="480" w:lineRule="auto"/>
              <w:jc w:val="both"/>
              <w:rPr>
                <w:rFonts w:ascii="Times New Roman" w:hAnsi="Times New Roman" w:cs="Times New Roman"/>
                <w:sz w:val="20"/>
                <w:szCs w:val="20"/>
              </w:rPr>
            </w:pPr>
            <w:r>
              <w:rPr>
                <w:rFonts w:ascii="Times New Roman" w:hAnsi="Times New Roman" w:cs="Times New Roman"/>
                <w:sz w:val="20"/>
                <w:szCs w:val="20"/>
              </w:rPr>
              <w:t>Kertas tisu.</w:t>
            </w:r>
          </w:p>
          <w:p w:rsidR="00490959" w:rsidRDefault="00490959" w:rsidP="00085F8C">
            <w:pPr>
              <w:pStyle w:val="ListParagraph"/>
              <w:numPr>
                <w:ilvl w:val="0"/>
                <w:numId w:val="17"/>
              </w:numPr>
              <w:spacing w:line="480" w:lineRule="auto"/>
              <w:jc w:val="both"/>
              <w:rPr>
                <w:rFonts w:ascii="Times New Roman" w:hAnsi="Times New Roman" w:cs="Times New Roman"/>
                <w:sz w:val="20"/>
                <w:szCs w:val="20"/>
              </w:rPr>
            </w:pPr>
            <w:r>
              <w:rPr>
                <w:rFonts w:ascii="Times New Roman" w:hAnsi="Times New Roman" w:cs="Times New Roman"/>
                <w:sz w:val="20"/>
                <w:szCs w:val="20"/>
              </w:rPr>
              <w:t>Tempat penampung sputum</w:t>
            </w:r>
          </w:p>
          <w:p w:rsidR="00490959" w:rsidRPr="00085F8C" w:rsidRDefault="00490959" w:rsidP="00085F8C">
            <w:pPr>
              <w:pStyle w:val="ListParagraph"/>
              <w:numPr>
                <w:ilvl w:val="0"/>
                <w:numId w:val="19"/>
              </w:numPr>
              <w:spacing w:line="480" w:lineRule="auto"/>
              <w:jc w:val="both"/>
              <w:rPr>
                <w:rFonts w:ascii="Times New Roman" w:hAnsi="Times New Roman" w:cs="Times New Roman"/>
                <w:sz w:val="20"/>
                <w:szCs w:val="20"/>
              </w:rPr>
            </w:pPr>
            <w:r>
              <w:rPr>
                <w:rFonts w:ascii="Times New Roman" w:hAnsi="Times New Roman" w:cs="Times New Roman"/>
                <w:sz w:val="20"/>
                <w:szCs w:val="20"/>
              </w:rPr>
              <w:t>Baju gaun pelindung.</w:t>
            </w:r>
          </w:p>
        </w:tc>
        <w:tc>
          <w:tcPr>
            <w:tcW w:w="4077" w:type="dxa"/>
          </w:tcPr>
          <w:p w:rsidR="00490959" w:rsidRPr="00085F8C"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Sama seperti prosedur persiapan fisioterapi dada.</w:t>
            </w:r>
          </w:p>
        </w:tc>
      </w:tr>
      <w:tr w:rsidR="00490959" w:rsidRPr="00085F8C" w:rsidTr="00490959">
        <w:trPr>
          <w:jc w:val="center"/>
        </w:trPr>
        <w:tc>
          <w:tcPr>
            <w:tcW w:w="4076" w:type="dxa"/>
            <w:vMerge/>
          </w:tcPr>
          <w:p w:rsidR="00490959" w:rsidRPr="00085F8C" w:rsidRDefault="00490959" w:rsidP="003936FF">
            <w:pPr>
              <w:spacing w:line="480" w:lineRule="auto"/>
              <w:jc w:val="both"/>
              <w:rPr>
                <w:rFonts w:ascii="Times New Roman" w:hAnsi="Times New Roman" w:cs="Times New Roman"/>
                <w:sz w:val="20"/>
                <w:szCs w:val="20"/>
              </w:rPr>
            </w:pPr>
          </w:p>
        </w:tc>
        <w:tc>
          <w:tcPr>
            <w:tcW w:w="4077" w:type="dxa"/>
            <w:vAlign w:val="center"/>
          </w:tcPr>
          <w:p w:rsidR="00490959" w:rsidRPr="00490959" w:rsidRDefault="00490959" w:rsidP="00490959">
            <w:pPr>
              <w:spacing w:line="480" w:lineRule="auto"/>
              <w:jc w:val="center"/>
              <w:rPr>
                <w:rFonts w:ascii="Times New Roman" w:hAnsi="Times New Roman" w:cs="Times New Roman"/>
                <w:b/>
                <w:sz w:val="20"/>
                <w:szCs w:val="20"/>
              </w:rPr>
            </w:pPr>
            <w:r w:rsidRPr="00490959">
              <w:rPr>
                <w:rFonts w:ascii="Times New Roman" w:hAnsi="Times New Roman" w:cs="Times New Roman"/>
                <w:b/>
                <w:sz w:val="20"/>
                <w:szCs w:val="20"/>
              </w:rPr>
              <w:t>Prosedur</w:t>
            </w:r>
          </w:p>
        </w:tc>
      </w:tr>
      <w:tr w:rsidR="00490959" w:rsidRPr="00085F8C" w:rsidTr="00085F8C">
        <w:trPr>
          <w:jc w:val="center"/>
        </w:trPr>
        <w:tc>
          <w:tcPr>
            <w:tcW w:w="4076" w:type="dxa"/>
            <w:vMerge/>
          </w:tcPr>
          <w:p w:rsidR="00490959" w:rsidRPr="00085F8C" w:rsidRDefault="00490959" w:rsidP="003936FF">
            <w:pPr>
              <w:spacing w:line="480" w:lineRule="auto"/>
              <w:jc w:val="both"/>
              <w:rPr>
                <w:rFonts w:ascii="Times New Roman" w:hAnsi="Times New Roman" w:cs="Times New Roman"/>
                <w:sz w:val="20"/>
                <w:szCs w:val="20"/>
              </w:rPr>
            </w:pPr>
          </w:p>
        </w:tc>
        <w:tc>
          <w:tcPr>
            <w:tcW w:w="4077" w:type="dxa"/>
          </w:tcPr>
          <w:p w:rsidR="00490959" w:rsidRPr="00085F8C" w:rsidRDefault="00490959" w:rsidP="00085F8C">
            <w:pPr>
              <w:pStyle w:val="ListParagraph"/>
              <w:numPr>
                <w:ilvl w:val="0"/>
                <w:numId w:val="20"/>
              </w:numPr>
              <w:spacing w:line="480" w:lineRule="auto"/>
              <w:jc w:val="both"/>
              <w:rPr>
                <w:rFonts w:ascii="Times New Roman" w:hAnsi="Times New Roman" w:cs="Times New Roman"/>
                <w:sz w:val="20"/>
                <w:szCs w:val="20"/>
              </w:rPr>
            </w:pPr>
            <w:r>
              <w:rPr>
                <w:rFonts w:ascii="Times New Roman" w:hAnsi="Times New Roman" w:cs="Times New Roman"/>
                <w:sz w:val="20"/>
                <w:szCs w:val="20"/>
              </w:rPr>
              <w:t>Tutup area yang akan di vibrasi dengan kain atau tisu.</w:t>
            </w:r>
          </w:p>
        </w:tc>
      </w:tr>
      <w:tr w:rsidR="00490959" w:rsidRPr="00085F8C" w:rsidTr="00085F8C">
        <w:trPr>
          <w:jc w:val="center"/>
        </w:trPr>
        <w:tc>
          <w:tcPr>
            <w:tcW w:w="4076" w:type="dxa"/>
            <w:vMerge/>
          </w:tcPr>
          <w:p w:rsidR="00490959" w:rsidRPr="00085F8C" w:rsidRDefault="00490959" w:rsidP="003936FF">
            <w:pPr>
              <w:spacing w:line="480" w:lineRule="auto"/>
              <w:jc w:val="both"/>
              <w:rPr>
                <w:rFonts w:ascii="Times New Roman" w:hAnsi="Times New Roman" w:cs="Times New Roman"/>
                <w:sz w:val="20"/>
                <w:szCs w:val="20"/>
              </w:rPr>
            </w:pPr>
          </w:p>
        </w:tc>
        <w:tc>
          <w:tcPr>
            <w:tcW w:w="4077" w:type="dxa"/>
          </w:tcPr>
          <w:p w:rsidR="00490959" w:rsidRPr="00085F8C" w:rsidRDefault="00490959" w:rsidP="00085F8C">
            <w:pPr>
              <w:pStyle w:val="ListParagraph"/>
              <w:numPr>
                <w:ilvl w:val="0"/>
                <w:numId w:val="20"/>
              </w:numPr>
              <w:spacing w:line="480" w:lineRule="auto"/>
              <w:jc w:val="both"/>
              <w:rPr>
                <w:rFonts w:ascii="Times New Roman" w:hAnsi="Times New Roman" w:cs="Times New Roman"/>
                <w:sz w:val="20"/>
                <w:szCs w:val="20"/>
              </w:rPr>
            </w:pPr>
            <w:r>
              <w:rPr>
                <w:rFonts w:ascii="Times New Roman" w:hAnsi="Times New Roman" w:cs="Times New Roman"/>
                <w:sz w:val="20"/>
                <w:szCs w:val="20"/>
              </w:rPr>
              <w:t>Instruksikan klien untuk bernapas dalam melalui hidung dan mengeluarkannya secara perlahan melalui mulut.</w:t>
            </w:r>
          </w:p>
        </w:tc>
      </w:tr>
      <w:tr w:rsidR="00490959" w:rsidRPr="00085F8C" w:rsidTr="00085F8C">
        <w:trPr>
          <w:jc w:val="center"/>
        </w:trPr>
        <w:tc>
          <w:tcPr>
            <w:tcW w:w="4076" w:type="dxa"/>
            <w:vMerge/>
          </w:tcPr>
          <w:p w:rsidR="00490959" w:rsidRPr="00085F8C" w:rsidRDefault="00490959" w:rsidP="003936FF">
            <w:pPr>
              <w:spacing w:line="480" w:lineRule="auto"/>
              <w:jc w:val="both"/>
              <w:rPr>
                <w:rFonts w:ascii="Times New Roman" w:hAnsi="Times New Roman" w:cs="Times New Roman"/>
                <w:sz w:val="20"/>
                <w:szCs w:val="20"/>
              </w:rPr>
            </w:pPr>
          </w:p>
        </w:tc>
        <w:tc>
          <w:tcPr>
            <w:tcW w:w="4077" w:type="dxa"/>
          </w:tcPr>
          <w:p w:rsidR="00490959" w:rsidRPr="00085F8C" w:rsidRDefault="00490959" w:rsidP="00085F8C">
            <w:pPr>
              <w:pStyle w:val="ListParagraph"/>
              <w:numPr>
                <w:ilvl w:val="0"/>
                <w:numId w:val="20"/>
              </w:num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Letakkan satu telapak tangan pada area yang akan dilakukan vibrasi dan satu tangna lainnya di atas tangan lainnya. </w:t>
            </w:r>
          </w:p>
        </w:tc>
      </w:tr>
      <w:tr w:rsidR="00490959" w:rsidRPr="00085F8C" w:rsidTr="00085F8C">
        <w:trPr>
          <w:jc w:val="center"/>
        </w:trPr>
        <w:tc>
          <w:tcPr>
            <w:tcW w:w="4076" w:type="dxa"/>
            <w:vMerge/>
          </w:tcPr>
          <w:p w:rsidR="00490959" w:rsidRPr="00085F8C" w:rsidRDefault="00490959" w:rsidP="003936FF">
            <w:pPr>
              <w:spacing w:line="480" w:lineRule="auto"/>
              <w:jc w:val="both"/>
              <w:rPr>
                <w:rFonts w:ascii="Times New Roman" w:hAnsi="Times New Roman" w:cs="Times New Roman"/>
                <w:sz w:val="20"/>
                <w:szCs w:val="20"/>
              </w:rPr>
            </w:pPr>
          </w:p>
        </w:tc>
        <w:tc>
          <w:tcPr>
            <w:tcW w:w="4077" w:type="dxa"/>
          </w:tcPr>
          <w:p w:rsidR="00490959" w:rsidRDefault="00490959" w:rsidP="00C1731F">
            <w:pPr>
              <w:pStyle w:val="ListParagraph"/>
              <w:numPr>
                <w:ilvl w:val="0"/>
                <w:numId w:val="20"/>
              </w:numPr>
              <w:spacing w:line="480" w:lineRule="auto"/>
              <w:jc w:val="both"/>
              <w:rPr>
                <w:rFonts w:ascii="Times New Roman" w:hAnsi="Times New Roman" w:cs="Times New Roman"/>
                <w:sz w:val="20"/>
                <w:szCs w:val="20"/>
              </w:rPr>
            </w:pPr>
            <w:r>
              <w:rPr>
                <w:rFonts w:ascii="Times New Roman" w:hAnsi="Times New Roman" w:cs="Times New Roman"/>
                <w:sz w:val="20"/>
                <w:szCs w:val="20"/>
              </w:rPr>
              <w:t>Buat tangan menjadi lurus dan lakukan getaran selama 10 detik dan dilakukan selama 5-10 menit.</w:t>
            </w:r>
          </w:p>
          <w:p w:rsidR="00DC211A" w:rsidRDefault="00DC211A" w:rsidP="00DC211A">
            <w:pPr>
              <w:spacing w:line="480" w:lineRule="auto"/>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64384" behindDoc="0" locked="0" layoutInCell="1" allowOverlap="1">
                  <wp:simplePos x="0" y="0"/>
                  <wp:positionH relativeFrom="column">
                    <wp:posOffset>76835</wp:posOffset>
                  </wp:positionH>
                  <wp:positionV relativeFrom="paragraph">
                    <wp:posOffset>98425</wp:posOffset>
                  </wp:positionV>
                  <wp:extent cx="2238375" cy="1676400"/>
                  <wp:effectExtent l="19050" t="0" r="9525" b="0"/>
                  <wp:wrapNone/>
                  <wp:docPr id="8" name="Picture 8" descr="D:\IMG00897-20130323-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G00897-20130323-0014.jpg"/>
                          <pic:cNvPicPr>
                            <a:picLocks noChangeAspect="1" noChangeArrowheads="1"/>
                          </pic:cNvPicPr>
                        </pic:nvPicPr>
                        <pic:blipFill>
                          <a:blip r:embed="rId11" cstate="print"/>
                          <a:srcRect/>
                          <a:stretch>
                            <a:fillRect/>
                          </a:stretch>
                        </pic:blipFill>
                        <pic:spPr bwMode="auto">
                          <a:xfrm>
                            <a:off x="0" y="0"/>
                            <a:ext cx="2238375" cy="1676400"/>
                          </a:xfrm>
                          <a:prstGeom prst="rect">
                            <a:avLst/>
                          </a:prstGeom>
                          <a:noFill/>
                          <a:ln w="9525">
                            <a:noFill/>
                            <a:miter lim="800000"/>
                            <a:headEnd/>
                            <a:tailEnd/>
                          </a:ln>
                        </pic:spPr>
                      </pic:pic>
                    </a:graphicData>
                  </a:graphic>
                </wp:anchor>
              </w:drawing>
            </w:r>
          </w:p>
          <w:p w:rsidR="00DC211A" w:rsidRDefault="00DC211A" w:rsidP="00DC211A">
            <w:pPr>
              <w:spacing w:line="480" w:lineRule="auto"/>
              <w:jc w:val="both"/>
              <w:rPr>
                <w:rFonts w:ascii="Times New Roman" w:hAnsi="Times New Roman" w:cs="Times New Roman"/>
                <w:sz w:val="20"/>
                <w:szCs w:val="20"/>
              </w:rPr>
            </w:pPr>
          </w:p>
          <w:p w:rsidR="00DC211A" w:rsidRDefault="00DC211A" w:rsidP="00DC211A">
            <w:pPr>
              <w:spacing w:line="480" w:lineRule="auto"/>
              <w:jc w:val="both"/>
              <w:rPr>
                <w:rFonts w:ascii="Times New Roman" w:hAnsi="Times New Roman" w:cs="Times New Roman"/>
                <w:sz w:val="20"/>
                <w:szCs w:val="20"/>
              </w:rPr>
            </w:pPr>
          </w:p>
          <w:p w:rsidR="00DC211A" w:rsidRDefault="00DC211A" w:rsidP="00DC211A">
            <w:pPr>
              <w:spacing w:line="480" w:lineRule="auto"/>
              <w:jc w:val="both"/>
              <w:rPr>
                <w:rFonts w:ascii="Times New Roman" w:hAnsi="Times New Roman" w:cs="Times New Roman"/>
                <w:sz w:val="20"/>
                <w:szCs w:val="20"/>
              </w:rPr>
            </w:pPr>
          </w:p>
          <w:p w:rsidR="00DC211A" w:rsidRDefault="00DC211A" w:rsidP="00DC211A">
            <w:pPr>
              <w:spacing w:line="480" w:lineRule="auto"/>
              <w:jc w:val="both"/>
              <w:rPr>
                <w:rFonts w:ascii="Times New Roman" w:hAnsi="Times New Roman" w:cs="Times New Roman"/>
                <w:sz w:val="20"/>
                <w:szCs w:val="20"/>
              </w:rPr>
            </w:pPr>
          </w:p>
          <w:p w:rsidR="00DC211A" w:rsidRDefault="00DC211A" w:rsidP="00DC211A">
            <w:pPr>
              <w:spacing w:line="480" w:lineRule="auto"/>
              <w:jc w:val="both"/>
              <w:rPr>
                <w:rFonts w:ascii="Times New Roman" w:hAnsi="Times New Roman" w:cs="Times New Roman"/>
                <w:sz w:val="20"/>
                <w:szCs w:val="20"/>
              </w:rPr>
            </w:pPr>
          </w:p>
          <w:p w:rsidR="00DC211A" w:rsidRPr="00DC211A" w:rsidRDefault="00DC211A" w:rsidP="00DC211A">
            <w:pPr>
              <w:spacing w:line="480" w:lineRule="auto"/>
              <w:jc w:val="both"/>
              <w:rPr>
                <w:rFonts w:ascii="Times New Roman" w:hAnsi="Times New Roman" w:cs="Times New Roman"/>
                <w:sz w:val="20"/>
                <w:szCs w:val="20"/>
              </w:rPr>
            </w:pPr>
          </w:p>
        </w:tc>
      </w:tr>
      <w:tr w:rsidR="00490959" w:rsidRPr="00085F8C" w:rsidTr="00085F8C">
        <w:trPr>
          <w:jc w:val="center"/>
        </w:trPr>
        <w:tc>
          <w:tcPr>
            <w:tcW w:w="4076" w:type="dxa"/>
            <w:vMerge/>
          </w:tcPr>
          <w:p w:rsidR="00490959" w:rsidRPr="00085F8C" w:rsidRDefault="00490959" w:rsidP="003936FF">
            <w:pPr>
              <w:spacing w:line="480" w:lineRule="auto"/>
              <w:jc w:val="both"/>
              <w:rPr>
                <w:rFonts w:ascii="Times New Roman" w:hAnsi="Times New Roman" w:cs="Times New Roman"/>
                <w:sz w:val="20"/>
                <w:szCs w:val="20"/>
              </w:rPr>
            </w:pPr>
          </w:p>
        </w:tc>
        <w:tc>
          <w:tcPr>
            <w:tcW w:w="4077" w:type="dxa"/>
          </w:tcPr>
          <w:p w:rsidR="00490959" w:rsidRPr="00C1731F" w:rsidRDefault="00490959" w:rsidP="00C1731F">
            <w:pPr>
              <w:pStyle w:val="ListParagraph"/>
              <w:numPr>
                <w:ilvl w:val="0"/>
                <w:numId w:val="20"/>
              </w:numPr>
              <w:spacing w:line="480" w:lineRule="auto"/>
              <w:jc w:val="both"/>
              <w:rPr>
                <w:rFonts w:ascii="Times New Roman" w:hAnsi="Times New Roman" w:cs="Times New Roman"/>
                <w:sz w:val="20"/>
                <w:szCs w:val="20"/>
              </w:rPr>
            </w:pPr>
            <w:r w:rsidRPr="00C1731F">
              <w:rPr>
                <w:rFonts w:ascii="Times New Roman" w:hAnsi="Times New Roman" w:cs="Times New Roman"/>
                <w:sz w:val="20"/>
                <w:szCs w:val="20"/>
              </w:rPr>
              <w:t>Auskultasi</w:t>
            </w:r>
            <w:r>
              <w:rPr>
                <w:rFonts w:ascii="Times New Roman" w:hAnsi="Times New Roman" w:cs="Times New Roman"/>
                <w:sz w:val="20"/>
                <w:szCs w:val="20"/>
              </w:rPr>
              <w:t xml:space="preserve"> bunyi napas pada seluruh lobus paru.</w:t>
            </w:r>
            <w:r w:rsidRPr="00C1731F">
              <w:rPr>
                <w:rFonts w:ascii="Times New Roman" w:hAnsi="Times New Roman" w:cs="Times New Roman"/>
                <w:sz w:val="20"/>
                <w:szCs w:val="20"/>
              </w:rPr>
              <w:t xml:space="preserve"> </w:t>
            </w:r>
          </w:p>
        </w:tc>
      </w:tr>
    </w:tbl>
    <w:p w:rsidR="00085F8C" w:rsidRDefault="00C1731F" w:rsidP="00490959">
      <w:pPr>
        <w:spacing w:line="480" w:lineRule="auto"/>
        <w:jc w:val="center"/>
        <w:rPr>
          <w:rFonts w:ascii="Times New Roman" w:hAnsi="Times New Roman" w:cs="Times New Roman"/>
          <w:sz w:val="24"/>
          <w:szCs w:val="24"/>
        </w:rPr>
      </w:pPr>
      <w:r>
        <w:rPr>
          <w:rFonts w:ascii="Times New Roman" w:hAnsi="Times New Roman" w:cs="Times New Roman"/>
          <w:sz w:val="24"/>
          <w:szCs w:val="24"/>
        </w:rPr>
        <w:t>Prosedur vibrasi</w:t>
      </w:r>
    </w:p>
    <w:p w:rsidR="00490959" w:rsidRDefault="00490959" w:rsidP="00490959">
      <w:pPr>
        <w:spacing w:line="480" w:lineRule="auto"/>
        <w:jc w:val="center"/>
        <w:rPr>
          <w:rFonts w:ascii="Times New Roman" w:hAnsi="Times New Roman" w:cs="Times New Roman"/>
          <w:sz w:val="24"/>
          <w:szCs w:val="24"/>
        </w:rPr>
      </w:pPr>
    </w:p>
    <w:p w:rsidR="00490959" w:rsidRDefault="00490959" w:rsidP="00490959">
      <w:pPr>
        <w:spacing w:line="480" w:lineRule="auto"/>
        <w:jc w:val="center"/>
        <w:rPr>
          <w:rFonts w:ascii="Times New Roman" w:hAnsi="Times New Roman" w:cs="Times New Roman"/>
          <w:sz w:val="24"/>
          <w:szCs w:val="24"/>
        </w:rPr>
      </w:pPr>
    </w:p>
    <w:tbl>
      <w:tblPr>
        <w:tblStyle w:val="TableGrid"/>
        <w:tblW w:w="0" w:type="auto"/>
        <w:jc w:val="center"/>
        <w:tblLook w:val="04A0"/>
      </w:tblPr>
      <w:tblGrid>
        <w:gridCol w:w="4076"/>
        <w:gridCol w:w="4077"/>
      </w:tblGrid>
      <w:tr w:rsidR="00C1731F" w:rsidRPr="00C1731F" w:rsidTr="00490959">
        <w:trPr>
          <w:jc w:val="center"/>
        </w:trPr>
        <w:tc>
          <w:tcPr>
            <w:tcW w:w="4076" w:type="dxa"/>
            <w:vAlign w:val="center"/>
          </w:tcPr>
          <w:p w:rsidR="00C1731F" w:rsidRPr="00490959" w:rsidRDefault="00C1731F" w:rsidP="00490959">
            <w:pPr>
              <w:spacing w:line="480" w:lineRule="auto"/>
              <w:jc w:val="center"/>
              <w:rPr>
                <w:rFonts w:ascii="Times New Roman" w:hAnsi="Times New Roman" w:cs="Times New Roman"/>
                <w:b/>
                <w:sz w:val="20"/>
                <w:szCs w:val="20"/>
              </w:rPr>
            </w:pPr>
            <w:r w:rsidRPr="00490959">
              <w:rPr>
                <w:rFonts w:ascii="Times New Roman" w:hAnsi="Times New Roman" w:cs="Times New Roman"/>
                <w:b/>
                <w:sz w:val="20"/>
                <w:szCs w:val="20"/>
              </w:rPr>
              <w:t>Alat dan sarana</w:t>
            </w:r>
          </w:p>
        </w:tc>
        <w:tc>
          <w:tcPr>
            <w:tcW w:w="4077" w:type="dxa"/>
            <w:vAlign w:val="center"/>
          </w:tcPr>
          <w:p w:rsidR="00C1731F" w:rsidRPr="00490959" w:rsidRDefault="00C1731F" w:rsidP="00490959">
            <w:pPr>
              <w:spacing w:line="480" w:lineRule="auto"/>
              <w:jc w:val="center"/>
              <w:rPr>
                <w:rFonts w:ascii="Times New Roman" w:hAnsi="Times New Roman" w:cs="Times New Roman"/>
                <w:b/>
                <w:sz w:val="20"/>
                <w:szCs w:val="20"/>
              </w:rPr>
            </w:pPr>
            <w:r w:rsidRPr="00490959">
              <w:rPr>
                <w:rFonts w:ascii="Times New Roman" w:hAnsi="Times New Roman" w:cs="Times New Roman"/>
                <w:b/>
                <w:sz w:val="20"/>
                <w:szCs w:val="20"/>
              </w:rPr>
              <w:t>Persiapan</w:t>
            </w:r>
          </w:p>
        </w:tc>
      </w:tr>
      <w:tr w:rsidR="00490959" w:rsidRPr="00C1731F" w:rsidTr="00C1731F">
        <w:trPr>
          <w:jc w:val="center"/>
        </w:trPr>
        <w:tc>
          <w:tcPr>
            <w:tcW w:w="4076" w:type="dxa"/>
            <w:vMerge w:val="restart"/>
          </w:tcPr>
          <w:p w:rsidR="00490959" w:rsidRDefault="00490959" w:rsidP="004202DD">
            <w:pPr>
              <w:pStyle w:val="ListParagraph"/>
              <w:numPr>
                <w:ilvl w:val="0"/>
                <w:numId w:val="17"/>
              </w:numPr>
              <w:spacing w:line="480" w:lineRule="auto"/>
              <w:ind w:left="426"/>
              <w:jc w:val="both"/>
              <w:rPr>
                <w:rFonts w:ascii="Times New Roman" w:hAnsi="Times New Roman" w:cs="Times New Roman"/>
                <w:sz w:val="20"/>
                <w:szCs w:val="20"/>
              </w:rPr>
            </w:pPr>
            <w:r>
              <w:rPr>
                <w:rFonts w:ascii="Times New Roman" w:hAnsi="Times New Roman" w:cs="Times New Roman"/>
                <w:sz w:val="20"/>
                <w:szCs w:val="20"/>
              </w:rPr>
              <w:t>Bantal untuk pengaturan posisi</w:t>
            </w:r>
          </w:p>
          <w:p w:rsidR="00490959" w:rsidRDefault="00490959" w:rsidP="004202DD">
            <w:pPr>
              <w:pStyle w:val="ListParagraph"/>
              <w:numPr>
                <w:ilvl w:val="0"/>
                <w:numId w:val="17"/>
              </w:numPr>
              <w:spacing w:line="480" w:lineRule="auto"/>
              <w:ind w:left="426"/>
              <w:jc w:val="both"/>
              <w:rPr>
                <w:rFonts w:ascii="Times New Roman" w:hAnsi="Times New Roman" w:cs="Times New Roman"/>
                <w:sz w:val="20"/>
                <w:szCs w:val="20"/>
              </w:rPr>
            </w:pPr>
            <w:r>
              <w:rPr>
                <w:rFonts w:ascii="Times New Roman" w:hAnsi="Times New Roman" w:cs="Times New Roman"/>
                <w:sz w:val="20"/>
                <w:szCs w:val="20"/>
              </w:rPr>
              <w:t>Tempat tidur yang bisa mengatur posisi trendelenburg.</w:t>
            </w:r>
          </w:p>
          <w:p w:rsidR="00490959" w:rsidRDefault="00490959" w:rsidP="004202DD">
            <w:pPr>
              <w:pStyle w:val="ListParagraph"/>
              <w:numPr>
                <w:ilvl w:val="0"/>
                <w:numId w:val="17"/>
              </w:numPr>
              <w:spacing w:line="480" w:lineRule="auto"/>
              <w:ind w:left="426"/>
              <w:jc w:val="both"/>
              <w:rPr>
                <w:rFonts w:ascii="Times New Roman" w:hAnsi="Times New Roman" w:cs="Times New Roman"/>
                <w:sz w:val="20"/>
                <w:szCs w:val="20"/>
              </w:rPr>
            </w:pPr>
            <w:r>
              <w:rPr>
                <w:rFonts w:ascii="Times New Roman" w:hAnsi="Times New Roman" w:cs="Times New Roman"/>
                <w:sz w:val="20"/>
                <w:szCs w:val="20"/>
              </w:rPr>
              <w:t>Kertas tisu dan air bersih untuk berkumur-kumur.</w:t>
            </w:r>
          </w:p>
          <w:p w:rsidR="00490959" w:rsidRDefault="00490959" w:rsidP="00C1731F">
            <w:pPr>
              <w:pStyle w:val="ListParagraph"/>
              <w:numPr>
                <w:ilvl w:val="0"/>
                <w:numId w:val="17"/>
              </w:numPr>
              <w:spacing w:line="480" w:lineRule="auto"/>
              <w:jc w:val="both"/>
              <w:rPr>
                <w:rFonts w:ascii="Times New Roman" w:hAnsi="Times New Roman" w:cs="Times New Roman"/>
                <w:sz w:val="20"/>
                <w:szCs w:val="20"/>
              </w:rPr>
            </w:pPr>
            <w:r>
              <w:rPr>
                <w:rFonts w:ascii="Times New Roman" w:hAnsi="Times New Roman" w:cs="Times New Roman"/>
                <w:sz w:val="20"/>
                <w:szCs w:val="20"/>
              </w:rPr>
              <w:t>Tempat penampung sputum</w:t>
            </w:r>
          </w:p>
          <w:p w:rsidR="00490959" w:rsidRPr="00C1731F" w:rsidRDefault="00490959" w:rsidP="00C1731F">
            <w:pPr>
              <w:pStyle w:val="ListParagraph"/>
              <w:numPr>
                <w:ilvl w:val="0"/>
                <w:numId w:val="17"/>
              </w:numPr>
              <w:spacing w:line="480" w:lineRule="auto"/>
              <w:jc w:val="both"/>
              <w:rPr>
                <w:rFonts w:ascii="Times New Roman" w:hAnsi="Times New Roman" w:cs="Times New Roman"/>
                <w:sz w:val="20"/>
                <w:szCs w:val="20"/>
              </w:rPr>
            </w:pPr>
            <w:r w:rsidRPr="00C1731F">
              <w:rPr>
                <w:rFonts w:ascii="Times New Roman" w:hAnsi="Times New Roman" w:cs="Times New Roman"/>
                <w:sz w:val="20"/>
                <w:szCs w:val="20"/>
              </w:rPr>
              <w:t>Baju gaun pelindung.</w:t>
            </w:r>
          </w:p>
        </w:tc>
        <w:tc>
          <w:tcPr>
            <w:tcW w:w="4077" w:type="dxa"/>
          </w:tcPr>
          <w:p w:rsidR="00490959" w:rsidRPr="00C1731F"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Sama seperti prosedur persiapan fisioterapi dada.</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C1731F" w:rsidRDefault="00490959" w:rsidP="003936FF">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Prosedur </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C1731F"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Pr>
                <w:rFonts w:ascii="Times New Roman" w:hAnsi="Times New Roman" w:cs="Times New Roman"/>
                <w:sz w:val="20"/>
                <w:szCs w:val="20"/>
              </w:rPr>
              <w:t>Longgarkan pakaian yang ketat.</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C1731F"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Pr>
                <w:rFonts w:ascii="Times New Roman" w:hAnsi="Times New Roman" w:cs="Times New Roman"/>
                <w:sz w:val="20"/>
                <w:szCs w:val="20"/>
              </w:rPr>
              <w:t>Atur posisi dengan mengatur tempat tidur dengan kepala lebih rendah sekitar 30</w:t>
            </w:r>
            <w:r>
              <w:rPr>
                <w:rFonts w:ascii="Times New Roman" w:hAnsi="Times New Roman" w:cs="Times New Roman"/>
                <w:sz w:val="20"/>
                <w:szCs w:val="20"/>
                <w:vertAlign w:val="superscript"/>
              </w:rPr>
              <w:t>0</w:t>
            </w:r>
            <w:r>
              <w:rPr>
                <w:rFonts w:ascii="Times New Roman" w:hAnsi="Times New Roman" w:cs="Times New Roman"/>
                <w:sz w:val="20"/>
                <w:szCs w:val="20"/>
              </w:rPr>
              <w:t xml:space="preserve"> (kepala lebih rendah daripada dada).</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C1731F"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Pr>
                <w:rFonts w:ascii="Times New Roman" w:hAnsi="Times New Roman" w:cs="Times New Roman"/>
                <w:sz w:val="20"/>
                <w:szCs w:val="20"/>
              </w:rPr>
              <w:t>Letakkan tempat sputum pada posisi yang mudah klien raih.</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Pr>
                <w:rFonts w:ascii="Times New Roman" w:hAnsi="Times New Roman" w:cs="Times New Roman"/>
                <w:sz w:val="20"/>
                <w:szCs w:val="20"/>
              </w:rPr>
              <w:t>Jelaskan klien bahwa posisi ini berlangsung sekitar 5-15 menit.</w:t>
            </w:r>
          </w:p>
          <w:p w:rsidR="00490959" w:rsidRPr="00C1731F" w:rsidRDefault="00490959" w:rsidP="004202DD">
            <w:pPr>
              <w:pStyle w:val="ListParagraph"/>
              <w:spacing w:line="480" w:lineRule="auto"/>
              <w:ind w:left="460"/>
              <w:jc w:val="both"/>
              <w:rPr>
                <w:rFonts w:ascii="Times New Roman" w:hAnsi="Times New Roman" w:cs="Times New Roman"/>
                <w:sz w:val="20"/>
                <w:szCs w:val="20"/>
              </w:rPr>
            </w:pP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AB6901"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Pr>
                <w:rFonts w:ascii="Times New Roman" w:hAnsi="Times New Roman" w:cs="Times New Roman"/>
                <w:sz w:val="20"/>
                <w:szCs w:val="20"/>
              </w:rPr>
              <w:t>Instruksikan klien agar melakukan batuk efektif untuk mengeluarkan sekret pada jalan napas.</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AB6901"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Pr>
                <w:rFonts w:ascii="Times New Roman" w:hAnsi="Times New Roman" w:cs="Times New Roman"/>
                <w:sz w:val="20"/>
                <w:szCs w:val="20"/>
              </w:rPr>
              <w:t>Anjurkan klien untuk melakukan pernapasan abdominal.</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AB6901"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Pr>
                <w:rFonts w:ascii="Times New Roman" w:hAnsi="Times New Roman" w:cs="Times New Roman"/>
                <w:sz w:val="20"/>
                <w:szCs w:val="20"/>
              </w:rPr>
              <w:t>Atur posisi klien ke posisi normal secara perlahan-lahan.</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AB6901"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Pr>
                <w:rFonts w:ascii="Times New Roman" w:hAnsi="Times New Roman" w:cs="Times New Roman"/>
                <w:sz w:val="20"/>
                <w:szCs w:val="20"/>
              </w:rPr>
              <w:t>Lakukan oral higiene dengan kumur-kumur dan bersihkan dengan tisu.</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AB6901"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Pr>
                <w:rFonts w:ascii="Times New Roman" w:hAnsi="Times New Roman" w:cs="Times New Roman"/>
                <w:sz w:val="20"/>
                <w:szCs w:val="20"/>
              </w:rPr>
              <w:t>Masukkan sampel sputum ke dalam sputum pot dan kirim untuk dilakukan pemeriksaan.</w:t>
            </w:r>
          </w:p>
        </w:tc>
      </w:tr>
      <w:tr w:rsidR="00490959" w:rsidRPr="00C1731F" w:rsidTr="00C1731F">
        <w:trPr>
          <w:jc w:val="center"/>
        </w:trPr>
        <w:tc>
          <w:tcPr>
            <w:tcW w:w="4076" w:type="dxa"/>
            <w:vMerge/>
          </w:tcPr>
          <w:p w:rsidR="00490959" w:rsidRPr="00C1731F" w:rsidRDefault="00490959" w:rsidP="003936FF">
            <w:pPr>
              <w:spacing w:line="480" w:lineRule="auto"/>
              <w:jc w:val="both"/>
              <w:rPr>
                <w:rFonts w:ascii="Times New Roman" w:hAnsi="Times New Roman" w:cs="Times New Roman"/>
                <w:sz w:val="20"/>
                <w:szCs w:val="20"/>
              </w:rPr>
            </w:pPr>
          </w:p>
        </w:tc>
        <w:tc>
          <w:tcPr>
            <w:tcW w:w="4077" w:type="dxa"/>
          </w:tcPr>
          <w:p w:rsidR="00490959" w:rsidRPr="00AB6901" w:rsidRDefault="00490959" w:rsidP="004202DD">
            <w:pPr>
              <w:pStyle w:val="ListParagraph"/>
              <w:numPr>
                <w:ilvl w:val="0"/>
                <w:numId w:val="21"/>
              </w:numPr>
              <w:spacing w:line="480" w:lineRule="auto"/>
              <w:ind w:left="460"/>
              <w:jc w:val="both"/>
              <w:rPr>
                <w:rFonts w:ascii="Times New Roman" w:hAnsi="Times New Roman" w:cs="Times New Roman"/>
                <w:sz w:val="20"/>
                <w:szCs w:val="20"/>
              </w:rPr>
            </w:pPr>
            <w:r w:rsidRPr="00AB6901">
              <w:rPr>
                <w:rFonts w:ascii="Times New Roman" w:hAnsi="Times New Roman" w:cs="Times New Roman"/>
                <w:sz w:val="20"/>
                <w:szCs w:val="20"/>
              </w:rPr>
              <w:t>Auskultasi bunyi napas pada seluruh lobus paru.</w:t>
            </w:r>
          </w:p>
        </w:tc>
      </w:tr>
    </w:tbl>
    <w:p w:rsidR="00C1731F" w:rsidRPr="003936FF" w:rsidRDefault="00AB6901" w:rsidP="0049095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Prosedur drainase postural</w:t>
      </w:r>
    </w:p>
    <w:sectPr w:rsidR="00C1731F" w:rsidRPr="003936FF" w:rsidSect="00DA3F18">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A5F"/>
    <w:multiLevelType w:val="hybridMultilevel"/>
    <w:tmpl w:val="D6EE14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0E657B"/>
    <w:multiLevelType w:val="hybridMultilevel"/>
    <w:tmpl w:val="ED7A1A1C"/>
    <w:lvl w:ilvl="0" w:tplc="14BCDE2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811351"/>
    <w:multiLevelType w:val="hybridMultilevel"/>
    <w:tmpl w:val="EB3296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2801DE"/>
    <w:multiLevelType w:val="hybridMultilevel"/>
    <w:tmpl w:val="C55C0A3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FDC13C0"/>
    <w:multiLevelType w:val="hybridMultilevel"/>
    <w:tmpl w:val="4460A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BE77A5"/>
    <w:multiLevelType w:val="hybridMultilevel"/>
    <w:tmpl w:val="036A4546"/>
    <w:lvl w:ilvl="0" w:tplc="F176FB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F56F6A"/>
    <w:multiLevelType w:val="hybridMultilevel"/>
    <w:tmpl w:val="9E7EC3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C47593"/>
    <w:multiLevelType w:val="hybridMultilevel"/>
    <w:tmpl w:val="1FC2AF2E"/>
    <w:lvl w:ilvl="0" w:tplc="F176FB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E722B9"/>
    <w:multiLevelType w:val="hybridMultilevel"/>
    <w:tmpl w:val="740A1652"/>
    <w:lvl w:ilvl="0" w:tplc="F176FB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E32CCF"/>
    <w:multiLevelType w:val="hybridMultilevel"/>
    <w:tmpl w:val="94C61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41222F"/>
    <w:multiLevelType w:val="hybridMultilevel"/>
    <w:tmpl w:val="2DA2F7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33041D5"/>
    <w:multiLevelType w:val="hybridMultilevel"/>
    <w:tmpl w:val="AF9EC1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A724405"/>
    <w:multiLevelType w:val="hybridMultilevel"/>
    <w:tmpl w:val="63CE70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80042FC"/>
    <w:multiLevelType w:val="hybridMultilevel"/>
    <w:tmpl w:val="AD50872C"/>
    <w:lvl w:ilvl="0" w:tplc="F7446E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526ADD"/>
    <w:multiLevelType w:val="hybridMultilevel"/>
    <w:tmpl w:val="00E80D2A"/>
    <w:lvl w:ilvl="0" w:tplc="14BCDE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5861BE"/>
    <w:multiLevelType w:val="hybridMultilevel"/>
    <w:tmpl w:val="31783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860CB5"/>
    <w:multiLevelType w:val="hybridMultilevel"/>
    <w:tmpl w:val="71A689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3D64C1A"/>
    <w:multiLevelType w:val="hybridMultilevel"/>
    <w:tmpl w:val="9F586C9A"/>
    <w:lvl w:ilvl="0" w:tplc="F176FB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387FA0"/>
    <w:multiLevelType w:val="hybridMultilevel"/>
    <w:tmpl w:val="42286F10"/>
    <w:lvl w:ilvl="0" w:tplc="14BCDE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845224"/>
    <w:multiLevelType w:val="hybridMultilevel"/>
    <w:tmpl w:val="1B7EF6A6"/>
    <w:lvl w:ilvl="0" w:tplc="14BCDE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D87E17"/>
    <w:multiLevelType w:val="hybridMultilevel"/>
    <w:tmpl w:val="170A590E"/>
    <w:lvl w:ilvl="0" w:tplc="342CC3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6"/>
  </w:num>
  <w:num w:numId="5">
    <w:abstractNumId w:val="4"/>
  </w:num>
  <w:num w:numId="6">
    <w:abstractNumId w:val="13"/>
  </w:num>
  <w:num w:numId="7">
    <w:abstractNumId w:val="1"/>
  </w:num>
  <w:num w:numId="8">
    <w:abstractNumId w:val="16"/>
  </w:num>
  <w:num w:numId="9">
    <w:abstractNumId w:val="18"/>
  </w:num>
  <w:num w:numId="10">
    <w:abstractNumId w:val="14"/>
  </w:num>
  <w:num w:numId="11">
    <w:abstractNumId w:val="3"/>
  </w:num>
  <w:num w:numId="12">
    <w:abstractNumId w:val="11"/>
  </w:num>
  <w:num w:numId="13">
    <w:abstractNumId w:val="19"/>
  </w:num>
  <w:num w:numId="14">
    <w:abstractNumId w:val="20"/>
  </w:num>
  <w:num w:numId="15">
    <w:abstractNumId w:val="8"/>
  </w:num>
  <w:num w:numId="16">
    <w:abstractNumId w:val="17"/>
  </w:num>
  <w:num w:numId="17">
    <w:abstractNumId w:val="12"/>
  </w:num>
  <w:num w:numId="18">
    <w:abstractNumId w:val="10"/>
  </w:num>
  <w:num w:numId="19">
    <w:abstractNumId w:val="0"/>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3F18"/>
    <w:rsid w:val="0000089C"/>
    <w:rsid w:val="00085F8C"/>
    <w:rsid w:val="001802E9"/>
    <w:rsid w:val="001866DF"/>
    <w:rsid w:val="00243B6F"/>
    <w:rsid w:val="002E27BC"/>
    <w:rsid w:val="00340DA1"/>
    <w:rsid w:val="003610AC"/>
    <w:rsid w:val="003936FF"/>
    <w:rsid w:val="00402D2B"/>
    <w:rsid w:val="004202DD"/>
    <w:rsid w:val="004233E3"/>
    <w:rsid w:val="00490959"/>
    <w:rsid w:val="006709A7"/>
    <w:rsid w:val="006845D3"/>
    <w:rsid w:val="00890224"/>
    <w:rsid w:val="009D65BA"/>
    <w:rsid w:val="00A4400C"/>
    <w:rsid w:val="00A838E8"/>
    <w:rsid w:val="00AA78B5"/>
    <w:rsid w:val="00AB6901"/>
    <w:rsid w:val="00BA2F70"/>
    <w:rsid w:val="00BD34D0"/>
    <w:rsid w:val="00BE549D"/>
    <w:rsid w:val="00C1731F"/>
    <w:rsid w:val="00C377EE"/>
    <w:rsid w:val="00DA3F18"/>
    <w:rsid w:val="00DA57C4"/>
    <w:rsid w:val="00DC211A"/>
    <w:rsid w:val="00E84792"/>
    <w:rsid w:val="00ED01FB"/>
    <w:rsid w:val="00EE1079"/>
    <w:rsid w:val="00F774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F18"/>
    <w:pPr>
      <w:ind w:left="720"/>
      <w:contextualSpacing/>
    </w:pPr>
  </w:style>
  <w:style w:type="table" w:styleId="TableGrid">
    <w:name w:val="Table Grid"/>
    <w:basedOn w:val="TableNormal"/>
    <w:uiPriority w:val="59"/>
    <w:rsid w:val="00ED0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13</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Frangky</dc:creator>
  <cp:lastModifiedBy>Frangky</cp:lastModifiedBy>
  <cp:revision>9</cp:revision>
  <dcterms:created xsi:type="dcterms:W3CDTF">2013-03-22T12:16:00Z</dcterms:created>
  <dcterms:modified xsi:type="dcterms:W3CDTF">2013-03-23T02:29:00Z</dcterms:modified>
</cp:coreProperties>
</file>