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291" w:rsidRDefault="003E09E3" w:rsidP="004C0291">
      <w:pPr>
        <w:jc w:val="center"/>
        <w:rPr>
          <w:rFonts w:ascii="Times New Roman" w:hAnsi="Times New Roman"/>
          <w:sz w:val="24"/>
          <w:szCs w:val="24"/>
        </w:rPr>
      </w:pPr>
      <w:r>
        <w:rPr>
          <w:noProof/>
          <w:lang w:eastAsia="id-ID"/>
        </w:rPr>
        <w:drawing>
          <wp:anchor distT="0" distB="0" distL="114300" distR="114300" simplePos="0" relativeHeight="251659264" behindDoc="0" locked="0" layoutInCell="1" allowOverlap="1" wp14:anchorId="0E372B07" wp14:editId="757A5EDE">
            <wp:simplePos x="0" y="0"/>
            <wp:positionH relativeFrom="margin">
              <wp:posOffset>2105660</wp:posOffset>
            </wp:positionH>
            <wp:positionV relativeFrom="margin">
              <wp:posOffset>90170</wp:posOffset>
            </wp:positionV>
            <wp:extent cx="1041400" cy="1333500"/>
            <wp:effectExtent l="0" t="0" r="6350" b="0"/>
            <wp:wrapSquare wrapText="bothSides"/>
            <wp:docPr id="2" name="Picture 1" descr="Description: Description: D:\UNDIP LOGO\LOGO UN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UNDIP LOGO\LOGO UNDIP.jpg"/>
                    <pic:cNvPicPr>
                      <a:picLocks noChangeAspect="1" noChangeArrowheads="1"/>
                    </pic:cNvPicPr>
                  </pic:nvPicPr>
                  <pic:blipFill>
                    <a:blip r:embed="rId9"/>
                    <a:srcRect/>
                    <a:stretch>
                      <a:fillRect/>
                    </a:stretch>
                  </pic:blipFill>
                  <pic:spPr bwMode="auto">
                    <a:xfrm>
                      <a:off x="0" y="0"/>
                      <a:ext cx="1041400" cy="1333500"/>
                    </a:xfrm>
                    <a:prstGeom prst="rect">
                      <a:avLst/>
                    </a:prstGeom>
                    <a:noFill/>
                  </pic:spPr>
                </pic:pic>
              </a:graphicData>
            </a:graphic>
            <wp14:sizeRelH relativeFrom="margin">
              <wp14:pctWidth>0</wp14:pctWidth>
            </wp14:sizeRelH>
            <wp14:sizeRelV relativeFrom="margin">
              <wp14:pctHeight>0</wp14:pctHeight>
            </wp14:sizeRelV>
          </wp:anchor>
        </w:drawing>
      </w:r>
    </w:p>
    <w:p w:rsidR="004C0291" w:rsidRDefault="004C0291" w:rsidP="004C0291">
      <w:pPr>
        <w:jc w:val="center"/>
        <w:rPr>
          <w:rFonts w:ascii="Times New Roman" w:hAnsi="Times New Roman"/>
          <w:sz w:val="24"/>
          <w:szCs w:val="24"/>
        </w:rPr>
      </w:pPr>
    </w:p>
    <w:p w:rsidR="004C0291" w:rsidRDefault="004C0291" w:rsidP="004C0291">
      <w:pPr>
        <w:jc w:val="center"/>
        <w:rPr>
          <w:rFonts w:ascii="Times New Roman" w:hAnsi="Times New Roman"/>
          <w:sz w:val="24"/>
          <w:szCs w:val="24"/>
        </w:rPr>
      </w:pPr>
    </w:p>
    <w:p w:rsidR="004C0291" w:rsidRDefault="004C0291" w:rsidP="004C0291">
      <w:pPr>
        <w:jc w:val="center"/>
        <w:rPr>
          <w:rFonts w:ascii="Times New Roman" w:hAnsi="Times New Roman"/>
          <w:sz w:val="24"/>
          <w:szCs w:val="24"/>
          <w:lang w:val="en-US"/>
        </w:rPr>
      </w:pPr>
    </w:p>
    <w:p w:rsidR="004C0291" w:rsidRDefault="004C0291" w:rsidP="004C0291">
      <w:pPr>
        <w:jc w:val="center"/>
        <w:rPr>
          <w:rFonts w:ascii="Times New Roman" w:hAnsi="Times New Roman"/>
          <w:sz w:val="24"/>
          <w:szCs w:val="24"/>
          <w:lang w:val="en-US"/>
        </w:rPr>
      </w:pPr>
    </w:p>
    <w:p w:rsidR="004C0291" w:rsidRPr="00A426BE" w:rsidRDefault="003E09E3" w:rsidP="004C0291">
      <w:pPr>
        <w:jc w:val="center"/>
        <w:rPr>
          <w:rFonts w:ascii="Times New Roman" w:hAnsi="Times New Roman"/>
          <w:b/>
          <w:sz w:val="24"/>
          <w:szCs w:val="24"/>
          <w:lang w:val="en-US"/>
        </w:rPr>
      </w:pPr>
      <w:r>
        <w:rPr>
          <w:rFonts w:ascii="Times New Roman" w:hAnsi="Times New Roman"/>
          <w:b/>
          <w:sz w:val="24"/>
          <w:szCs w:val="24"/>
        </w:rPr>
        <w:t>MAKALAH</w:t>
      </w:r>
      <w:r w:rsidR="004C0291" w:rsidRPr="00A426BE">
        <w:rPr>
          <w:rFonts w:ascii="Times New Roman" w:hAnsi="Times New Roman"/>
          <w:b/>
          <w:sz w:val="24"/>
          <w:szCs w:val="24"/>
        </w:rPr>
        <w:t xml:space="preserve"> MATA KULIAH </w:t>
      </w:r>
      <w:r w:rsidR="004C0291" w:rsidRPr="00A426BE">
        <w:rPr>
          <w:rFonts w:ascii="Times New Roman" w:hAnsi="Times New Roman"/>
          <w:b/>
          <w:sz w:val="24"/>
          <w:szCs w:val="24"/>
          <w:lang w:val="en-US"/>
        </w:rPr>
        <w:t>PENYAKIT TROPIK</w:t>
      </w:r>
    </w:p>
    <w:p w:rsidR="004C0291" w:rsidRPr="00A426BE" w:rsidRDefault="003E09E3" w:rsidP="004C0291">
      <w:pPr>
        <w:jc w:val="center"/>
        <w:rPr>
          <w:rFonts w:ascii="Times New Roman" w:hAnsi="Times New Roman"/>
          <w:b/>
          <w:sz w:val="24"/>
          <w:szCs w:val="24"/>
          <w:lang w:val="en-US"/>
        </w:rPr>
      </w:pPr>
      <w:r>
        <w:rPr>
          <w:rFonts w:ascii="Times New Roman" w:hAnsi="Times New Roman"/>
          <w:b/>
          <w:sz w:val="24"/>
          <w:szCs w:val="24"/>
        </w:rPr>
        <w:t>“PENYAKIT DIABETES MELITUS”</w:t>
      </w:r>
      <w:r w:rsidR="004C0291" w:rsidRPr="00A426BE">
        <w:rPr>
          <w:rFonts w:ascii="Times New Roman" w:hAnsi="Times New Roman"/>
          <w:b/>
          <w:sz w:val="24"/>
          <w:szCs w:val="24"/>
        </w:rPr>
        <w:t xml:space="preserve"> </w:t>
      </w:r>
    </w:p>
    <w:p w:rsidR="003E09E3" w:rsidRDefault="003E09E3" w:rsidP="004C0291">
      <w:pPr>
        <w:jc w:val="center"/>
        <w:rPr>
          <w:rFonts w:ascii="Times New Roman" w:hAnsi="Times New Roman"/>
          <w:b/>
          <w:sz w:val="24"/>
          <w:szCs w:val="24"/>
        </w:rPr>
      </w:pPr>
    </w:p>
    <w:p w:rsidR="003E09E3" w:rsidRDefault="003E09E3" w:rsidP="004C0291">
      <w:pPr>
        <w:jc w:val="center"/>
        <w:rPr>
          <w:rFonts w:ascii="Times New Roman" w:hAnsi="Times New Roman"/>
          <w:b/>
          <w:sz w:val="24"/>
          <w:szCs w:val="24"/>
        </w:rPr>
      </w:pPr>
    </w:p>
    <w:p w:rsidR="004C0291" w:rsidRPr="00775C22" w:rsidRDefault="004C0291" w:rsidP="004C0291">
      <w:pPr>
        <w:jc w:val="center"/>
        <w:rPr>
          <w:rFonts w:ascii="Times New Roman" w:hAnsi="Times New Roman"/>
          <w:b/>
          <w:sz w:val="24"/>
          <w:szCs w:val="24"/>
          <w:lang w:val="en-US"/>
        </w:rPr>
      </w:pPr>
      <w:r w:rsidRPr="00775C22">
        <w:rPr>
          <w:rFonts w:ascii="Times New Roman" w:hAnsi="Times New Roman"/>
          <w:b/>
          <w:sz w:val="24"/>
          <w:szCs w:val="24"/>
        </w:rPr>
        <w:t>KELOMPOK 4:</w:t>
      </w:r>
    </w:p>
    <w:p w:rsidR="004C0291" w:rsidRPr="00D60457" w:rsidRDefault="004C0291" w:rsidP="004C0291">
      <w:pPr>
        <w:jc w:val="center"/>
        <w:rPr>
          <w:rFonts w:ascii="Times New Roman" w:hAnsi="Times New Roman"/>
          <w:sz w:val="24"/>
          <w:szCs w:val="24"/>
          <w:lang w:val="en-US"/>
        </w:rPr>
      </w:pPr>
    </w:p>
    <w:p w:rsidR="004C0291" w:rsidRDefault="004C0291" w:rsidP="004C0291">
      <w:pPr>
        <w:jc w:val="center"/>
        <w:rPr>
          <w:rFonts w:ascii="Times New Roman" w:hAnsi="Times New Roman"/>
          <w:sz w:val="24"/>
          <w:szCs w:val="24"/>
        </w:rPr>
      </w:pPr>
      <w:r>
        <w:rPr>
          <w:rFonts w:ascii="Times New Roman" w:hAnsi="Times New Roman"/>
          <w:sz w:val="24"/>
          <w:szCs w:val="24"/>
        </w:rPr>
        <w:t xml:space="preserve">NOVI ASTRIANA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25010113120031</w:t>
      </w:r>
    </w:p>
    <w:p w:rsidR="004C0291" w:rsidRDefault="004C0291" w:rsidP="004C0291">
      <w:pPr>
        <w:jc w:val="center"/>
        <w:rPr>
          <w:rFonts w:ascii="Times New Roman" w:hAnsi="Times New Roman"/>
          <w:sz w:val="24"/>
          <w:szCs w:val="24"/>
        </w:rPr>
      </w:pPr>
      <w:r>
        <w:rPr>
          <w:rFonts w:ascii="Times New Roman" w:hAnsi="Times New Roman"/>
          <w:sz w:val="24"/>
          <w:szCs w:val="24"/>
        </w:rPr>
        <w:t xml:space="preserve">DIKA ERNIANTIN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25010113120072</w:t>
      </w:r>
    </w:p>
    <w:p w:rsidR="004C0291" w:rsidRDefault="004C0291" w:rsidP="004C0291">
      <w:pPr>
        <w:jc w:val="center"/>
        <w:rPr>
          <w:rFonts w:ascii="Times New Roman" w:hAnsi="Times New Roman"/>
          <w:sz w:val="24"/>
          <w:szCs w:val="24"/>
        </w:rPr>
      </w:pPr>
      <w:r>
        <w:rPr>
          <w:rFonts w:ascii="Times New Roman" w:hAnsi="Times New Roman"/>
          <w:sz w:val="24"/>
          <w:szCs w:val="24"/>
        </w:rPr>
        <w:t xml:space="preserve">ARI PRATIWI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25010113120153</w:t>
      </w:r>
    </w:p>
    <w:p w:rsidR="004C0291" w:rsidRDefault="004C0291" w:rsidP="004C0291">
      <w:pPr>
        <w:jc w:val="center"/>
        <w:rPr>
          <w:rFonts w:ascii="Times New Roman" w:hAnsi="Times New Roman"/>
          <w:sz w:val="24"/>
          <w:szCs w:val="24"/>
        </w:rPr>
      </w:pPr>
      <w:r>
        <w:rPr>
          <w:rFonts w:ascii="Times New Roman" w:hAnsi="Times New Roman"/>
          <w:sz w:val="24"/>
          <w:szCs w:val="24"/>
        </w:rPr>
        <w:t xml:space="preserve">OKKYTA  ANDANI INIKO PUTRI </w:t>
      </w:r>
      <w:r>
        <w:rPr>
          <w:rFonts w:ascii="Times New Roman" w:hAnsi="Times New Roman"/>
          <w:sz w:val="24"/>
          <w:szCs w:val="24"/>
        </w:rPr>
        <w:tab/>
        <w:t>25010113120170</w:t>
      </w:r>
    </w:p>
    <w:p w:rsidR="004C0291" w:rsidRDefault="004C0291" w:rsidP="004C0291">
      <w:pPr>
        <w:jc w:val="center"/>
        <w:rPr>
          <w:rFonts w:ascii="Times New Roman" w:hAnsi="Times New Roman"/>
          <w:sz w:val="24"/>
          <w:szCs w:val="24"/>
        </w:rPr>
      </w:pPr>
      <w:r>
        <w:rPr>
          <w:rFonts w:ascii="Times New Roman" w:hAnsi="Times New Roman"/>
          <w:sz w:val="24"/>
          <w:szCs w:val="24"/>
        </w:rPr>
        <w:t>VIKA AGUSTIN DAMAYANTI</w:t>
      </w:r>
      <w:r>
        <w:rPr>
          <w:rFonts w:ascii="Times New Roman" w:hAnsi="Times New Roman"/>
          <w:sz w:val="24"/>
          <w:szCs w:val="24"/>
        </w:rPr>
        <w:tab/>
      </w:r>
      <w:r>
        <w:rPr>
          <w:rFonts w:ascii="Times New Roman" w:hAnsi="Times New Roman"/>
          <w:sz w:val="24"/>
          <w:szCs w:val="24"/>
        </w:rPr>
        <w:tab/>
        <w:t>25010113120195</w:t>
      </w:r>
    </w:p>
    <w:p w:rsidR="004C0291" w:rsidRDefault="004C0291" w:rsidP="004C0291">
      <w:pPr>
        <w:jc w:val="center"/>
        <w:rPr>
          <w:rFonts w:ascii="Times New Roman" w:hAnsi="Times New Roman"/>
          <w:sz w:val="24"/>
          <w:szCs w:val="24"/>
        </w:rPr>
      </w:pPr>
      <w:r>
        <w:rPr>
          <w:rFonts w:ascii="Times New Roman" w:hAnsi="Times New Roman"/>
          <w:sz w:val="24"/>
          <w:szCs w:val="24"/>
        </w:rPr>
        <w:t xml:space="preserve">INDAH PURNAMANINGSIH </w:t>
      </w:r>
      <w:r>
        <w:rPr>
          <w:rFonts w:ascii="Times New Roman" w:hAnsi="Times New Roman"/>
          <w:sz w:val="24"/>
          <w:szCs w:val="24"/>
        </w:rPr>
        <w:tab/>
      </w:r>
      <w:r>
        <w:rPr>
          <w:rFonts w:ascii="Times New Roman" w:hAnsi="Times New Roman"/>
          <w:sz w:val="24"/>
          <w:szCs w:val="24"/>
        </w:rPr>
        <w:tab/>
        <w:t>25010113130209</w:t>
      </w:r>
    </w:p>
    <w:p w:rsidR="004C0291" w:rsidRPr="001C33E6" w:rsidRDefault="004C0291" w:rsidP="004C0291">
      <w:pPr>
        <w:jc w:val="center"/>
        <w:rPr>
          <w:rFonts w:ascii="Times New Roman" w:hAnsi="Times New Roman"/>
          <w:sz w:val="24"/>
          <w:szCs w:val="24"/>
          <w:lang w:val="en-US"/>
        </w:rPr>
      </w:pPr>
      <w:r>
        <w:rPr>
          <w:rFonts w:ascii="Times New Roman" w:hAnsi="Times New Roman"/>
          <w:sz w:val="24"/>
          <w:szCs w:val="24"/>
        </w:rPr>
        <w:t xml:space="preserve">RARAS SEKTI PUDYASARI </w:t>
      </w:r>
      <w:r>
        <w:rPr>
          <w:rFonts w:ascii="Times New Roman" w:hAnsi="Times New Roman"/>
          <w:sz w:val="24"/>
          <w:szCs w:val="24"/>
        </w:rPr>
        <w:tab/>
      </w:r>
      <w:r>
        <w:rPr>
          <w:rFonts w:ascii="Times New Roman" w:hAnsi="Times New Roman"/>
          <w:sz w:val="24"/>
          <w:szCs w:val="24"/>
        </w:rPr>
        <w:tab/>
        <w:t>25010113130395</w:t>
      </w:r>
    </w:p>
    <w:p w:rsidR="004C0291" w:rsidRDefault="004C0291" w:rsidP="004C0291">
      <w:pPr>
        <w:jc w:val="center"/>
        <w:rPr>
          <w:rFonts w:ascii="Times New Roman" w:hAnsi="Times New Roman"/>
          <w:sz w:val="24"/>
          <w:szCs w:val="24"/>
        </w:rPr>
      </w:pPr>
    </w:p>
    <w:p w:rsidR="003E09E3" w:rsidRPr="003E09E3" w:rsidRDefault="003E09E3" w:rsidP="004C0291">
      <w:pPr>
        <w:jc w:val="center"/>
        <w:rPr>
          <w:rFonts w:ascii="Times New Roman" w:hAnsi="Times New Roman"/>
          <w:sz w:val="24"/>
          <w:szCs w:val="24"/>
        </w:rPr>
      </w:pPr>
    </w:p>
    <w:p w:rsidR="004C0291" w:rsidRDefault="004C0291" w:rsidP="004C0291">
      <w:pPr>
        <w:jc w:val="center"/>
        <w:rPr>
          <w:rFonts w:ascii="Times New Roman" w:hAnsi="Times New Roman"/>
          <w:sz w:val="24"/>
          <w:szCs w:val="24"/>
          <w:lang w:val="en-US"/>
        </w:rPr>
      </w:pPr>
    </w:p>
    <w:p w:rsidR="004C0291" w:rsidRPr="002227BF" w:rsidRDefault="004C0291" w:rsidP="004C0291">
      <w:pPr>
        <w:jc w:val="center"/>
        <w:rPr>
          <w:rFonts w:ascii="Times New Roman" w:hAnsi="Times New Roman"/>
          <w:b/>
          <w:sz w:val="24"/>
          <w:szCs w:val="24"/>
          <w:lang w:val="en-US"/>
        </w:rPr>
      </w:pPr>
      <w:r w:rsidRPr="00A426BE">
        <w:rPr>
          <w:rFonts w:ascii="Times New Roman" w:hAnsi="Times New Roman"/>
          <w:b/>
          <w:sz w:val="24"/>
          <w:szCs w:val="24"/>
        </w:rPr>
        <w:t>PEMINATAN E</w:t>
      </w:r>
      <w:r>
        <w:rPr>
          <w:rFonts w:ascii="Times New Roman" w:hAnsi="Times New Roman"/>
          <w:b/>
          <w:sz w:val="24"/>
          <w:szCs w:val="24"/>
        </w:rPr>
        <w:t>PIDEMIOLOGI DAN PENYAKIT TROPIK</w:t>
      </w:r>
    </w:p>
    <w:p w:rsidR="004C0291" w:rsidRPr="00A426BE" w:rsidRDefault="004C0291" w:rsidP="004C0291">
      <w:pPr>
        <w:jc w:val="center"/>
        <w:rPr>
          <w:rFonts w:ascii="Times New Roman" w:hAnsi="Times New Roman"/>
          <w:b/>
          <w:sz w:val="24"/>
          <w:szCs w:val="24"/>
        </w:rPr>
      </w:pPr>
      <w:r w:rsidRPr="00A426BE">
        <w:rPr>
          <w:rFonts w:ascii="Times New Roman" w:hAnsi="Times New Roman"/>
          <w:b/>
          <w:sz w:val="24"/>
          <w:szCs w:val="24"/>
        </w:rPr>
        <w:t>FAKULTAS KESEHATAN MASYARAKAT</w:t>
      </w:r>
    </w:p>
    <w:p w:rsidR="004C0291" w:rsidRPr="00A426BE" w:rsidRDefault="004C0291" w:rsidP="004C0291">
      <w:pPr>
        <w:jc w:val="center"/>
        <w:rPr>
          <w:rFonts w:ascii="Times New Roman" w:hAnsi="Times New Roman"/>
          <w:b/>
          <w:sz w:val="24"/>
          <w:szCs w:val="24"/>
          <w:lang w:val="en-US"/>
        </w:rPr>
      </w:pPr>
      <w:r w:rsidRPr="00A426BE">
        <w:rPr>
          <w:rFonts w:ascii="Times New Roman" w:hAnsi="Times New Roman"/>
          <w:b/>
          <w:sz w:val="24"/>
          <w:szCs w:val="24"/>
        </w:rPr>
        <w:t>UNIVERSITAS DIPONEGORO</w:t>
      </w:r>
    </w:p>
    <w:p w:rsidR="004C0291" w:rsidRPr="00A426BE" w:rsidRDefault="004C0291" w:rsidP="004C0291">
      <w:pPr>
        <w:jc w:val="center"/>
        <w:rPr>
          <w:rFonts w:ascii="Times New Roman" w:hAnsi="Times New Roman"/>
          <w:b/>
          <w:sz w:val="24"/>
          <w:szCs w:val="24"/>
          <w:lang w:val="en-US"/>
        </w:rPr>
      </w:pPr>
      <w:r w:rsidRPr="00A426BE">
        <w:rPr>
          <w:rFonts w:ascii="Times New Roman" w:hAnsi="Times New Roman"/>
          <w:b/>
          <w:sz w:val="24"/>
          <w:szCs w:val="24"/>
          <w:lang w:val="en-US"/>
        </w:rPr>
        <w:t>SEMARANG</w:t>
      </w:r>
    </w:p>
    <w:p w:rsidR="00625636" w:rsidRDefault="004C0291" w:rsidP="004C0291">
      <w:pPr>
        <w:jc w:val="center"/>
        <w:rPr>
          <w:rFonts w:ascii="Times New Roman" w:hAnsi="Times New Roman"/>
          <w:b/>
          <w:sz w:val="24"/>
          <w:szCs w:val="24"/>
        </w:rPr>
        <w:sectPr w:rsidR="00625636" w:rsidSect="004C0291">
          <w:footerReference w:type="default" r:id="rId10"/>
          <w:pgSz w:w="11906" w:h="16838"/>
          <w:pgMar w:top="1701" w:right="1701" w:bottom="1701" w:left="2268" w:header="709" w:footer="709" w:gutter="0"/>
          <w:cols w:space="708"/>
          <w:docGrid w:linePitch="360"/>
        </w:sectPr>
      </w:pPr>
      <w:r w:rsidRPr="00A426BE">
        <w:rPr>
          <w:rFonts w:ascii="Times New Roman" w:hAnsi="Times New Roman"/>
          <w:b/>
          <w:sz w:val="24"/>
          <w:szCs w:val="24"/>
        </w:rPr>
        <w:t>2016</w:t>
      </w:r>
    </w:p>
    <w:p w:rsidR="004C0291" w:rsidRDefault="004C0291" w:rsidP="004C0291">
      <w:pPr>
        <w:jc w:val="center"/>
        <w:rPr>
          <w:rFonts w:ascii="Times New Roman" w:hAnsi="Times New Roman"/>
          <w:b/>
          <w:sz w:val="24"/>
          <w:szCs w:val="24"/>
        </w:rPr>
      </w:pPr>
      <w:bookmarkStart w:id="0" w:name="_GoBack"/>
      <w:bookmarkEnd w:id="0"/>
    </w:p>
    <w:p w:rsidR="003E09E3" w:rsidRDefault="003E09E3" w:rsidP="003E09E3">
      <w:pPr>
        <w:rPr>
          <w:rFonts w:ascii="Times New Roman" w:hAnsi="Times New Roman"/>
          <w:b/>
          <w:sz w:val="24"/>
          <w:szCs w:val="24"/>
        </w:rPr>
      </w:pPr>
      <w:r>
        <w:rPr>
          <w:rFonts w:ascii="Times New Roman" w:hAnsi="Times New Roman"/>
          <w:b/>
          <w:sz w:val="24"/>
          <w:szCs w:val="24"/>
        </w:rPr>
        <w:t xml:space="preserve">A. Pendahuluan </w:t>
      </w:r>
    </w:p>
    <w:p w:rsidR="009947BD" w:rsidRPr="00BD0C72" w:rsidRDefault="009947BD" w:rsidP="00BD0C72">
      <w:pPr>
        <w:spacing w:line="360" w:lineRule="auto"/>
        <w:jc w:val="both"/>
        <w:rPr>
          <w:rFonts w:ascii="Times New Roman" w:hAnsi="Times New Roman"/>
          <w:sz w:val="24"/>
          <w:szCs w:val="24"/>
        </w:rPr>
      </w:pPr>
      <w:r>
        <w:rPr>
          <w:rFonts w:ascii="Times New Roman" w:hAnsi="Times New Roman"/>
          <w:sz w:val="24"/>
          <w:szCs w:val="24"/>
        </w:rPr>
        <w:tab/>
      </w:r>
      <w:r w:rsidR="00A23118" w:rsidRPr="00BD0C72">
        <w:rPr>
          <w:rFonts w:ascii="Times New Roman" w:hAnsi="Times New Roman"/>
          <w:sz w:val="24"/>
          <w:szCs w:val="24"/>
        </w:rPr>
        <w:t>Diabetes Mellitus merupakan penyakit kelainan metabolisme yang disebabkan kurangnya produksi insulin,</w:t>
      </w:r>
      <w:r w:rsidR="00A07FE4" w:rsidRPr="00BD0C72">
        <w:rPr>
          <w:rFonts w:ascii="Times New Roman" w:hAnsi="Times New Roman"/>
          <w:sz w:val="24"/>
          <w:szCs w:val="24"/>
        </w:rPr>
        <w:t xml:space="preserve"> </w:t>
      </w:r>
      <w:r w:rsidR="00A23118" w:rsidRPr="00BD0C72">
        <w:rPr>
          <w:rFonts w:ascii="Times New Roman" w:hAnsi="Times New Roman"/>
          <w:sz w:val="24"/>
          <w:szCs w:val="24"/>
        </w:rPr>
        <w:t>zat yang dihasilkan oleh kelenjar pankreas.</w:t>
      </w:r>
      <w:r w:rsidRPr="00BD0C72">
        <w:rPr>
          <w:rFonts w:ascii="Times New Roman" w:hAnsi="Times New Roman"/>
          <w:sz w:val="24"/>
          <w:szCs w:val="24"/>
        </w:rPr>
        <w:t xml:space="preserve"> </w:t>
      </w:r>
      <w:r w:rsidR="00A23118" w:rsidRPr="00BD0C72">
        <w:rPr>
          <w:rFonts w:ascii="Times New Roman" w:hAnsi="Times New Roman"/>
          <w:sz w:val="24"/>
          <w:szCs w:val="24"/>
        </w:rPr>
        <w:t>Bisa pula karena adanya gangguan pada fungsi insulin,</w:t>
      </w:r>
      <w:r w:rsidRPr="00BD0C72">
        <w:rPr>
          <w:rFonts w:ascii="Times New Roman" w:hAnsi="Times New Roman"/>
          <w:sz w:val="24"/>
          <w:szCs w:val="24"/>
        </w:rPr>
        <w:t xml:space="preserve"> </w:t>
      </w:r>
      <w:r w:rsidR="00A23118" w:rsidRPr="00BD0C72">
        <w:rPr>
          <w:rFonts w:ascii="Times New Roman" w:hAnsi="Times New Roman"/>
          <w:sz w:val="24"/>
          <w:szCs w:val="24"/>
        </w:rPr>
        <w:t>meskipun jumlahnya normal.</w:t>
      </w:r>
      <w:r w:rsidRPr="00BD0C72">
        <w:rPr>
          <w:rFonts w:ascii="Times New Roman" w:hAnsi="Times New Roman"/>
          <w:color w:val="A64D79"/>
          <w:sz w:val="24"/>
          <w:szCs w:val="24"/>
          <w:shd w:val="clear" w:color="auto" w:fill="FFFFFF"/>
        </w:rPr>
        <w:t xml:space="preserve"> </w:t>
      </w:r>
      <w:r w:rsidRPr="00BD0C72">
        <w:rPr>
          <w:rFonts w:ascii="Times New Roman" w:hAnsi="Times New Roman"/>
          <w:sz w:val="24"/>
          <w:szCs w:val="24"/>
          <w:shd w:val="clear" w:color="auto" w:fill="FFFFFF"/>
        </w:rPr>
        <w:t>Diabetes Mellitus atau kencing manis adalah suatu penyakit yang disebabkan oleh karena peningkatan kadar gula dalam darah (hiperglikemi) akibat kekurangan hormon insulin baik absolut maupun relatif. Absolut berarti tidak ada insulin sama sekali sedangkan relatif berarti jumlahnya cukup/memang sedikit tinggi atau daya kerjanya kurang</w:t>
      </w:r>
      <w:r w:rsidR="00C16BE0">
        <w:rPr>
          <w:rFonts w:ascii="Times New Roman" w:hAnsi="Times New Roman"/>
          <w:sz w:val="24"/>
          <w:szCs w:val="24"/>
          <w:shd w:val="clear" w:color="auto" w:fill="FFFFFF"/>
        </w:rPr>
        <w:t>.</w:t>
      </w:r>
      <w:r w:rsidR="006D7D80" w:rsidRPr="00183E17">
        <w:rPr>
          <w:rFonts w:ascii="Times New Roman" w:hAnsi="Times New Roman"/>
          <w:sz w:val="24"/>
          <w:szCs w:val="24"/>
          <w:shd w:val="clear" w:color="auto" w:fill="FFFFFF"/>
          <w:vertAlign w:val="superscript"/>
        </w:rPr>
        <w:t>1</w:t>
      </w:r>
      <w:r w:rsidR="00183E17">
        <w:rPr>
          <w:rFonts w:ascii="Times New Roman" w:hAnsi="Times New Roman"/>
          <w:sz w:val="24"/>
          <w:szCs w:val="24"/>
          <w:shd w:val="clear" w:color="auto" w:fill="FFFFFF"/>
          <w:vertAlign w:val="superscript"/>
        </w:rPr>
        <w:t xml:space="preserve"> </w:t>
      </w:r>
      <w:r w:rsidRPr="00BD0C72">
        <w:rPr>
          <w:rFonts w:ascii="Times New Roman" w:hAnsi="Times New Roman"/>
          <w:sz w:val="24"/>
          <w:szCs w:val="24"/>
          <w:shd w:val="clear" w:color="auto" w:fill="FFFFFF"/>
        </w:rPr>
        <w:t>Hormon Insulin dibuat dalam pancreas</w:t>
      </w:r>
      <w:r w:rsidRPr="00BD0C72">
        <w:rPr>
          <w:rFonts w:ascii="Times New Roman" w:hAnsi="Times New Roman"/>
          <w:sz w:val="24"/>
          <w:szCs w:val="24"/>
        </w:rPr>
        <w:t xml:space="preserve"> </w:t>
      </w:r>
      <w:r w:rsidR="00A07FE4" w:rsidRPr="00BD0C72">
        <w:rPr>
          <w:rFonts w:ascii="Times New Roman" w:hAnsi="Times New Roman"/>
          <w:sz w:val="24"/>
          <w:szCs w:val="24"/>
        </w:rPr>
        <w:t xml:space="preserve"> </w:t>
      </w:r>
      <w:r w:rsidR="00A23118" w:rsidRPr="00BD0C72">
        <w:rPr>
          <w:rFonts w:ascii="Times New Roman" w:hAnsi="Times New Roman"/>
          <w:sz w:val="24"/>
          <w:szCs w:val="24"/>
        </w:rPr>
        <w:t>Seseorang dikatakan menderita Diabetes jika kadar glukosa dalam darahnya di atas 120mg/dl (dalam kondisi berpuasa) dan di atas 200mg/dl (dua jam setelah makan).</w:t>
      </w:r>
      <w:r w:rsidR="0034709F" w:rsidRPr="00BD0C72">
        <w:rPr>
          <w:rFonts w:ascii="Times New Roman" w:hAnsi="Times New Roman"/>
          <w:sz w:val="24"/>
          <w:szCs w:val="24"/>
        </w:rPr>
        <w:t xml:space="preserve"> </w:t>
      </w:r>
    </w:p>
    <w:p w:rsidR="0013336B" w:rsidRDefault="009947BD" w:rsidP="0013336B">
      <w:pPr>
        <w:spacing w:line="360" w:lineRule="auto"/>
        <w:jc w:val="both"/>
        <w:rPr>
          <w:rFonts w:ascii="Times New Roman" w:hAnsi="Times New Roman"/>
          <w:sz w:val="24"/>
          <w:szCs w:val="24"/>
        </w:rPr>
      </w:pPr>
      <w:r w:rsidRPr="00BD0C72">
        <w:rPr>
          <w:rFonts w:ascii="Times New Roman" w:hAnsi="Times New Roman"/>
          <w:sz w:val="24"/>
          <w:szCs w:val="24"/>
        </w:rPr>
        <w:tab/>
      </w:r>
      <w:r w:rsidR="00A23118" w:rsidRPr="00BD0C72">
        <w:rPr>
          <w:rFonts w:ascii="Times New Roman" w:hAnsi="Times New Roman"/>
          <w:sz w:val="24"/>
          <w:szCs w:val="24"/>
        </w:rPr>
        <w:t>Tanda utama lain seseorang menderita Diabetes adalah air seninya mengandung gula.Karena itu,penyakit ini di sebut juga kencing manis atau penyakit gula.Penderita Diabetes disebut Diabetesi.</w:t>
      </w:r>
      <w:r w:rsidRPr="00BD0C72">
        <w:rPr>
          <w:rFonts w:ascii="Times New Roman" w:hAnsi="Times New Roman"/>
          <w:sz w:val="24"/>
          <w:szCs w:val="24"/>
        </w:rPr>
        <w:t xml:space="preserve"> </w:t>
      </w:r>
      <w:r w:rsidR="00A23118" w:rsidRPr="00BD0C72">
        <w:rPr>
          <w:rFonts w:ascii="Times New Roman" w:hAnsi="Times New Roman"/>
          <w:sz w:val="24"/>
          <w:szCs w:val="24"/>
        </w:rPr>
        <w:t>Macam macam diabetes ada dua yaitu diabetes tipe 1 dan diabetes tipe 2. Pada tipe 1 ialah diabetes yang tergantung pada insulin (IDDM), sedangkan pada diabetes tipe 2 ialah diabetes yang tidak tergantung pada insulin (NIDDM).</w:t>
      </w:r>
      <w:r w:rsidR="00C16BE0" w:rsidRPr="00183E17">
        <w:rPr>
          <w:rFonts w:ascii="Times New Roman" w:hAnsi="Times New Roman"/>
          <w:sz w:val="24"/>
          <w:szCs w:val="24"/>
          <w:vertAlign w:val="superscript"/>
        </w:rPr>
        <w:t>2</w:t>
      </w:r>
      <w:r w:rsidR="003404DA" w:rsidRPr="00183E17">
        <w:rPr>
          <w:rFonts w:ascii="Times New Roman" w:hAnsi="Times New Roman"/>
          <w:sz w:val="24"/>
          <w:szCs w:val="24"/>
        </w:rPr>
        <w:t xml:space="preserve"> </w:t>
      </w:r>
      <w:r w:rsidR="0013336B" w:rsidRPr="0013336B">
        <w:rPr>
          <w:rFonts w:ascii="Times New Roman" w:hAnsi="Times New Roman"/>
          <w:sz w:val="24"/>
          <w:szCs w:val="24"/>
        </w:rPr>
        <w:t>DM type I. atau disebut DM yang tergantung pada insulin. DM ini disebabkan akibat kekurangan</w:t>
      </w:r>
      <w:r w:rsidR="0013336B">
        <w:rPr>
          <w:rFonts w:ascii="Times New Roman" w:hAnsi="Times New Roman"/>
          <w:sz w:val="24"/>
          <w:szCs w:val="24"/>
        </w:rPr>
        <w:t xml:space="preserve"> insulin dalam darah yang terjadi karena kerusakan dari sel beta pancreas. Gejala yang menonjol adalah terjadinya sering kencing (terutama malam hari), sering lapar dan haus, sebagian besar penderita DM type ini berat badannya normal atau kurus. Biasanya terjadi pada usia muda dan memerlukan insuline seumur hidup. </w:t>
      </w:r>
    </w:p>
    <w:p w:rsidR="0013336B" w:rsidRPr="0013336B" w:rsidRDefault="0013336B" w:rsidP="0013336B">
      <w:pPr>
        <w:spacing w:line="360" w:lineRule="auto"/>
        <w:jc w:val="both"/>
        <w:rPr>
          <w:rFonts w:ascii="Times New Roman" w:hAnsi="Times New Roman"/>
          <w:sz w:val="24"/>
          <w:szCs w:val="24"/>
        </w:rPr>
      </w:pPr>
      <w:r>
        <w:rPr>
          <w:rFonts w:ascii="Times New Roman" w:hAnsi="Times New Roman"/>
          <w:sz w:val="24"/>
          <w:szCs w:val="24"/>
        </w:rPr>
        <w:tab/>
      </w:r>
      <w:r w:rsidRPr="0013336B">
        <w:rPr>
          <w:rFonts w:ascii="Times New Roman" w:hAnsi="Times New Roman"/>
          <w:sz w:val="24"/>
          <w:szCs w:val="24"/>
        </w:rPr>
        <w:t>DM type II atau disebut DM yang tak tergantung pada insulin. DM ini disebabkan insulin yang ada tidak dapat bekerja dengan baik, kadar</w:t>
      </w:r>
      <w:r>
        <w:rPr>
          <w:rFonts w:ascii="Times New Roman" w:hAnsi="Times New Roman"/>
          <w:sz w:val="24"/>
          <w:szCs w:val="24"/>
        </w:rPr>
        <w:t xml:space="preserve"> </w:t>
      </w:r>
      <w:r w:rsidRPr="0013336B">
        <w:rPr>
          <w:rFonts w:ascii="Times New Roman" w:hAnsi="Times New Roman"/>
          <w:sz w:val="24"/>
          <w:szCs w:val="24"/>
        </w:rPr>
        <w:t>insulin dapat normal, rendah atau bahkan bahkan meningkat tetapi fungsi insulin untuk metabolisme glukosa tidak ada/kurang. Akibatnya glukosa dalam darah tetap tinggi sehingga terjadi hiperglikemia, 75% dari penderita DM type II dengan obersitas atau ada sangat kegemukan dan biasanya diketahui DM setelah usia 30 tahun.</w:t>
      </w:r>
      <w:r w:rsidR="00C16BE0" w:rsidRPr="00183E17">
        <w:rPr>
          <w:rFonts w:ascii="Times New Roman" w:hAnsi="Times New Roman"/>
          <w:sz w:val="24"/>
          <w:szCs w:val="24"/>
          <w:vertAlign w:val="superscript"/>
        </w:rPr>
        <w:t>3</w:t>
      </w:r>
    </w:p>
    <w:p w:rsidR="00183E17" w:rsidRDefault="00183E17" w:rsidP="00BD0C72">
      <w:pPr>
        <w:spacing w:line="360" w:lineRule="auto"/>
        <w:jc w:val="both"/>
        <w:rPr>
          <w:rFonts w:ascii="Times New Roman" w:hAnsi="Times New Roman"/>
          <w:b/>
          <w:sz w:val="24"/>
          <w:szCs w:val="24"/>
        </w:rPr>
      </w:pPr>
    </w:p>
    <w:p w:rsidR="00972C36" w:rsidRPr="00BD0C72" w:rsidRDefault="001B43AA" w:rsidP="00BD0C72">
      <w:pPr>
        <w:spacing w:line="360" w:lineRule="auto"/>
        <w:jc w:val="both"/>
        <w:rPr>
          <w:rFonts w:ascii="Times New Roman" w:hAnsi="Times New Roman"/>
          <w:b/>
          <w:sz w:val="24"/>
          <w:szCs w:val="24"/>
        </w:rPr>
      </w:pPr>
      <w:r w:rsidRPr="00BD0C72">
        <w:rPr>
          <w:rFonts w:ascii="Times New Roman" w:hAnsi="Times New Roman"/>
          <w:b/>
          <w:sz w:val="24"/>
          <w:szCs w:val="24"/>
        </w:rPr>
        <w:t xml:space="preserve">B. Definisi </w:t>
      </w:r>
    </w:p>
    <w:p w:rsidR="00972C36" w:rsidRPr="00183E17" w:rsidRDefault="00972C36" w:rsidP="00BD0C72">
      <w:pPr>
        <w:spacing w:line="360" w:lineRule="auto"/>
        <w:jc w:val="both"/>
        <w:rPr>
          <w:rFonts w:ascii="Times New Roman" w:hAnsi="Times New Roman"/>
          <w:sz w:val="24"/>
          <w:szCs w:val="24"/>
        </w:rPr>
      </w:pPr>
      <w:r w:rsidRPr="00BD0C72">
        <w:rPr>
          <w:rFonts w:ascii="Times New Roman" w:hAnsi="Times New Roman"/>
          <w:sz w:val="24"/>
          <w:szCs w:val="24"/>
        </w:rPr>
        <w:tab/>
        <w:t xml:space="preserve">Diabetes Melitus adalah penyakit kelainan metabolik yang dikarakteristikkan dengan </w:t>
      </w:r>
      <w:r w:rsidRPr="00BD0C72">
        <w:rPr>
          <w:rFonts w:ascii="Times New Roman" w:hAnsi="Times New Roman"/>
          <w:i/>
          <w:iCs/>
          <w:sz w:val="24"/>
          <w:szCs w:val="24"/>
        </w:rPr>
        <w:t xml:space="preserve">hiperglikemia </w:t>
      </w:r>
      <w:r w:rsidRPr="00BD0C72">
        <w:rPr>
          <w:rFonts w:ascii="Times New Roman" w:hAnsi="Times New Roman"/>
          <w:sz w:val="24"/>
          <w:szCs w:val="24"/>
        </w:rPr>
        <w:t xml:space="preserve">kronis serta kelainan metabolisme karbohidrat, lemak dan protein diakibatkan oleh kelainan sekresi </w:t>
      </w:r>
      <w:r w:rsidRPr="00BD0C72">
        <w:rPr>
          <w:rFonts w:ascii="Times New Roman" w:hAnsi="Times New Roman"/>
          <w:i/>
          <w:iCs/>
          <w:sz w:val="24"/>
          <w:szCs w:val="24"/>
        </w:rPr>
        <w:t>insulin</w:t>
      </w:r>
      <w:r w:rsidRPr="00BD0C72">
        <w:rPr>
          <w:rFonts w:ascii="Times New Roman" w:hAnsi="Times New Roman"/>
          <w:sz w:val="24"/>
          <w:szCs w:val="24"/>
        </w:rPr>
        <w:t xml:space="preserve">, kerja </w:t>
      </w:r>
      <w:r w:rsidRPr="00BD0C72">
        <w:rPr>
          <w:rFonts w:ascii="Times New Roman" w:hAnsi="Times New Roman"/>
          <w:i/>
          <w:iCs/>
          <w:sz w:val="24"/>
          <w:szCs w:val="24"/>
        </w:rPr>
        <w:t xml:space="preserve">insulin </w:t>
      </w:r>
      <w:r w:rsidRPr="00BD0C72">
        <w:rPr>
          <w:rFonts w:ascii="Times New Roman" w:hAnsi="Times New Roman"/>
          <w:sz w:val="24"/>
          <w:szCs w:val="24"/>
        </w:rPr>
        <w:t>maupun keduanya.</w:t>
      </w:r>
      <w:r w:rsidR="00C16BE0" w:rsidRPr="00183E17">
        <w:rPr>
          <w:rFonts w:ascii="Times New Roman" w:hAnsi="Times New Roman"/>
          <w:sz w:val="24"/>
          <w:szCs w:val="24"/>
          <w:vertAlign w:val="superscript"/>
        </w:rPr>
        <w:t>4</w:t>
      </w:r>
      <w:r w:rsidR="00183E17">
        <w:rPr>
          <w:rFonts w:ascii="Times New Roman" w:hAnsi="Times New Roman"/>
          <w:sz w:val="24"/>
          <w:szCs w:val="24"/>
          <w:vertAlign w:val="superscript"/>
        </w:rPr>
        <w:t xml:space="preserve"> </w:t>
      </w:r>
      <w:r w:rsidRPr="00BD0C72">
        <w:rPr>
          <w:rFonts w:ascii="Times New Roman" w:hAnsi="Times New Roman"/>
          <w:sz w:val="24"/>
          <w:szCs w:val="24"/>
        </w:rPr>
        <w:t>Diabetes Mellitus (DM) merupakan salah satu kelompok penyakit metabolik yang ditandai oleh hiperglikemia karena gangguan sekresi insulin, kerja insulin, atau keduanya. Keadaan hiperglikemia kronis dari diabetes berhubungan dengan kerusakan jangka panjang, gangguan fungsi dan kegagalan berbagai organ, terutama mata, ginjal, saraf, jantung, dan pembuluh darah.</w:t>
      </w:r>
      <w:r w:rsidR="00C16BE0" w:rsidRPr="00183E17">
        <w:rPr>
          <w:rFonts w:ascii="Times New Roman" w:hAnsi="Times New Roman"/>
          <w:sz w:val="24"/>
          <w:szCs w:val="24"/>
          <w:vertAlign w:val="superscript"/>
        </w:rPr>
        <w:t>5</w:t>
      </w:r>
      <w:r w:rsidRPr="00183E17">
        <w:rPr>
          <w:rFonts w:ascii="Times New Roman" w:hAnsi="Times New Roman"/>
          <w:sz w:val="24"/>
          <w:szCs w:val="24"/>
        </w:rPr>
        <w:t xml:space="preserve"> </w:t>
      </w:r>
    </w:p>
    <w:p w:rsidR="00B36FC3" w:rsidRPr="00183E17" w:rsidRDefault="00972C36" w:rsidP="00BD0C72">
      <w:pPr>
        <w:spacing w:line="360" w:lineRule="auto"/>
        <w:jc w:val="both"/>
        <w:rPr>
          <w:rFonts w:ascii="Times New Roman" w:hAnsi="Times New Roman"/>
          <w:sz w:val="24"/>
          <w:szCs w:val="24"/>
          <w:vertAlign w:val="superscript"/>
        </w:rPr>
      </w:pPr>
      <w:r w:rsidRPr="00BD0C72">
        <w:rPr>
          <w:rFonts w:ascii="Times New Roman" w:hAnsi="Times New Roman"/>
          <w:sz w:val="24"/>
          <w:szCs w:val="24"/>
        </w:rPr>
        <w:tab/>
        <w:t>Diabetes Mellitus adalah sindrom klinis yang ditandai dengan hiperglikemia karena defisiensi insulin yang absolut maupun relatif. Kurangnya hormon insulin dalam tubuh yang dikeluarkan dari sel B pankreas mempengaruhi metabolisme karbohidrat, protein, dan lemak menyebabkan gangguan signifikan. Kadar glukosa darah erat diatur oleh insulin sebagai regulator utama perantara metabolisme. Hati sebagai organ utama dalam transport glukosa yang menyimpan glukosa sebagai glikogen dan kemudian dirilis ke jar</w:t>
      </w:r>
      <w:r w:rsidR="00C16BE0">
        <w:rPr>
          <w:rFonts w:ascii="Times New Roman" w:hAnsi="Times New Roman"/>
          <w:sz w:val="24"/>
          <w:szCs w:val="24"/>
        </w:rPr>
        <w:t>ingan perifer ketika dibutuhkan.</w:t>
      </w:r>
      <w:r w:rsidR="00183E17">
        <w:rPr>
          <w:rFonts w:ascii="Times New Roman" w:hAnsi="Times New Roman"/>
          <w:sz w:val="24"/>
          <w:szCs w:val="24"/>
          <w:vertAlign w:val="superscript"/>
        </w:rPr>
        <w:t xml:space="preserve">6 </w:t>
      </w:r>
      <w:r w:rsidRPr="00BD0C72">
        <w:rPr>
          <w:rFonts w:ascii="Times New Roman" w:hAnsi="Times New Roman"/>
          <w:i/>
          <w:iCs/>
          <w:sz w:val="24"/>
          <w:szCs w:val="24"/>
        </w:rPr>
        <w:t xml:space="preserve">World Health Organization </w:t>
      </w:r>
      <w:r w:rsidRPr="00BD0C72">
        <w:rPr>
          <w:rFonts w:ascii="Times New Roman" w:hAnsi="Times New Roman"/>
          <w:sz w:val="24"/>
          <w:szCs w:val="24"/>
        </w:rPr>
        <w:t>(WHO) sebelumnya telah merumuskan bahwa DM merupakan sesuatu yang tidak dapat dituangkan dalam satu jawaban yang jelas dan singkat tetapi secara umum dapat dikatakan sebagai suatu kumpulan problema anatomi dan kimiawi akibat dari sejumlah faktor dimana didapat defisiensi insulin absolut atau rela</w:t>
      </w:r>
      <w:r w:rsidR="00183E17">
        <w:rPr>
          <w:rFonts w:ascii="Times New Roman" w:hAnsi="Times New Roman"/>
          <w:sz w:val="24"/>
          <w:szCs w:val="24"/>
        </w:rPr>
        <w:t>tif dan gangguan fungsi insulin.</w:t>
      </w:r>
      <w:r w:rsidR="00183E17" w:rsidRPr="00183E17">
        <w:rPr>
          <w:rFonts w:ascii="Times New Roman" w:hAnsi="Times New Roman"/>
          <w:sz w:val="24"/>
          <w:szCs w:val="24"/>
          <w:vertAlign w:val="superscript"/>
        </w:rPr>
        <w:t>7</w:t>
      </w:r>
    </w:p>
    <w:p w:rsidR="004B2890" w:rsidRPr="00B36FC3" w:rsidRDefault="004B2890" w:rsidP="00BD0C72">
      <w:pPr>
        <w:spacing w:line="360" w:lineRule="auto"/>
        <w:jc w:val="both"/>
        <w:rPr>
          <w:rFonts w:ascii="Times New Roman" w:hAnsi="Times New Roman"/>
          <w:sz w:val="24"/>
          <w:szCs w:val="24"/>
        </w:rPr>
      </w:pPr>
      <w:r w:rsidRPr="00B36FC3">
        <w:rPr>
          <w:rFonts w:ascii="Times New Roman" w:hAnsi="Times New Roman"/>
          <w:sz w:val="24"/>
          <w:szCs w:val="24"/>
        </w:rPr>
        <w:t>Tipe-Tipe Diabetes Mellitus :</w:t>
      </w:r>
    </w:p>
    <w:p w:rsidR="004B2890" w:rsidRPr="00BD0C72" w:rsidRDefault="004B2890" w:rsidP="00BD0C72">
      <w:pPr>
        <w:spacing w:line="360" w:lineRule="auto"/>
        <w:jc w:val="both"/>
        <w:rPr>
          <w:rFonts w:ascii="Times New Roman" w:hAnsi="Times New Roman"/>
          <w:sz w:val="24"/>
          <w:szCs w:val="24"/>
        </w:rPr>
      </w:pPr>
      <w:r w:rsidRPr="00BD0C72">
        <w:rPr>
          <w:rFonts w:ascii="Times New Roman" w:hAnsi="Times New Roman"/>
          <w:sz w:val="24"/>
          <w:szCs w:val="24"/>
        </w:rPr>
        <w:tab/>
        <w:t xml:space="preserve">DM adalah kelainan endokrin yang ditandai dengan tingginya kadar glukosa darah. Secara etiologi DM dapat dibagi menjadi DM tipe 1, DM tipe 2, DM dalam kehamilan, dan diabetes tipe lain. </w:t>
      </w:r>
      <w:r w:rsidR="00C16BE0" w:rsidRPr="00183E17">
        <w:rPr>
          <w:rFonts w:ascii="Times New Roman" w:hAnsi="Times New Roman"/>
          <w:sz w:val="24"/>
          <w:szCs w:val="24"/>
          <w:vertAlign w:val="superscript"/>
        </w:rPr>
        <w:t>4</w:t>
      </w:r>
    </w:p>
    <w:p w:rsidR="004B2890" w:rsidRPr="00BD0C72" w:rsidRDefault="004B2890" w:rsidP="00BD0C72">
      <w:pPr>
        <w:pStyle w:val="ListParagraph"/>
        <w:numPr>
          <w:ilvl w:val="0"/>
          <w:numId w:val="18"/>
        </w:numPr>
        <w:autoSpaceDE w:val="0"/>
        <w:autoSpaceDN w:val="0"/>
        <w:adjustRightInd w:val="0"/>
        <w:spacing w:after="0" w:line="360" w:lineRule="auto"/>
        <w:ind w:left="993" w:hanging="284"/>
        <w:jc w:val="both"/>
        <w:rPr>
          <w:rFonts w:ascii="Times New Roman" w:hAnsi="Times New Roman"/>
          <w:i/>
          <w:iCs/>
          <w:sz w:val="24"/>
          <w:szCs w:val="24"/>
        </w:rPr>
      </w:pPr>
      <w:r w:rsidRPr="00BD0C72">
        <w:rPr>
          <w:rFonts w:ascii="Times New Roman" w:hAnsi="Times New Roman"/>
          <w:sz w:val="24"/>
          <w:szCs w:val="24"/>
        </w:rPr>
        <w:t>Diabetes Mellitus Tipe 1</w:t>
      </w:r>
    </w:p>
    <w:p w:rsidR="00B36FC3" w:rsidRDefault="004B2890" w:rsidP="00B36FC3">
      <w:pPr>
        <w:pStyle w:val="ListParagraph"/>
        <w:autoSpaceDE w:val="0"/>
        <w:autoSpaceDN w:val="0"/>
        <w:adjustRightInd w:val="0"/>
        <w:spacing w:after="0" w:line="360" w:lineRule="auto"/>
        <w:ind w:firstLine="720"/>
        <w:jc w:val="both"/>
        <w:rPr>
          <w:rFonts w:ascii="Times New Roman" w:hAnsi="Times New Roman"/>
          <w:sz w:val="24"/>
          <w:szCs w:val="24"/>
          <w:lang w:val="id-ID"/>
        </w:rPr>
      </w:pPr>
      <w:r w:rsidRPr="00BD0C72">
        <w:rPr>
          <w:rFonts w:ascii="Times New Roman" w:hAnsi="Times New Roman"/>
          <w:sz w:val="24"/>
          <w:szCs w:val="24"/>
        </w:rPr>
        <w:lastRenderedPageBreak/>
        <w:t xml:space="preserve">DM tipe 1 atau yang dulu dikenal dengan </w:t>
      </w:r>
      <w:proofErr w:type="gramStart"/>
      <w:r w:rsidRPr="00BD0C72">
        <w:rPr>
          <w:rFonts w:ascii="Times New Roman" w:hAnsi="Times New Roman"/>
          <w:sz w:val="24"/>
          <w:szCs w:val="24"/>
        </w:rPr>
        <w:t>nama</w:t>
      </w:r>
      <w:proofErr w:type="gramEnd"/>
      <w:r w:rsidRPr="00BD0C72">
        <w:rPr>
          <w:rFonts w:ascii="Times New Roman" w:hAnsi="Times New Roman"/>
          <w:sz w:val="24"/>
          <w:szCs w:val="24"/>
        </w:rPr>
        <w:t xml:space="preserve"> </w:t>
      </w:r>
      <w:r w:rsidRPr="00BD0C72">
        <w:rPr>
          <w:rFonts w:ascii="Times New Roman" w:hAnsi="Times New Roman"/>
          <w:i/>
          <w:iCs/>
          <w:sz w:val="24"/>
          <w:szCs w:val="24"/>
        </w:rPr>
        <w:t xml:space="preserve">Insulin Dependent Diabetes Mellitus (IDDM), </w:t>
      </w:r>
      <w:r w:rsidRPr="00BD0C72">
        <w:rPr>
          <w:rFonts w:ascii="Times New Roman" w:hAnsi="Times New Roman"/>
          <w:sz w:val="24"/>
          <w:szCs w:val="24"/>
        </w:rPr>
        <w:t xml:space="preserve">terjadi karena kerusakan sel β pankreas (reaksi autoimun). Sel β pankreas merupakan satu-satunya sel tubuh yang menghasilkan </w:t>
      </w:r>
      <w:r w:rsidRPr="00BD0C72">
        <w:rPr>
          <w:rFonts w:ascii="Times New Roman" w:hAnsi="Times New Roman"/>
          <w:i/>
          <w:iCs/>
          <w:sz w:val="24"/>
          <w:szCs w:val="24"/>
        </w:rPr>
        <w:t xml:space="preserve">insulin </w:t>
      </w:r>
      <w:r w:rsidRPr="00BD0C72">
        <w:rPr>
          <w:rFonts w:ascii="Times New Roman" w:hAnsi="Times New Roman"/>
          <w:sz w:val="24"/>
          <w:szCs w:val="24"/>
        </w:rPr>
        <w:t xml:space="preserve">yang berfungsi untuk mengatur </w:t>
      </w:r>
      <w:proofErr w:type="gramStart"/>
      <w:r w:rsidRPr="00BD0C72">
        <w:rPr>
          <w:rFonts w:ascii="Times New Roman" w:hAnsi="Times New Roman"/>
          <w:sz w:val="24"/>
          <w:szCs w:val="24"/>
        </w:rPr>
        <w:t>kadar</w:t>
      </w:r>
      <w:proofErr w:type="gramEnd"/>
      <w:r w:rsidRPr="00BD0C72">
        <w:rPr>
          <w:rFonts w:ascii="Times New Roman" w:hAnsi="Times New Roman"/>
          <w:sz w:val="24"/>
          <w:szCs w:val="24"/>
        </w:rPr>
        <w:t xml:space="preserve"> glukosa dalam tubuh. </w:t>
      </w:r>
      <w:proofErr w:type="gramStart"/>
      <w:r w:rsidRPr="00BD0C72">
        <w:rPr>
          <w:rFonts w:ascii="Times New Roman" w:hAnsi="Times New Roman"/>
          <w:sz w:val="24"/>
          <w:szCs w:val="24"/>
        </w:rPr>
        <w:t>Bila kerusakan sel β pankreas telah mencapai 80-90% maka gejala DM mulai muncul.</w:t>
      </w:r>
      <w:proofErr w:type="gramEnd"/>
      <w:r w:rsidRPr="00BD0C72">
        <w:rPr>
          <w:rFonts w:ascii="Times New Roman" w:hAnsi="Times New Roman"/>
          <w:sz w:val="24"/>
          <w:szCs w:val="24"/>
        </w:rPr>
        <w:t xml:space="preserve"> </w:t>
      </w:r>
      <w:proofErr w:type="gramStart"/>
      <w:r w:rsidRPr="00BD0C72">
        <w:rPr>
          <w:rFonts w:ascii="Times New Roman" w:hAnsi="Times New Roman"/>
          <w:sz w:val="24"/>
          <w:szCs w:val="24"/>
        </w:rPr>
        <w:t>Perusakan sel ini lebih cepat terjadi pada anak-anak daripada dewasa.</w:t>
      </w:r>
      <w:proofErr w:type="gramEnd"/>
      <w:r w:rsidRPr="00BD0C72">
        <w:rPr>
          <w:rFonts w:ascii="Times New Roman" w:hAnsi="Times New Roman"/>
          <w:sz w:val="24"/>
          <w:szCs w:val="24"/>
        </w:rPr>
        <w:t xml:space="preserve"> Sebagian besar penderita DM tipe 1 sebagian besar oleh karena proses autoimun dan sebagian kecil non autoimun. DM tipe 1 yang tidak diketahui penyebabnya juga disebut sebagai </w:t>
      </w:r>
      <w:r w:rsidRPr="00BD0C72">
        <w:rPr>
          <w:rFonts w:ascii="Times New Roman" w:hAnsi="Times New Roman"/>
          <w:i/>
          <w:iCs/>
          <w:sz w:val="24"/>
          <w:szCs w:val="24"/>
        </w:rPr>
        <w:t xml:space="preserve">type 1 idiopathic, </w:t>
      </w:r>
      <w:r w:rsidRPr="00BD0C72">
        <w:rPr>
          <w:rFonts w:ascii="Times New Roman" w:hAnsi="Times New Roman"/>
          <w:sz w:val="24"/>
          <w:szCs w:val="24"/>
        </w:rPr>
        <w:t xml:space="preserve">pada mereka ini ditemukan </w:t>
      </w:r>
      <w:r w:rsidRPr="00BD0C72">
        <w:rPr>
          <w:rFonts w:ascii="Times New Roman" w:hAnsi="Times New Roman"/>
          <w:i/>
          <w:iCs/>
          <w:sz w:val="24"/>
          <w:szCs w:val="24"/>
        </w:rPr>
        <w:t xml:space="preserve">insulinopenia </w:t>
      </w:r>
      <w:r w:rsidRPr="00BD0C72">
        <w:rPr>
          <w:rFonts w:ascii="Times New Roman" w:hAnsi="Times New Roman"/>
          <w:sz w:val="24"/>
          <w:szCs w:val="24"/>
        </w:rPr>
        <w:t xml:space="preserve">tanpa adanya petanda imun dan mudah sekali mengalami </w:t>
      </w:r>
      <w:r w:rsidRPr="00BD0C72">
        <w:rPr>
          <w:rFonts w:ascii="Times New Roman" w:hAnsi="Times New Roman"/>
          <w:i/>
          <w:iCs/>
          <w:sz w:val="24"/>
          <w:szCs w:val="24"/>
        </w:rPr>
        <w:t>ketoasidosis</w:t>
      </w:r>
      <w:r w:rsidRPr="00BD0C72">
        <w:rPr>
          <w:rFonts w:ascii="Times New Roman" w:hAnsi="Times New Roman"/>
          <w:sz w:val="24"/>
          <w:szCs w:val="24"/>
        </w:rPr>
        <w:t>. DM tipe 1 sebagian besar (75% kasus) terjadi sebelum usia 30 tahun dan DM Tipe ini diperkirakan terjadi sekitar 5-10 % dari seluruh kasus DM yang ada.</w:t>
      </w:r>
    </w:p>
    <w:p w:rsidR="004B2890" w:rsidRPr="00B36FC3" w:rsidRDefault="004B2890" w:rsidP="00B36FC3">
      <w:pPr>
        <w:pStyle w:val="ListParagraph"/>
        <w:numPr>
          <w:ilvl w:val="0"/>
          <w:numId w:val="18"/>
        </w:numPr>
        <w:autoSpaceDE w:val="0"/>
        <w:autoSpaceDN w:val="0"/>
        <w:adjustRightInd w:val="0"/>
        <w:spacing w:after="0" w:line="360" w:lineRule="auto"/>
        <w:ind w:left="993" w:hanging="284"/>
        <w:jc w:val="both"/>
        <w:rPr>
          <w:rFonts w:ascii="Times New Roman" w:hAnsi="Times New Roman"/>
          <w:sz w:val="24"/>
          <w:szCs w:val="24"/>
          <w:lang w:val="id-ID"/>
        </w:rPr>
      </w:pPr>
      <w:r w:rsidRPr="00BD0C72">
        <w:rPr>
          <w:rFonts w:ascii="Times New Roman" w:hAnsi="Times New Roman"/>
          <w:sz w:val="24"/>
          <w:szCs w:val="24"/>
        </w:rPr>
        <w:t>Diabetes Mellitus Tipe 2</w:t>
      </w:r>
    </w:p>
    <w:p w:rsidR="004B2890" w:rsidRPr="00BD0C72" w:rsidRDefault="004B2890" w:rsidP="0050558A">
      <w:pPr>
        <w:pStyle w:val="ListParagraph"/>
        <w:autoSpaceDE w:val="0"/>
        <w:autoSpaceDN w:val="0"/>
        <w:adjustRightInd w:val="0"/>
        <w:spacing w:after="0" w:line="360" w:lineRule="auto"/>
        <w:ind w:firstLine="720"/>
        <w:jc w:val="both"/>
        <w:rPr>
          <w:rFonts w:ascii="Times New Roman" w:hAnsi="Times New Roman"/>
          <w:i/>
          <w:iCs/>
          <w:sz w:val="24"/>
          <w:szCs w:val="24"/>
        </w:rPr>
      </w:pPr>
      <w:proofErr w:type="gramStart"/>
      <w:r w:rsidRPr="00BD0C72">
        <w:rPr>
          <w:rFonts w:ascii="Times New Roman" w:hAnsi="Times New Roman"/>
          <w:sz w:val="24"/>
          <w:szCs w:val="24"/>
        </w:rPr>
        <w:t xml:space="preserve">DM tipe 2 merupakan 90% dari kasus DM yang dulu dikenal sebagai </w:t>
      </w:r>
      <w:r w:rsidRPr="00BD0C72">
        <w:rPr>
          <w:rFonts w:ascii="Times New Roman" w:hAnsi="Times New Roman"/>
          <w:i/>
          <w:iCs/>
          <w:sz w:val="24"/>
          <w:szCs w:val="24"/>
        </w:rPr>
        <w:t>non insulin dependent Diabetes Mellitus (NIDDM).</w:t>
      </w:r>
      <w:proofErr w:type="gramEnd"/>
      <w:r w:rsidRPr="00BD0C72">
        <w:rPr>
          <w:rFonts w:ascii="Times New Roman" w:hAnsi="Times New Roman"/>
          <w:i/>
          <w:iCs/>
          <w:sz w:val="24"/>
          <w:szCs w:val="24"/>
        </w:rPr>
        <w:t xml:space="preserve"> </w:t>
      </w:r>
      <w:proofErr w:type="gramStart"/>
      <w:r w:rsidRPr="00BD0C72">
        <w:rPr>
          <w:rFonts w:ascii="Times New Roman" w:hAnsi="Times New Roman"/>
          <w:sz w:val="24"/>
          <w:szCs w:val="24"/>
        </w:rPr>
        <w:t>Bentuk DM ini bervariasi mulai</w:t>
      </w:r>
      <w:r w:rsidRPr="00BD0C72">
        <w:rPr>
          <w:rFonts w:ascii="Times New Roman" w:hAnsi="Times New Roman"/>
          <w:i/>
          <w:iCs/>
          <w:sz w:val="24"/>
          <w:szCs w:val="24"/>
        </w:rPr>
        <w:t xml:space="preserve"> </w:t>
      </w:r>
      <w:r w:rsidRPr="00BD0C72">
        <w:rPr>
          <w:rFonts w:ascii="Times New Roman" w:hAnsi="Times New Roman"/>
          <w:sz w:val="24"/>
          <w:szCs w:val="24"/>
        </w:rPr>
        <w:t xml:space="preserve">yang dominan resistensi </w:t>
      </w:r>
      <w:r w:rsidRPr="00BD0C72">
        <w:rPr>
          <w:rFonts w:ascii="Times New Roman" w:hAnsi="Times New Roman"/>
          <w:i/>
          <w:iCs/>
          <w:sz w:val="24"/>
          <w:szCs w:val="24"/>
        </w:rPr>
        <w:t xml:space="preserve">insulin, </w:t>
      </w:r>
      <w:r w:rsidRPr="00BD0C72">
        <w:rPr>
          <w:rFonts w:ascii="Times New Roman" w:hAnsi="Times New Roman"/>
          <w:sz w:val="24"/>
          <w:szCs w:val="24"/>
        </w:rPr>
        <w:t xml:space="preserve">defisiensi </w:t>
      </w:r>
      <w:r w:rsidRPr="00BD0C72">
        <w:rPr>
          <w:rFonts w:ascii="Times New Roman" w:hAnsi="Times New Roman"/>
          <w:i/>
          <w:iCs/>
          <w:sz w:val="24"/>
          <w:szCs w:val="24"/>
        </w:rPr>
        <w:t xml:space="preserve">insulin </w:t>
      </w:r>
      <w:r w:rsidRPr="00BD0C72">
        <w:rPr>
          <w:rFonts w:ascii="Times New Roman" w:hAnsi="Times New Roman"/>
          <w:sz w:val="24"/>
          <w:szCs w:val="24"/>
        </w:rPr>
        <w:t>relatif sampai defek sekresi</w:t>
      </w:r>
      <w:r w:rsidRPr="00BD0C72">
        <w:rPr>
          <w:rFonts w:ascii="Times New Roman" w:hAnsi="Times New Roman"/>
          <w:i/>
          <w:iCs/>
          <w:sz w:val="24"/>
          <w:szCs w:val="24"/>
        </w:rPr>
        <w:t xml:space="preserve"> insulin</w:t>
      </w:r>
      <w:r w:rsidRPr="00BD0C72">
        <w:rPr>
          <w:rFonts w:ascii="Times New Roman" w:hAnsi="Times New Roman"/>
          <w:sz w:val="24"/>
          <w:szCs w:val="24"/>
        </w:rPr>
        <w:t>.</w:t>
      </w:r>
      <w:proofErr w:type="gramEnd"/>
      <w:r w:rsidRPr="00BD0C72">
        <w:rPr>
          <w:rFonts w:ascii="Times New Roman" w:hAnsi="Times New Roman"/>
          <w:sz w:val="24"/>
          <w:szCs w:val="24"/>
        </w:rPr>
        <w:t xml:space="preserve"> </w:t>
      </w:r>
      <w:proofErr w:type="gramStart"/>
      <w:r w:rsidRPr="00BD0C72">
        <w:rPr>
          <w:rFonts w:ascii="Times New Roman" w:hAnsi="Times New Roman"/>
          <w:sz w:val="24"/>
          <w:szCs w:val="24"/>
        </w:rPr>
        <w:t xml:space="preserve">Pada diabetes ini terjadi penurunan kemampuan </w:t>
      </w:r>
      <w:r w:rsidRPr="00BD0C72">
        <w:rPr>
          <w:rFonts w:ascii="Times New Roman" w:hAnsi="Times New Roman"/>
          <w:i/>
          <w:iCs/>
          <w:sz w:val="24"/>
          <w:szCs w:val="24"/>
        </w:rPr>
        <w:t xml:space="preserve">insulin </w:t>
      </w:r>
      <w:r w:rsidRPr="00BD0C72">
        <w:rPr>
          <w:rFonts w:ascii="Times New Roman" w:hAnsi="Times New Roman"/>
          <w:sz w:val="24"/>
          <w:szCs w:val="24"/>
        </w:rPr>
        <w:t>bekerja di</w:t>
      </w:r>
      <w:r w:rsidRPr="00BD0C72">
        <w:rPr>
          <w:rFonts w:ascii="Times New Roman" w:hAnsi="Times New Roman"/>
          <w:i/>
          <w:iCs/>
          <w:sz w:val="24"/>
          <w:szCs w:val="24"/>
        </w:rPr>
        <w:t xml:space="preserve"> </w:t>
      </w:r>
      <w:r w:rsidRPr="00BD0C72">
        <w:rPr>
          <w:rFonts w:ascii="Times New Roman" w:hAnsi="Times New Roman"/>
          <w:sz w:val="24"/>
          <w:szCs w:val="24"/>
        </w:rPr>
        <w:t>jaringan perifer (</w:t>
      </w:r>
      <w:r w:rsidRPr="00BD0C72">
        <w:rPr>
          <w:rFonts w:ascii="Times New Roman" w:hAnsi="Times New Roman"/>
          <w:i/>
          <w:iCs/>
          <w:sz w:val="24"/>
          <w:szCs w:val="24"/>
        </w:rPr>
        <w:t xml:space="preserve">insulin resistance) </w:t>
      </w:r>
      <w:r w:rsidRPr="00BD0C72">
        <w:rPr>
          <w:rFonts w:ascii="Times New Roman" w:hAnsi="Times New Roman"/>
          <w:sz w:val="24"/>
          <w:szCs w:val="24"/>
        </w:rPr>
        <w:t>dan disfungsi sel β. Akibatnya, pankreas tidak</w:t>
      </w:r>
      <w:r w:rsidRPr="00BD0C72">
        <w:rPr>
          <w:rFonts w:ascii="Times New Roman" w:hAnsi="Times New Roman"/>
          <w:i/>
          <w:iCs/>
          <w:sz w:val="24"/>
          <w:szCs w:val="24"/>
        </w:rPr>
        <w:t xml:space="preserve"> </w:t>
      </w:r>
      <w:r w:rsidRPr="00BD0C72">
        <w:rPr>
          <w:rFonts w:ascii="Times New Roman" w:hAnsi="Times New Roman"/>
          <w:sz w:val="24"/>
          <w:szCs w:val="24"/>
        </w:rPr>
        <w:t xml:space="preserve">mampu memproduksi </w:t>
      </w:r>
      <w:r w:rsidRPr="00BD0C72">
        <w:rPr>
          <w:rFonts w:ascii="Times New Roman" w:hAnsi="Times New Roman"/>
          <w:i/>
          <w:iCs/>
          <w:sz w:val="24"/>
          <w:szCs w:val="24"/>
        </w:rPr>
        <w:t xml:space="preserve">insulin </w:t>
      </w:r>
      <w:r w:rsidRPr="00BD0C72">
        <w:rPr>
          <w:rFonts w:ascii="Times New Roman" w:hAnsi="Times New Roman"/>
          <w:sz w:val="24"/>
          <w:szCs w:val="24"/>
        </w:rPr>
        <w:t xml:space="preserve">yang cukup untuk mengkompensasi </w:t>
      </w:r>
      <w:r w:rsidRPr="00BD0C72">
        <w:rPr>
          <w:rFonts w:ascii="Times New Roman" w:hAnsi="Times New Roman"/>
          <w:i/>
          <w:iCs/>
          <w:sz w:val="24"/>
          <w:szCs w:val="24"/>
        </w:rPr>
        <w:t>insulin resistance</w:t>
      </w:r>
      <w:r w:rsidRPr="00BD0C72">
        <w:rPr>
          <w:rFonts w:ascii="Times New Roman" w:hAnsi="Times New Roman"/>
          <w:sz w:val="24"/>
          <w:szCs w:val="24"/>
        </w:rPr>
        <w:t>.</w:t>
      </w:r>
      <w:proofErr w:type="gramEnd"/>
      <w:r w:rsidRPr="00BD0C72">
        <w:rPr>
          <w:rFonts w:ascii="Times New Roman" w:hAnsi="Times New Roman"/>
          <w:sz w:val="24"/>
          <w:szCs w:val="24"/>
        </w:rPr>
        <w:t xml:space="preserve"> </w:t>
      </w:r>
      <w:proofErr w:type="gramStart"/>
      <w:r w:rsidRPr="00BD0C72">
        <w:rPr>
          <w:rFonts w:ascii="Times New Roman" w:hAnsi="Times New Roman"/>
          <w:sz w:val="24"/>
          <w:szCs w:val="24"/>
        </w:rPr>
        <w:t xml:space="preserve">Kedua hal ini menyebabkan terjadinya defisiensi </w:t>
      </w:r>
      <w:r w:rsidRPr="00BD0C72">
        <w:rPr>
          <w:rFonts w:ascii="Times New Roman" w:hAnsi="Times New Roman"/>
          <w:i/>
          <w:iCs/>
          <w:sz w:val="24"/>
          <w:szCs w:val="24"/>
        </w:rPr>
        <w:t xml:space="preserve">insulin </w:t>
      </w:r>
      <w:r w:rsidRPr="00BD0C72">
        <w:rPr>
          <w:rFonts w:ascii="Times New Roman" w:hAnsi="Times New Roman"/>
          <w:sz w:val="24"/>
          <w:szCs w:val="24"/>
        </w:rPr>
        <w:t>relatif.Kegemukan sering berhubungan dengan kondisi ini.</w:t>
      </w:r>
      <w:proofErr w:type="gramEnd"/>
      <w:r w:rsidRPr="00BD0C72">
        <w:rPr>
          <w:rFonts w:ascii="Times New Roman" w:hAnsi="Times New Roman"/>
          <w:sz w:val="24"/>
          <w:szCs w:val="24"/>
        </w:rPr>
        <w:t xml:space="preserve"> DM tipe 2 umumnya terjadi</w:t>
      </w:r>
      <w:r w:rsidRPr="00BD0C72">
        <w:rPr>
          <w:rFonts w:ascii="Times New Roman" w:hAnsi="Times New Roman"/>
          <w:i/>
          <w:iCs/>
          <w:sz w:val="24"/>
          <w:szCs w:val="24"/>
        </w:rPr>
        <w:t xml:space="preserve"> </w:t>
      </w:r>
      <w:r w:rsidRPr="00BD0C72">
        <w:rPr>
          <w:rFonts w:ascii="Times New Roman" w:hAnsi="Times New Roman"/>
          <w:sz w:val="24"/>
          <w:szCs w:val="24"/>
        </w:rPr>
        <w:t xml:space="preserve">pada </w:t>
      </w:r>
      <w:proofErr w:type="gramStart"/>
      <w:r w:rsidRPr="00BD0C72">
        <w:rPr>
          <w:rFonts w:ascii="Times New Roman" w:hAnsi="Times New Roman"/>
          <w:sz w:val="24"/>
          <w:szCs w:val="24"/>
        </w:rPr>
        <w:t>usia</w:t>
      </w:r>
      <w:proofErr w:type="gramEnd"/>
      <w:r w:rsidRPr="00BD0C72">
        <w:rPr>
          <w:rFonts w:ascii="Times New Roman" w:hAnsi="Times New Roman"/>
          <w:sz w:val="24"/>
          <w:szCs w:val="24"/>
        </w:rPr>
        <w:t xml:space="preserve"> &gt; 40 tahun. </w:t>
      </w:r>
      <w:proofErr w:type="gramStart"/>
      <w:r w:rsidRPr="00BD0C72">
        <w:rPr>
          <w:rFonts w:ascii="Times New Roman" w:hAnsi="Times New Roman"/>
          <w:sz w:val="24"/>
          <w:szCs w:val="24"/>
        </w:rPr>
        <w:t>Pada DM tipe 2 terjadi gangguan pengikatan glukosa oleh</w:t>
      </w:r>
      <w:r w:rsidRPr="00BD0C72">
        <w:rPr>
          <w:rFonts w:ascii="Times New Roman" w:hAnsi="Times New Roman"/>
          <w:i/>
          <w:iCs/>
          <w:sz w:val="24"/>
          <w:szCs w:val="24"/>
        </w:rPr>
        <w:t xml:space="preserve"> </w:t>
      </w:r>
      <w:r w:rsidRPr="00BD0C72">
        <w:rPr>
          <w:rFonts w:ascii="Times New Roman" w:hAnsi="Times New Roman"/>
          <w:sz w:val="24"/>
          <w:szCs w:val="24"/>
        </w:rPr>
        <w:t>reseptornya tetapi produksi insulin masih dalam batas normal sehingga penderita</w:t>
      </w:r>
      <w:r w:rsidRPr="00BD0C72">
        <w:rPr>
          <w:rFonts w:ascii="Times New Roman" w:hAnsi="Times New Roman"/>
          <w:i/>
          <w:iCs/>
          <w:sz w:val="24"/>
          <w:szCs w:val="24"/>
        </w:rPr>
        <w:t xml:space="preserve"> </w:t>
      </w:r>
      <w:r w:rsidRPr="00BD0C72">
        <w:rPr>
          <w:rFonts w:ascii="Times New Roman" w:hAnsi="Times New Roman"/>
          <w:sz w:val="24"/>
          <w:szCs w:val="24"/>
        </w:rPr>
        <w:t xml:space="preserve">tidak tergantung pada pemberian </w:t>
      </w:r>
      <w:r w:rsidRPr="00BD0C72">
        <w:rPr>
          <w:rFonts w:ascii="Times New Roman" w:hAnsi="Times New Roman"/>
          <w:i/>
          <w:iCs/>
          <w:sz w:val="24"/>
          <w:szCs w:val="24"/>
        </w:rPr>
        <w:t>insulin</w:t>
      </w:r>
      <w:r w:rsidRPr="00BD0C72">
        <w:rPr>
          <w:rFonts w:ascii="Times New Roman" w:hAnsi="Times New Roman"/>
          <w:sz w:val="24"/>
          <w:szCs w:val="24"/>
        </w:rPr>
        <w:t>.</w:t>
      </w:r>
      <w:proofErr w:type="gramEnd"/>
      <w:r w:rsidRPr="00BD0C72">
        <w:rPr>
          <w:rFonts w:ascii="Times New Roman" w:hAnsi="Times New Roman"/>
          <w:sz w:val="24"/>
          <w:szCs w:val="24"/>
        </w:rPr>
        <w:t xml:space="preserve"> </w:t>
      </w:r>
      <w:proofErr w:type="gramStart"/>
      <w:r w:rsidRPr="00BD0C72">
        <w:rPr>
          <w:rFonts w:ascii="Times New Roman" w:hAnsi="Times New Roman"/>
          <w:sz w:val="24"/>
          <w:szCs w:val="24"/>
        </w:rPr>
        <w:t xml:space="preserve">Walaupun demikian pada kelompok diabetes melitus tipe-2 sering ditemukan komplikasi </w:t>
      </w:r>
      <w:r w:rsidRPr="00BD0C72">
        <w:rPr>
          <w:rFonts w:ascii="Times New Roman" w:hAnsi="Times New Roman"/>
          <w:i/>
          <w:iCs/>
          <w:sz w:val="24"/>
          <w:szCs w:val="24"/>
        </w:rPr>
        <w:t xml:space="preserve">mikrovaskuler </w:t>
      </w:r>
      <w:r w:rsidRPr="00BD0C72">
        <w:rPr>
          <w:rFonts w:ascii="Times New Roman" w:hAnsi="Times New Roman"/>
          <w:sz w:val="24"/>
          <w:szCs w:val="24"/>
        </w:rPr>
        <w:t xml:space="preserve">dan </w:t>
      </w:r>
      <w:r w:rsidRPr="00BD0C72">
        <w:rPr>
          <w:rFonts w:ascii="Times New Roman" w:hAnsi="Times New Roman"/>
          <w:i/>
          <w:iCs/>
          <w:sz w:val="24"/>
          <w:szCs w:val="24"/>
        </w:rPr>
        <w:t>makrovaskuler</w:t>
      </w:r>
      <w:r w:rsidRPr="00BD0C72">
        <w:rPr>
          <w:rFonts w:ascii="Times New Roman" w:hAnsi="Times New Roman"/>
          <w:sz w:val="24"/>
          <w:szCs w:val="24"/>
        </w:rPr>
        <w:t>.</w:t>
      </w:r>
      <w:proofErr w:type="gramEnd"/>
    </w:p>
    <w:p w:rsidR="004B2890" w:rsidRPr="00BD0C72" w:rsidRDefault="004B2890" w:rsidP="0050558A">
      <w:pPr>
        <w:pStyle w:val="ListParagraph"/>
        <w:numPr>
          <w:ilvl w:val="0"/>
          <w:numId w:val="18"/>
        </w:numPr>
        <w:autoSpaceDE w:val="0"/>
        <w:autoSpaceDN w:val="0"/>
        <w:adjustRightInd w:val="0"/>
        <w:spacing w:after="0" w:line="360" w:lineRule="auto"/>
        <w:ind w:left="993" w:hanging="284"/>
        <w:jc w:val="both"/>
        <w:rPr>
          <w:rFonts w:ascii="Times New Roman" w:hAnsi="Times New Roman"/>
          <w:i/>
          <w:iCs/>
          <w:sz w:val="24"/>
          <w:szCs w:val="24"/>
        </w:rPr>
      </w:pPr>
      <w:r w:rsidRPr="00BD0C72">
        <w:rPr>
          <w:rFonts w:ascii="Times New Roman" w:hAnsi="Times New Roman"/>
          <w:sz w:val="24"/>
          <w:szCs w:val="24"/>
        </w:rPr>
        <w:t>Diabetes Mellitus Gestasional</w:t>
      </w:r>
    </w:p>
    <w:p w:rsidR="004B2890" w:rsidRPr="00BD0C72" w:rsidRDefault="004B2890" w:rsidP="0050558A">
      <w:pPr>
        <w:pStyle w:val="ListParagraph"/>
        <w:autoSpaceDE w:val="0"/>
        <w:autoSpaceDN w:val="0"/>
        <w:adjustRightInd w:val="0"/>
        <w:spacing w:after="0" w:line="360" w:lineRule="auto"/>
        <w:ind w:firstLine="720"/>
        <w:jc w:val="both"/>
        <w:rPr>
          <w:rFonts w:ascii="Times New Roman" w:hAnsi="Times New Roman"/>
          <w:sz w:val="24"/>
          <w:szCs w:val="24"/>
        </w:rPr>
      </w:pPr>
      <w:proofErr w:type="gramStart"/>
      <w:r w:rsidRPr="00BD0C72">
        <w:rPr>
          <w:rFonts w:ascii="Times New Roman" w:hAnsi="Times New Roman"/>
          <w:sz w:val="24"/>
          <w:szCs w:val="24"/>
        </w:rPr>
        <w:t>DM dalam kehamilan (</w:t>
      </w:r>
      <w:r w:rsidRPr="00BD0C72">
        <w:rPr>
          <w:rFonts w:ascii="Times New Roman" w:hAnsi="Times New Roman"/>
          <w:i/>
          <w:iCs/>
          <w:sz w:val="24"/>
          <w:szCs w:val="24"/>
        </w:rPr>
        <w:t>Gestational Diabetes Mellitus - GDM</w:t>
      </w:r>
      <w:r w:rsidRPr="00BD0C72">
        <w:rPr>
          <w:rFonts w:ascii="Times New Roman" w:hAnsi="Times New Roman"/>
          <w:sz w:val="24"/>
          <w:szCs w:val="24"/>
        </w:rPr>
        <w:t xml:space="preserve">) adalah kehamilan yang disertai dengan peningkatan </w:t>
      </w:r>
      <w:r w:rsidRPr="00BD0C72">
        <w:rPr>
          <w:rFonts w:ascii="Times New Roman" w:hAnsi="Times New Roman"/>
          <w:i/>
          <w:iCs/>
          <w:sz w:val="24"/>
          <w:szCs w:val="24"/>
        </w:rPr>
        <w:t xml:space="preserve">insulin resistance </w:t>
      </w:r>
      <w:r w:rsidRPr="00BD0C72">
        <w:rPr>
          <w:rFonts w:ascii="Times New Roman" w:hAnsi="Times New Roman"/>
          <w:sz w:val="24"/>
          <w:szCs w:val="24"/>
        </w:rPr>
        <w:t xml:space="preserve">(ibu hamil gagal mempertahankan </w:t>
      </w:r>
      <w:r w:rsidRPr="00BD0C72">
        <w:rPr>
          <w:rFonts w:ascii="Times New Roman" w:hAnsi="Times New Roman"/>
          <w:i/>
          <w:iCs/>
          <w:sz w:val="24"/>
          <w:szCs w:val="24"/>
        </w:rPr>
        <w:t>euglycemia)</w:t>
      </w:r>
      <w:r w:rsidRPr="00BD0C72">
        <w:rPr>
          <w:rFonts w:ascii="Times New Roman" w:hAnsi="Times New Roman"/>
          <w:sz w:val="24"/>
          <w:szCs w:val="24"/>
        </w:rPr>
        <w:t>.</w:t>
      </w:r>
      <w:proofErr w:type="gramEnd"/>
      <w:r w:rsidRPr="00BD0C72">
        <w:rPr>
          <w:rFonts w:ascii="Times New Roman" w:hAnsi="Times New Roman"/>
          <w:sz w:val="24"/>
          <w:szCs w:val="24"/>
        </w:rPr>
        <w:t xml:space="preserve"> </w:t>
      </w:r>
      <w:proofErr w:type="gramStart"/>
      <w:r w:rsidRPr="00BD0C72">
        <w:rPr>
          <w:rFonts w:ascii="Times New Roman" w:hAnsi="Times New Roman"/>
          <w:sz w:val="24"/>
          <w:szCs w:val="24"/>
        </w:rPr>
        <w:t xml:space="preserve">Pada umumnya mulai </w:t>
      </w:r>
      <w:r w:rsidRPr="00BD0C72">
        <w:rPr>
          <w:rFonts w:ascii="Times New Roman" w:hAnsi="Times New Roman"/>
          <w:sz w:val="24"/>
          <w:szCs w:val="24"/>
        </w:rPr>
        <w:lastRenderedPageBreak/>
        <w:t>ditemukan pada kehamilan trimester kedua atau ketiga.</w:t>
      </w:r>
      <w:proofErr w:type="gramEnd"/>
      <w:r w:rsidRPr="00BD0C72">
        <w:rPr>
          <w:rFonts w:ascii="Times New Roman" w:hAnsi="Times New Roman"/>
          <w:sz w:val="24"/>
          <w:szCs w:val="24"/>
        </w:rPr>
        <w:t xml:space="preserve"> </w:t>
      </w:r>
      <w:proofErr w:type="gramStart"/>
      <w:r w:rsidRPr="00BD0C72">
        <w:rPr>
          <w:rFonts w:ascii="Times New Roman" w:hAnsi="Times New Roman"/>
          <w:sz w:val="24"/>
          <w:szCs w:val="24"/>
        </w:rPr>
        <w:t xml:space="preserve">Faktor risiko GDM yakni riwayat keluarga DM, kegemukan dan </w:t>
      </w:r>
      <w:r w:rsidRPr="00BD0C72">
        <w:rPr>
          <w:rFonts w:ascii="Times New Roman" w:hAnsi="Times New Roman"/>
          <w:i/>
          <w:iCs/>
          <w:sz w:val="24"/>
          <w:szCs w:val="24"/>
        </w:rPr>
        <w:t>glikosuria</w:t>
      </w:r>
      <w:r w:rsidRPr="00BD0C72">
        <w:rPr>
          <w:rFonts w:ascii="Times New Roman" w:hAnsi="Times New Roman"/>
          <w:sz w:val="24"/>
          <w:szCs w:val="24"/>
          <w:lang w:val="id-ID"/>
        </w:rPr>
        <w:t>.</w:t>
      </w:r>
      <w:proofErr w:type="gramEnd"/>
      <w:r w:rsidRPr="00BD0C72">
        <w:rPr>
          <w:rFonts w:ascii="Times New Roman" w:hAnsi="Times New Roman"/>
          <w:sz w:val="24"/>
          <w:szCs w:val="24"/>
          <w:lang w:val="id-ID"/>
        </w:rPr>
        <w:t xml:space="preserve"> </w:t>
      </w:r>
      <w:proofErr w:type="gramStart"/>
      <w:r w:rsidRPr="00BD0C72">
        <w:rPr>
          <w:rFonts w:ascii="Times New Roman" w:hAnsi="Times New Roman"/>
          <w:sz w:val="24"/>
          <w:szCs w:val="24"/>
        </w:rPr>
        <w:t xml:space="preserve">GDM meningkatkan morbiditas </w:t>
      </w:r>
      <w:r w:rsidRPr="00BD0C72">
        <w:rPr>
          <w:rFonts w:ascii="Times New Roman" w:hAnsi="Times New Roman"/>
          <w:i/>
          <w:iCs/>
          <w:sz w:val="24"/>
          <w:szCs w:val="24"/>
        </w:rPr>
        <w:t>neonatus</w:t>
      </w:r>
      <w:r w:rsidRPr="00BD0C72">
        <w:rPr>
          <w:rFonts w:ascii="Times New Roman" w:hAnsi="Times New Roman"/>
          <w:sz w:val="24"/>
          <w:szCs w:val="24"/>
        </w:rPr>
        <w:t xml:space="preserve">, misalnya </w:t>
      </w:r>
      <w:r w:rsidRPr="00BD0C72">
        <w:rPr>
          <w:rFonts w:ascii="Times New Roman" w:hAnsi="Times New Roman"/>
          <w:i/>
          <w:iCs/>
          <w:sz w:val="24"/>
          <w:szCs w:val="24"/>
        </w:rPr>
        <w:t>hipoglikemia, ikterus, polisitemia dan makrosomia</w:t>
      </w:r>
      <w:r w:rsidRPr="00BD0C72">
        <w:rPr>
          <w:rFonts w:ascii="Times New Roman" w:hAnsi="Times New Roman"/>
          <w:sz w:val="24"/>
          <w:szCs w:val="24"/>
        </w:rPr>
        <w:t>.</w:t>
      </w:r>
      <w:proofErr w:type="gramEnd"/>
      <w:r w:rsidRPr="00BD0C72">
        <w:rPr>
          <w:rFonts w:ascii="Times New Roman" w:hAnsi="Times New Roman"/>
          <w:sz w:val="24"/>
          <w:szCs w:val="24"/>
        </w:rPr>
        <w:t xml:space="preserve"> </w:t>
      </w:r>
      <w:proofErr w:type="gramStart"/>
      <w:r w:rsidRPr="00BD0C72">
        <w:rPr>
          <w:rFonts w:ascii="Times New Roman" w:hAnsi="Times New Roman"/>
          <w:sz w:val="24"/>
          <w:szCs w:val="24"/>
        </w:rPr>
        <w:t xml:space="preserve">Hal ini terjadi karena bayi dari ibu GDM mensekresi </w:t>
      </w:r>
      <w:r w:rsidRPr="00BD0C72">
        <w:rPr>
          <w:rFonts w:ascii="Times New Roman" w:hAnsi="Times New Roman"/>
          <w:i/>
          <w:iCs/>
          <w:sz w:val="24"/>
          <w:szCs w:val="24"/>
        </w:rPr>
        <w:t xml:space="preserve">insulin </w:t>
      </w:r>
      <w:r w:rsidRPr="00BD0C72">
        <w:rPr>
          <w:rFonts w:ascii="Times New Roman" w:hAnsi="Times New Roman"/>
          <w:sz w:val="24"/>
          <w:szCs w:val="24"/>
        </w:rPr>
        <w:t xml:space="preserve">lebih besar sehingga merangsang pertumbuhan bayi dan </w:t>
      </w:r>
      <w:r w:rsidRPr="00BD0C72">
        <w:rPr>
          <w:rFonts w:ascii="Times New Roman" w:hAnsi="Times New Roman"/>
          <w:i/>
          <w:iCs/>
          <w:sz w:val="24"/>
          <w:szCs w:val="24"/>
        </w:rPr>
        <w:t>makrosomia</w:t>
      </w:r>
      <w:r w:rsidRPr="00BD0C72">
        <w:rPr>
          <w:rFonts w:ascii="Times New Roman" w:hAnsi="Times New Roman"/>
          <w:sz w:val="24"/>
          <w:szCs w:val="24"/>
        </w:rPr>
        <w:t>.Kasus GDM kira-kira 3-5% dari ibu hamil dan para ibu tersebut meningkat risikonya untuk menjadi DM di kehamilan berikutnya.</w:t>
      </w:r>
      <w:proofErr w:type="gramEnd"/>
    </w:p>
    <w:p w:rsidR="004B2890" w:rsidRPr="00BD0C72" w:rsidRDefault="004B2890" w:rsidP="0050558A">
      <w:pPr>
        <w:pStyle w:val="ListParagraph"/>
        <w:numPr>
          <w:ilvl w:val="0"/>
          <w:numId w:val="18"/>
        </w:numPr>
        <w:autoSpaceDE w:val="0"/>
        <w:autoSpaceDN w:val="0"/>
        <w:adjustRightInd w:val="0"/>
        <w:spacing w:after="0" w:line="360" w:lineRule="auto"/>
        <w:ind w:left="993" w:hanging="284"/>
        <w:jc w:val="both"/>
        <w:rPr>
          <w:rFonts w:ascii="Times New Roman" w:hAnsi="Times New Roman"/>
          <w:i/>
          <w:iCs/>
          <w:sz w:val="24"/>
          <w:szCs w:val="24"/>
        </w:rPr>
      </w:pPr>
      <w:r w:rsidRPr="00BD0C72">
        <w:rPr>
          <w:rFonts w:ascii="Times New Roman" w:hAnsi="Times New Roman"/>
          <w:sz w:val="24"/>
          <w:szCs w:val="24"/>
        </w:rPr>
        <w:t>Diabetes Mellitus Tipe Lain</w:t>
      </w:r>
    </w:p>
    <w:p w:rsidR="004B2890" w:rsidRPr="0050558A" w:rsidRDefault="004B2890" w:rsidP="0050558A">
      <w:pPr>
        <w:pStyle w:val="ListParagraph"/>
        <w:autoSpaceDE w:val="0"/>
        <w:autoSpaceDN w:val="0"/>
        <w:adjustRightInd w:val="0"/>
        <w:spacing w:after="0" w:line="360" w:lineRule="auto"/>
        <w:ind w:firstLine="720"/>
        <w:jc w:val="both"/>
        <w:rPr>
          <w:rFonts w:ascii="Times New Roman" w:hAnsi="Times New Roman"/>
          <w:iCs/>
          <w:sz w:val="24"/>
          <w:szCs w:val="24"/>
          <w:lang w:val="id-ID"/>
        </w:rPr>
      </w:pPr>
      <w:r w:rsidRPr="00BD0C72">
        <w:rPr>
          <w:rFonts w:ascii="Times New Roman" w:hAnsi="Times New Roman"/>
          <w:sz w:val="24"/>
          <w:szCs w:val="24"/>
        </w:rPr>
        <w:t xml:space="preserve">Subkelas DM lainnya yakni individu mengalami </w:t>
      </w:r>
      <w:r w:rsidRPr="00BD0C72">
        <w:rPr>
          <w:rFonts w:ascii="Times New Roman" w:hAnsi="Times New Roman"/>
          <w:i/>
          <w:iCs/>
          <w:sz w:val="24"/>
          <w:szCs w:val="24"/>
        </w:rPr>
        <w:t xml:space="preserve">hiperglikemia </w:t>
      </w:r>
      <w:r w:rsidRPr="00BD0C72">
        <w:rPr>
          <w:rFonts w:ascii="Times New Roman" w:hAnsi="Times New Roman"/>
          <w:sz w:val="24"/>
          <w:szCs w:val="24"/>
        </w:rPr>
        <w:t xml:space="preserve">akibat kelainan spesifik (kelainan genetik fungsi sel beta), </w:t>
      </w:r>
      <w:r w:rsidRPr="00BD0C72">
        <w:rPr>
          <w:rFonts w:ascii="Times New Roman" w:hAnsi="Times New Roman"/>
          <w:i/>
          <w:iCs/>
          <w:sz w:val="24"/>
          <w:szCs w:val="24"/>
        </w:rPr>
        <w:t xml:space="preserve">endokrinopati </w:t>
      </w:r>
      <w:r w:rsidRPr="00BD0C72">
        <w:rPr>
          <w:rFonts w:ascii="Times New Roman" w:hAnsi="Times New Roman"/>
          <w:sz w:val="24"/>
          <w:szCs w:val="24"/>
        </w:rPr>
        <w:t xml:space="preserve">(penyakit </w:t>
      </w:r>
      <w:r w:rsidRPr="00BD0C72">
        <w:rPr>
          <w:rFonts w:ascii="Times New Roman" w:hAnsi="Times New Roman"/>
          <w:i/>
          <w:iCs/>
          <w:sz w:val="24"/>
          <w:szCs w:val="24"/>
        </w:rPr>
        <w:t>Cushing’s, akromegali</w:t>
      </w:r>
      <w:r w:rsidRPr="00BD0C72">
        <w:rPr>
          <w:rFonts w:ascii="Times New Roman" w:hAnsi="Times New Roman"/>
          <w:sz w:val="24"/>
          <w:szCs w:val="24"/>
        </w:rPr>
        <w:t>), penggunaan obat yang mengganggu fungsi sel beta (</w:t>
      </w:r>
      <w:proofErr w:type="gramStart"/>
      <w:r w:rsidRPr="00BD0C72">
        <w:rPr>
          <w:rFonts w:ascii="Times New Roman" w:hAnsi="Times New Roman"/>
          <w:i/>
          <w:iCs/>
          <w:sz w:val="24"/>
          <w:szCs w:val="24"/>
        </w:rPr>
        <w:t>dilantin</w:t>
      </w:r>
      <w:proofErr w:type="gramEnd"/>
      <w:r w:rsidRPr="00BD0C72">
        <w:rPr>
          <w:rFonts w:ascii="Times New Roman" w:hAnsi="Times New Roman"/>
          <w:sz w:val="24"/>
          <w:szCs w:val="24"/>
        </w:rPr>
        <w:t xml:space="preserve">), penggunaan obat yang mengganggu kerja </w:t>
      </w:r>
      <w:r w:rsidRPr="00BD0C72">
        <w:rPr>
          <w:rFonts w:ascii="Times New Roman" w:hAnsi="Times New Roman"/>
          <w:i/>
          <w:iCs/>
          <w:sz w:val="24"/>
          <w:szCs w:val="24"/>
        </w:rPr>
        <w:t xml:space="preserve">insulin </w:t>
      </w:r>
      <w:r w:rsidRPr="00BD0C72">
        <w:rPr>
          <w:rFonts w:ascii="Times New Roman" w:hAnsi="Times New Roman"/>
          <w:sz w:val="24"/>
          <w:szCs w:val="24"/>
        </w:rPr>
        <w:t>(</w:t>
      </w:r>
      <w:r w:rsidRPr="00BD0C72">
        <w:rPr>
          <w:rFonts w:ascii="Times New Roman" w:hAnsi="Times New Roman"/>
          <w:i/>
          <w:iCs/>
          <w:sz w:val="24"/>
          <w:szCs w:val="24"/>
        </w:rPr>
        <w:t>b-adrenergik</w:t>
      </w:r>
      <w:r w:rsidRPr="00BD0C72">
        <w:rPr>
          <w:rFonts w:ascii="Times New Roman" w:hAnsi="Times New Roman"/>
          <w:sz w:val="24"/>
          <w:szCs w:val="24"/>
        </w:rPr>
        <w:t>) dan infeksi atau sindroma genetik (</w:t>
      </w:r>
      <w:r w:rsidRPr="00BD0C72">
        <w:rPr>
          <w:rFonts w:ascii="Times New Roman" w:hAnsi="Times New Roman"/>
          <w:i/>
          <w:iCs/>
          <w:sz w:val="24"/>
          <w:szCs w:val="24"/>
        </w:rPr>
        <w:t>Down’s, Klinefelter’s)</w:t>
      </w:r>
      <w:r w:rsidR="0050558A">
        <w:rPr>
          <w:rFonts w:ascii="Times New Roman" w:hAnsi="Times New Roman"/>
          <w:iCs/>
          <w:sz w:val="24"/>
          <w:szCs w:val="24"/>
          <w:lang w:val="id-ID"/>
        </w:rPr>
        <w:t>.</w:t>
      </w:r>
    </w:p>
    <w:p w:rsidR="001B43AA" w:rsidRPr="00BD0C72" w:rsidRDefault="001B43AA" w:rsidP="00BD0C72">
      <w:pPr>
        <w:spacing w:line="360" w:lineRule="auto"/>
        <w:jc w:val="both"/>
        <w:rPr>
          <w:rFonts w:ascii="Times New Roman" w:hAnsi="Times New Roman"/>
          <w:b/>
          <w:sz w:val="24"/>
          <w:szCs w:val="24"/>
        </w:rPr>
      </w:pPr>
      <w:r w:rsidRPr="00BD0C72">
        <w:rPr>
          <w:rFonts w:ascii="Times New Roman" w:hAnsi="Times New Roman"/>
          <w:b/>
          <w:sz w:val="24"/>
          <w:szCs w:val="24"/>
        </w:rPr>
        <w:t xml:space="preserve">C. Epidemiologi </w:t>
      </w:r>
    </w:p>
    <w:p w:rsidR="000849F1" w:rsidRPr="00BD0C72" w:rsidRDefault="000849F1" w:rsidP="00BD0C72">
      <w:pPr>
        <w:pStyle w:val="Default"/>
        <w:spacing w:line="360" w:lineRule="auto"/>
        <w:jc w:val="both"/>
      </w:pPr>
      <w:r w:rsidRPr="00BD0C72">
        <w:rPr>
          <w:bCs/>
          <w:lang w:val="id-ID"/>
        </w:rPr>
        <w:tab/>
      </w:r>
      <w:r w:rsidRPr="00BD0C72">
        <w:rPr>
          <w:bCs/>
        </w:rPr>
        <w:t xml:space="preserve">Distribusi dan Frekuensi </w:t>
      </w:r>
    </w:p>
    <w:p w:rsidR="000849F1" w:rsidRPr="00BD0C72" w:rsidRDefault="000849F1" w:rsidP="00BD0C72">
      <w:pPr>
        <w:pStyle w:val="Default"/>
        <w:spacing w:line="360" w:lineRule="auto"/>
        <w:jc w:val="both"/>
      </w:pPr>
      <w:r w:rsidRPr="00BD0C72">
        <w:rPr>
          <w:b/>
          <w:bCs/>
          <w:lang w:val="id-ID"/>
        </w:rPr>
        <w:tab/>
      </w:r>
      <w:proofErr w:type="gramStart"/>
      <w:r w:rsidRPr="00BD0C72">
        <w:rPr>
          <w:bCs/>
        </w:rPr>
        <w:t>a</w:t>
      </w:r>
      <w:proofErr w:type="gramEnd"/>
      <w:r w:rsidRPr="00BD0C72">
        <w:rPr>
          <w:bCs/>
        </w:rPr>
        <w:t xml:space="preserve">. Menurut Orang </w:t>
      </w:r>
    </w:p>
    <w:p w:rsidR="000849F1" w:rsidRPr="00BD0C72" w:rsidRDefault="000849F1" w:rsidP="00BD0C72">
      <w:pPr>
        <w:pStyle w:val="ListParagraph"/>
        <w:autoSpaceDE w:val="0"/>
        <w:autoSpaceDN w:val="0"/>
        <w:adjustRightInd w:val="0"/>
        <w:spacing w:after="0" w:line="360" w:lineRule="auto"/>
        <w:ind w:firstLine="720"/>
        <w:jc w:val="both"/>
        <w:rPr>
          <w:rFonts w:ascii="Times New Roman" w:eastAsia="Times New Roman" w:hAnsi="Times New Roman"/>
          <w:sz w:val="24"/>
          <w:szCs w:val="24"/>
        </w:rPr>
      </w:pPr>
      <w:r w:rsidRPr="00BD0C72">
        <w:rPr>
          <w:rFonts w:ascii="Times New Roman" w:hAnsi="Times New Roman"/>
          <w:sz w:val="24"/>
          <w:szCs w:val="24"/>
        </w:rPr>
        <w:t xml:space="preserve">Pada negara berkembang, DM cenderung diderita oleh penduduk </w:t>
      </w:r>
      <w:proofErr w:type="gramStart"/>
      <w:r w:rsidRPr="00BD0C72">
        <w:rPr>
          <w:rFonts w:ascii="Times New Roman" w:hAnsi="Times New Roman"/>
          <w:sz w:val="24"/>
          <w:szCs w:val="24"/>
        </w:rPr>
        <w:t>usia</w:t>
      </w:r>
      <w:proofErr w:type="gramEnd"/>
      <w:r w:rsidRPr="00BD0C72">
        <w:rPr>
          <w:rFonts w:ascii="Times New Roman" w:hAnsi="Times New Roman"/>
          <w:sz w:val="24"/>
          <w:szCs w:val="24"/>
        </w:rPr>
        <w:t xml:space="preserve"> 45-64 tahun, sedangkan pada negara maju penderita DM cenderung diderita oleh penduduk usia di atas 64 tahun. Penderita DM Tipe 1 biasanya berumur &lt; 40 tahun dan penderita DM Tipe 2 biasanya berumur ≥ 40 tahun</w:t>
      </w:r>
      <w:r w:rsidR="00183E17">
        <w:rPr>
          <w:rFonts w:ascii="Times New Roman" w:hAnsi="Times New Roman"/>
          <w:sz w:val="24"/>
          <w:szCs w:val="24"/>
          <w:lang w:val="id-ID"/>
        </w:rPr>
        <w:t>.</w:t>
      </w:r>
      <w:r w:rsidR="00C16BE0" w:rsidRPr="00183E17">
        <w:rPr>
          <w:rFonts w:ascii="Times New Roman" w:eastAsia="Times New Roman" w:hAnsi="Times New Roman"/>
          <w:sz w:val="24"/>
          <w:szCs w:val="24"/>
          <w:vertAlign w:val="superscript"/>
          <w:lang w:val="id-ID"/>
        </w:rPr>
        <w:t>8</w:t>
      </w:r>
      <w:r w:rsidRPr="00C16BE0">
        <w:rPr>
          <w:rFonts w:ascii="Times New Roman" w:hAnsi="Times New Roman"/>
          <w:color w:val="FF0000"/>
          <w:sz w:val="24"/>
          <w:szCs w:val="24"/>
        </w:rPr>
        <w:t xml:space="preserve"> </w:t>
      </w:r>
      <w:r w:rsidRPr="00BD0C72">
        <w:rPr>
          <w:rFonts w:ascii="Times New Roman" w:hAnsi="Times New Roman"/>
          <w:sz w:val="24"/>
          <w:szCs w:val="24"/>
        </w:rPr>
        <w:t>Hasil penelitian Ditjen Yanmed Depkes RI pada tahun 2002, diperoleh data bahwa DM berada di urutan keenam dengan PMR sebesar 3,6 % dari sepuluh penyakit utama yang ada di Rumah Sakit yang menjadi penyebab utama kematian. Dan penelitian Ditjen Yanmed Depkes pada tahun 2005 menyatakan bahwa DM menjadi penyebab kematian tertinggi pada pasien rawat inap akibat penyakit metabolik, yaitu sebanyak 42.000 kasus dengan 3.316 kematian (CFR 7,9 %).</w:t>
      </w:r>
    </w:p>
    <w:p w:rsidR="000849F1" w:rsidRPr="00BD0C72" w:rsidRDefault="000849F1" w:rsidP="00BD0C72">
      <w:pPr>
        <w:pStyle w:val="ListParagraph"/>
        <w:autoSpaceDE w:val="0"/>
        <w:autoSpaceDN w:val="0"/>
        <w:adjustRightInd w:val="0"/>
        <w:spacing w:after="0" w:line="360" w:lineRule="auto"/>
        <w:ind w:firstLine="720"/>
        <w:jc w:val="both"/>
        <w:rPr>
          <w:rFonts w:ascii="Times New Roman" w:hAnsi="Times New Roman"/>
          <w:sz w:val="24"/>
          <w:szCs w:val="24"/>
        </w:rPr>
      </w:pPr>
      <w:r w:rsidRPr="00BD0C72">
        <w:rPr>
          <w:rFonts w:ascii="Times New Roman" w:hAnsi="Times New Roman"/>
          <w:sz w:val="24"/>
          <w:szCs w:val="24"/>
        </w:rPr>
        <w:t xml:space="preserve">Berdasarkan penelitian Junita L.R marpaung di RSU Pematang Siantar tahun 2003-2004 terdapat 143 orang (80,79 %) pasien DM yang berusia ≥ 45 tahun dan 34 orang (19,21 %) yang berusia &lt; 45 tahun.26 Menurut penelitian Renova di RS. Santa Elisabeth tahun 2007 terdapat </w:t>
      </w:r>
      <w:r w:rsidRPr="00BD0C72">
        <w:rPr>
          <w:rFonts w:ascii="Times New Roman" w:hAnsi="Times New Roman"/>
          <w:sz w:val="24"/>
          <w:szCs w:val="24"/>
        </w:rPr>
        <w:lastRenderedPageBreak/>
        <w:t>239 orang (96 %) pasien DM yang berusia ≥ 40 tahun dan 10 orang (4 %) yang berusia &lt; 40 tahun.</w:t>
      </w:r>
    </w:p>
    <w:p w:rsidR="000849F1" w:rsidRPr="00BD0C72" w:rsidRDefault="000849F1" w:rsidP="00BD0C72">
      <w:pPr>
        <w:pStyle w:val="Default"/>
        <w:spacing w:line="360" w:lineRule="auto"/>
        <w:jc w:val="both"/>
        <w:rPr>
          <w:bCs/>
        </w:rPr>
      </w:pPr>
      <w:r w:rsidRPr="00BD0C72">
        <w:rPr>
          <w:bCs/>
          <w:lang w:val="id-ID"/>
        </w:rPr>
        <w:tab/>
        <w:t xml:space="preserve">b. </w:t>
      </w:r>
      <w:r w:rsidRPr="00BD0C72">
        <w:rPr>
          <w:bCs/>
        </w:rPr>
        <w:t xml:space="preserve">Menurut Tempat </w:t>
      </w:r>
    </w:p>
    <w:p w:rsidR="000849F1" w:rsidRPr="00BD0C72" w:rsidRDefault="000849F1" w:rsidP="00BD0C72">
      <w:pPr>
        <w:pStyle w:val="ListParagraph"/>
        <w:autoSpaceDE w:val="0"/>
        <w:autoSpaceDN w:val="0"/>
        <w:adjustRightInd w:val="0"/>
        <w:spacing w:after="0" w:line="360" w:lineRule="auto"/>
        <w:ind w:firstLine="720"/>
        <w:jc w:val="both"/>
        <w:rPr>
          <w:rFonts w:ascii="Times New Roman" w:eastAsia="Times New Roman" w:hAnsi="Times New Roman"/>
          <w:sz w:val="24"/>
          <w:szCs w:val="24"/>
          <w:lang w:val="id-ID"/>
        </w:rPr>
      </w:pPr>
      <w:r w:rsidRPr="00BD0C72">
        <w:rPr>
          <w:rFonts w:ascii="Times New Roman" w:hAnsi="Times New Roman"/>
          <w:sz w:val="24"/>
          <w:szCs w:val="24"/>
        </w:rPr>
        <w:t xml:space="preserve">Pada Tahun 2000, lima Negara dengan jumlah penderita </w:t>
      </w:r>
      <w:r w:rsidRPr="00BD0C72">
        <w:rPr>
          <w:rFonts w:ascii="Times New Roman" w:hAnsi="Times New Roman"/>
          <w:i/>
          <w:iCs/>
          <w:sz w:val="24"/>
          <w:szCs w:val="24"/>
        </w:rPr>
        <w:t xml:space="preserve">Diabetes mellitus </w:t>
      </w:r>
      <w:r w:rsidRPr="00BD0C72">
        <w:rPr>
          <w:rFonts w:ascii="Times New Roman" w:hAnsi="Times New Roman"/>
          <w:sz w:val="24"/>
          <w:szCs w:val="24"/>
        </w:rPr>
        <w:t>terbanyak pada kelompok 20-79 tahun adalah India (31</w:t>
      </w:r>
      <w:proofErr w:type="gramStart"/>
      <w:r w:rsidRPr="00BD0C72">
        <w:rPr>
          <w:rFonts w:ascii="Times New Roman" w:hAnsi="Times New Roman"/>
          <w:sz w:val="24"/>
          <w:szCs w:val="24"/>
        </w:rPr>
        <w:t>,7</w:t>
      </w:r>
      <w:proofErr w:type="gramEnd"/>
      <w:r w:rsidRPr="00BD0C72">
        <w:rPr>
          <w:rFonts w:ascii="Times New Roman" w:hAnsi="Times New Roman"/>
          <w:sz w:val="24"/>
          <w:szCs w:val="24"/>
        </w:rPr>
        <w:t xml:space="preserve"> juta), Cina (20,8 juta), Amerika (17,7 juta), Indonesia (8,4 juta), dan Jepang (6,8 juta). Berdasarkan survei lokal, prevalensi DM di Pulau Bali pada tahun 2004, mencapai angka 7</w:t>
      </w:r>
      <w:proofErr w:type="gramStart"/>
      <w:r w:rsidRPr="00BD0C72">
        <w:rPr>
          <w:rFonts w:ascii="Times New Roman" w:hAnsi="Times New Roman"/>
          <w:sz w:val="24"/>
          <w:szCs w:val="24"/>
        </w:rPr>
        <w:t>,2</w:t>
      </w:r>
      <w:proofErr w:type="gramEnd"/>
      <w:r w:rsidRPr="00BD0C72">
        <w:rPr>
          <w:rFonts w:ascii="Times New Roman" w:hAnsi="Times New Roman"/>
          <w:sz w:val="24"/>
          <w:szCs w:val="24"/>
        </w:rPr>
        <w:t xml:space="preserve"> %. Pada </w:t>
      </w:r>
      <w:r w:rsidRPr="00BD0C72">
        <w:rPr>
          <w:rFonts w:ascii="Times New Roman" w:eastAsia="Times New Roman" w:hAnsi="Times New Roman"/>
          <w:sz w:val="24"/>
          <w:szCs w:val="24"/>
        </w:rPr>
        <w:t>tahun 2005, di DKI Jakarta telah dilakukan survei, dan diperoleh prevalensi DM sebesar 12</w:t>
      </w:r>
      <w:proofErr w:type="gramStart"/>
      <w:r w:rsidRPr="00BD0C72">
        <w:rPr>
          <w:rFonts w:ascii="Times New Roman" w:eastAsia="Times New Roman" w:hAnsi="Times New Roman"/>
          <w:sz w:val="24"/>
          <w:szCs w:val="24"/>
        </w:rPr>
        <w:t>,8</w:t>
      </w:r>
      <w:proofErr w:type="gramEnd"/>
      <w:r w:rsidRPr="00BD0C72">
        <w:rPr>
          <w:rFonts w:ascii="Times New Roman" w:eastAsia="Times New Roman" w:hAnsi="Times New Roman"/>
          <w:sz w:val="24"/>
          <w:szCs w:val="24"/>
        </w:rPr>
        <w:t xml:space="preserve"> %. </w:t>
      </w:r>
      <w:proofErr w:type="gramStart"/>
      <w:r w:rsidRPr="00BD0C72">
        <w:rPr>
          <w:rFonts w:ascii="Times New Roman" w:eastAsia="Times New Roman" w:hAnsi="Times New Roman"/>
          <w:sz w:val="24"/>
          <w:szCs w:val="24"/>
        </w:rPr>
        <w:t>(Suyono, 2005)</w:t>
      </w:r>
      <w:r w:rsidRPr="00BD0C72">
        <w:rPr>
          <w:rFonts w:ascii="Times New Roman" w:eastAsia="Times New Roman" w:hAnsi="Times New Roman"/>
          <w:sz w:val="24"/>
          <w:szCs w:val="24"/>
          <w:lang w:val="id-ID"/>
        </w:rPr>
        <w:t>.</w:t>
      </w:r>
      <w:proofErr w:type="gramEnd"/>
      <w:r w:rsidRPr="00BD0C72">
        <w:rPr>
          <w:rFonts w:ascii="Times New Roman" w:eastAsia="Times New Roman" w:hAnsi="Times New Roman"/>
          <w:sz w:val="24"/>
          <w:szCs w:val="24"/>
          <w:lang w:val="id-ID"/>
        </w:rPr>
        <w:t xml:space="preserve"> </w:t>
      </w:r>
      <w:r w:rsidRPr="00BD0C72">
        <w:rPr>
          <w:rFonts w:ascii="Times New Roman" w:eastAsia="Times New Roman" w:hAnsi="Times New Roman"/>
          <w:sz w:val="24"/>
          <w:szCs w:val="24"/>
        </w:rPr>
        <w:t>Menurut laporan PERKENI tahun 2005 dari berbagai penelitian epidemiologi di Indonesia, menunjukkan bahwa angka prevalensi DM terbanyak terdapat di kota-kota besar, antara lain : Jakarta 12,8 %, Surabaya 1,8 %, Makassar 12,5 %,dan Manado 6,7 %. Sedangkan prevalensi DM terendah terdapat di daerah pedesaan antara lain Tasikmalaya sebesar 1</w:t>
      </w:r>
      <w:proofErr w:type="gramStart"/>
      <w:r w:rsidRPr="00BD0C72">
        <w:rPr>
          <w:rFonts w:ascii="Times New Roman" w:eastAsia="Times New Roman" w:hAnsi="Times New Roman"/>
          <w:sz w:val="24"/>
          <w:szCs w:val="24"/>
        </w:rPr>
        <w:t>,8</w:t>
      </w:r>
      <w:proofErr w:type="gramEnd"/>
      <w:r w:rsidRPr="00BD0C72">
        <w:rPr>
          <w:rFonts w:ascii="Times New Roman" w:eastAsia="Times New Roman" w:hAnsi="Times New Roman"/>
          <w:sz w:val="24"/>
          <w:szCs w:val="24"/>
        </w:rPr>
        <w:t xml:space="preserve"> % dan Tanah Toraja sebesar 0,9 %. Adanya perbedaan prevalensi DM di perkotaan dengan di pedesaan menunjukkan bahwa </w:t>
      </w:r>
      <w:proofErr w:type="gramStart"/>
      <w:r w:rsidRPr="00BD0C72">
        <w:rPr>
          <w:rFonts w:ascii="Times New Roman" w:eastAsia="Times New Roman" w:hAnsi="Times New Roman"/>
          <w:sz w:val="24"/>
          <w:szCs w:val="24"/>
        </w:rPr>
        <w:t>gaya</w:t>
      </w:r>
      <w:proofErr w:type="gramEnd"/>
      <w:r w:rsidRPr="00BD0C72">
        <w:rPr>
          <w:rFonts w:ascii="Times New Roman" w:eastAsia="Times New Roman" w:hAnsi="Times New Roman"/>
          <w:sz w:val="24"/>
          <w:szCs w:val="24"/>
        </w:rPr>
        <w:t xml:space="preserve"> hidup mempengaruhi kejadian DM</w:t>
      </w:r>
      <w:r w:rsidR="00183E17">
        <w:rPr>
          <w:rFonts w:ascii="Times New Roman" w:eastAsia="Times New Roman" w:hAnsi="Times New Roman"/>
          <w:sz w:val="24"/>
          <w:szCs w:val="24"/>
        </w:rPr>
        <w:t>.</w:t>
      </w:r>
      <w:r w:rsidR="00CE3854" w:rsidRPr="00183E17">
        <w:rPr>
          <w:rFonts w:ascii="Times New Roman" w:eastAsia="Times New Roman" w:hAnsi="Times New Roman"/>
          <w:sz w:val="24"/>
          <w:szCs w:val="24"/>
          <w:vertAlign w:val="superscript"/>
          <w:lang w:val="id-ID"/>
        </w:rPr>
        <w:t>9</w:t>
      </w:r>
      <w:r w:rsidRPr="00183E17">
        <w:rPr>
          <w:rFonts w:ascii="Times New Roman" w:eastAsia="Times New Roman" w:hAnsi="Times New Roman"/>
          <w:sz w:val="24"/>
          <w:szCs w:val="24"/>
          <w:lang w:val="id-ID"/>
        </w:rPr>
        <w:t xml:space="preserve"> </w:t>
      </w:r>
    </w:p>
    <w:p w:rsidR="000849F1" w:rsidRPr="00BD0C72" w:rsidRDefault="000849F1" w:rsidP="00BD0C72">
      <w:pPr>
        <w:spacing w:after="0" w:line="360" w:lineRule="auto"/>
        <w:jc w:val="both"/>
        <w:rPr>
          <w:rFonts w:ascii="Times New Roman" w:eastAsia="Times New Roman" w:hAnsi="Times New Roman"/>
          <w:sz w:val="24"/>
          <w:szCs w:val="24"/>
        </w:rPr>
      </w:pPr>
      <w:r w:rsidRPr="00BD0C72">
        <w:rPr>
          <w:rFonts w:ascii="Times New Roman" w:eastAsia="Times New Roman" w:hAnsi="Times New Roman"/>
          <w:b/>
          <w:sz w:val="24"/>
          <w:szCs w:val="24"/>
        </w:rPr>
        <w:tab/>
      </w:r>
      <w:r w:rsidRPr="00BD0C72">
        <w:rPr>
          <w:rFonts w:ascii="Times New Roman" w:eastAsia="Times New Roman" w:hAnsi="Times New Roman"/>
          <w:sz w:val="24"/>
          <w:szCs w:val="24"/>
        </w:rPr>
        <w:t>c. Menurut Waktu</w:t>
      </w:r>
    </w:p>
    <w:p w:rsidR="000849F1" w:rsidRPr="00183E17" w:rsidRDefault="000849F1" w:rsidP="0050558A">
      <w:pPr>
        <w:pStyle w:val="ListParagraph"/>
        <w:autoSpaceDE w:val="0"/>
        <w:autoSpaceDN w:val="0"/>
        <w:adjustRightInd w:val="0"/>
        <w:spacing w:after="0" w:line="360" w:lineRule="auto"/>
        <w:ind w:firstLine="720"/>
        <w:jc w:val="both"/>
        <w:rPr>
          <w:rFonts w:ascii="Times New Roman" w:eastAsia="Times New Roman" w:hAnsi="Times New Roman"/>
          <w:sz w:val="24"/>
          <w:szCs w:val="24"/>
          <w:vertAlign w:val="superscript"/>
          <w:lang w:val="id-ID"/>
        </w:rPr>
      </w:pPr>
      <w:r w:rsidRPr="00BD0C72">
        <w:rPr>
          <w:rFonts w:ascii="Times New Roman" w:eastAsia="Times New Roman" w:hAnsi="Times New Roman"/>
          <w:sz w:val="24"/>
          <w:szCs w:val="24"/>
        </w:rPr>
        <w:t xml:space="preserve">Pada tahun 2000, terdapat 2,9 juta kematian akibat DM di dunia, dimana 1,4 juta atau 48,28% kematian terjadi pada pria, dan selebihnya 1,5 juta atau 51,72% pada wanita. Dari jumlah kematian ini, 1 juta atau 34,48% kematian terjadi di negara maju dan 1,9 juta atau 65,52% kematian terjadi di negara berkembang. Pada tahun 2003, WHO menyatakan 194 juta jiwa atau 5,1% dari 3,8 miliar penduduk dunia usia 20-79 tahun menderita Diabetes mellitus dan tahun 2007 mengalami peningkatan menjadi 7,3%. </w:t>
      </w:r>
      <w:proofErr w:type="gramStart"/>
      <w:r w:rsidRPr="00BD0C72">
        <w:rPr>
          <w:rFonts w:ascii="Times New Roman" w:eastAsia="Times New Roman" w:hAnsi="Times New Roman"/>
          <w:sz w:val="24"/>
          <w:szCs w:val="24"/>
        </w:rPr>
        <w:t>Peningkatan angka kesakitan DM dari waktu ke waktu lebih banyak disebabkan oleh faktor herediter, life style (kebiasaan hidup) dan faktor lingkungannya.</w:t>
      </w:r>
      <w:proofErr w:type="gramEnd"/>
      <w:r w:rsidRPr="00BD0C72">
        <w:rPr>
          <w:rFonts w:ascii="Times New Roman" w:eastAsia="Times New Roman" w:hAnsi="Times New Roman"/>
          <w:sz w:val="24"/>
          <w:szCs w:val="24"/>
        </w:rPr>
        <w:t xml:space="preserve"> WHO menyatakan penderita DM Tipe 2 sebanyak 171 juta pada tahun 2000 akan meningkat menjadi 366 juta pada tahun 2030. </w:t>
      </w:r>
      <w:r w:rsidR="00183E17" w:rsidRPr="00183E17">
        <w:rPr>
          <w:rFonts w:ascii="Times New Roman" w:eastAsia="Times New Roman" w:hAnsi="Times New Roman"/>
          <w:sz w:val="24"/>
          <w:szCs w:val="24"/>
          <w:vertAlign w:val="superscript"/>
          <w:lang w:val="id-ID"/>
        </w:rPr>
        <w:t>9</w:t>
      </w:r>
    </w:p>
    <w:p w:rsidR="001B43AA" w:rsidRPr="00BD0C72" w:rsidRDefault="001B43AA" w:rsidP="00BD0C72">
      <w:pPr>
        <w:spacing w:line="360" w:lineRule="auto"/>
        <w:jc w:val="both"/>
        <w:rPr>
          <w:rFonts w:ascii="Times New Roman" w:hAnsi="Times New Roman"/>
          <w:b/>
          <w:sz w:val="24"/>
          <w:szCs w:val="24"/>
        </w:rPr>
      </w:pPr>
      <w:r w:rsidRPr="00BD0C72">
        <w:rPr>
          <w:rFonts w:ascii="Times New Roman" w:hAnsi="Times New Roman"/>
          <w:b/>
          <w:sz w:val="24"/>
          <w:szCs w:val="24"/>
        </w:rPr>
        <w:t>D. Manifestasi Klinis Tanda dan Gejala</w:t>
      </w:r>
    </w:p>
    <w:p w:rsidR="001B43AA" w:rsidRPr="00BD0C72" w:rsidRDefault="001B43AA" w:rsidP="00BD0C72">
      <w:pPr>
        <w:spacing w:after="0" w:line="360" w:lineRule="auto"/>
        <w:ind w:firstLine="720"/>
        <w:jc w:val="both"/>
        <w:rPr>
          <w:rFonts w:ascii="Times New Roman" w:eastAsia="Times New Roman" w:hAnsi="Times New Roman"/>
          <w:sz w:val="24"/>
          <w:szCs w:val="24"/>
        </w:rPr>
      </w:pPr>
      <w:r w:rsidRPr="00BD0C72">
        <w:rPr>
          <w:rFonts w:ascii="Times New Roman" w:eastAsia="Times New Roman" w:hAnsi="Times New Roman"/>
          <w:sz w:val="24"/>
          <w:szCs w:val="24"/>
        </w:rPr>
        <w:lastRenderedPageBreak/>
        <w:t>Gejala penyakit DM dari satu penderita ke penderita lain berbeda-beda, bahkan ada penderita yang tidak menunjukkan gejala apapun sampai saat tertentu.</w:t>
      </w:r>
    </w:p>
    <w:p w:rsidR="001B43AA" w:rsidRPr="00BD0C72" w:rsidRDefault="001B43AA" w:rsidP="00BD0C72">
      <w:pPr>
        <w:spacing w:after="0" w:line="360" w:lineRule="auto"/>
        <w:jc w:val="both"/>
        <w:rPr>
          <w:rFonts w:ascii="Times New Roman" w:hAnsi="Times New Roman"/>
          <w:sz w:val="24"/>
          <w:szCs w:val="24"/>
        </w:rPr>
      </w:pPr>
      <w:r w:rsidRPr="00BD0C72">
        <w:rPr>
          <w:rFonts w:ascii="Times New Roman" w:hAnsi="Times New Roman"/>
          <w:sz w:val="24"/>
          <w:szCs w:val="24"/>
        </w:rPr>
        <w:t>Pada permulaan gejala yang ditunjukkan meliputi tiga serba banyak, yaitu:</w:t>
      </w:r>
    </w:p>
    <w:p w:rsidR="001B43AA" w:rsidRPr="00BD0C72" w:rsidRDefault="001B43AA" w:rsidP="00BD0C72">
      <w:pPr>
        <w:pStyle w:val="ListParagraph"/>
        <w:numPr>
          <w:ilvl w:val="0"/>
          <w:numId w:val="1"/>
        </w:numPr>
        <w:spacing w:after="0" w:line="360" w:lineRule="auto"/>
        <w:ind w:left="851" w:hanging="425"/>
        <w:jc w:val="both"/>
        <w:rPr>
          <w:rFonts w:ascii="Times New Roman" w:eastAsia="Times New Roman" w:hAnsi="Times New Roman"/>
          <w:sz w:val="24"/>
          <w:szCs w:val="24"/>
        </w:rPr>
      </w:pPr>
      <w:r w:rsidRPr="00BD0C72">
        <w:rPr>
          <w:rFonts w:ascii="Times New Roman" w:eastAsia="Times New Roman" w:hAnsi="Times New Roman"/>
          <w:sz w:val="24"/>
          <w:szCs w:val="24"/>
        </w:rPr>
        <w:t>Banyak minum (</w:t>
      </w:r>
      <w:r w:rsidRPr="00BD0C72">
        <w:rPr>
          <w:rFonts w:ascii="Times New Roman" w:eastAsia="Times New Roman" w:hAnsi="Times New Roman"/>
          <w:i/>
          <w:sz w:val="24"/>
          <w:szCs w:val="24"/>
        </w:rPr>
        <w:t>polidipsi)</w:t>
      </w:r>
    </w:p>
    <w:p w:rsidR="001B43AA" w:rsidRPr="00BD0C72" w:rsidRDefault="001B43AA" w:rsidP="00BD0C72">
      <w:pPr>
        <w:pStyle w:val="ListParagraph"/>
        <w:numPr>
          <w:ilvl w:val="0"/>
          <w:numId w:val="1"/>
        </w:numPr>
        <w:spacing w:after="0" w:line="360" w:lineRule="auto"/>
        <w:ind w:left="851" w:hanging="425"/>
        <w:jc w:val="both"/>
        <w:rPr>
          <w:rFonts w:ascii="Times New Roman" w:eastAsia="Times New Roman" w:hAnsi="Times New Roman"/>
          <w:sz w:val="24"/>
          <w:szCs w:val="24"/>
        </w:rPr>
      </w:pPr>
      <w:r w:rsidRPr="00BD0C72">
        <w:rPr>
          <w:rFonts w:ascii="Times New Roman" w:eastAsia="Times New Roman" w:hAnsi="Times New Roman"/>
          <w:sz w:val="24"/>
          <w:szCs w:val="24"/>
        </w:rPr>
        <w:t>Banyak kencing (</w:t>
      </w:r>
      <w:r w:rsidRPr="00BD0C72">
        <w:rPr>
          <w:rFonts w:ascii="Times New Roman" w:eastAsia="Times New Roman" w:hAnsi="Times New Roman"/>
          <w:i/>
          <w:sz w:val="24"/>
          <w:szCs w:val="24"/>
        </w:rPr>
        <w:t>polyuria)</w:t>
      </w:r>
    </w:p>
    <w:p w:rsidR="001B43AA" w:rsidRPr="00183E17" w:rsidRDefault="001B43AA" w:rsidP="00BD0C72">
      <w:pPr>
        <w:pStyle w:val="ListParagraph"/>
        <w:numPr>
          <w:ilvl w:val="0"/>
          <w:numId w:val="1"/>
        </w:numPr>
        <w:spacing w:after="0" w:line="360" w:lineRule="auto"/>
        <w:ind w:left="851" w:hanging="425"/>
        <w:jc w:val="both"/>
        <w:rPr>
          <w:rFonts w:ascii="Times New Roman" w:eastAsia="Times New Roman" w:hAnsi="Times New Roman"/>
          <w:sz w:val="24"/>
          <w:szCs w:val="24"/>
        </w:rPr>
      </w:pPr>
      <w:r w:rsidRPr="00BD0C72">
        <w:rPr>
          <w:rFonts w:ascii="Times New Roman" w:eastAsia="Times New Roman" w:hAnsi="Times New Roman"/>
          <w:sz w:val="24"/>
          <w:szCs w:val="24"/>
        </w:rPr>
        <w:t>Banyak makan (</w:t>
      </w:r>
      <w:r w:rsidRPr="00BD0C72">
        <w:rPr>
          <w:rFonts w:ascii="Times New Roman" w:eastAsia="Times New Roman" w:hAnsi="Times New Roman"/>
          <w:i/>
          <w:sz w:val="24"/>
          <w:szCs w:val="24"/>
        </w:rPr>
        <w:t>polifagia</w:t>
      </w:r>
      <w:r w:rsidRPr="00BD0C72">
        <w:rPr>
          <w:rFonts w:ascii="Times New Roman" w:eastAsia="Times New Roman" w:hAnsi="Times New Roman"/>
          <w:sz w:val="24"/>
          <w:szCs w:val="24"/>
        </w:rPr>
        <w:t xml:space="preserve">) </w:t>
      </w:r>
      <w:r w:rsidR="00CE3854" w:rsidRPr="00183E17">
        <w:rPr>
          <w:rFonts w:ascii="Times New Roman" w:eastAsia="Times New Roman" w:hAnsi="Times New Roman"/>
          <w:sz w:val="24"/>
          <w:szCs w:val="24"/>
          <w:vertAlign w:val="superscript"/>
          <w:lang w:val="id-ID"/>
        </w:rPr>
        <w:t>10</w:t>
      </w:r>
    </w:p>
    <w:p w:rsidR="001B43AA" w:rsidRPr="00BD0C72" w:rsidRDefault="001B43AA" w:rsidP="00BD0C72">
      <w:pPr>
        <w:pStyle w:val="Default"/>
        <w:spacing w:line="360" w:lineRule="auto"/>
        <w:ind w:firstLine="720"/>
        <w:jc w:val="both"/>
        <w:rPr>
          <w:lang w:val="id-ID"/>
        </w:rPr>
      </w:pPr>
      <w:r w:rsidRPr="00BD0C72">
        <w:t xml:space="preserve">Adapaun manifestasi klinik yang sering dijumpai pada pasien diabetes melitus adalah sebagai berikut: </w:t>
      </w:r>
    </w:p>
    <w:p w:rsidR="001B43AA" w:rsidRPr="00BD0C72" w:rsidRDefault="001B43AA" w:rsidP="00BD0C72">
      <w:pPr>
        <w:pStyle w:val="Default"/>
        <w:numPr>
          <w:ilvl w:val="0"/>
          <w:numId w:val="2"/>
        </w:numPr>
        <w:spacing w:line="360" w:lineRule="auto"/>
        <w:jc w:val="both"/>
      </w:pPr>
      <w:r w:rsidRPr="00BD0C72">
        <w:t xml:space="preserve">Poliuria </w:t>
      </w:r>
    </w:p>
    <w:p w:rsidR="001B43AA" w:rsidRPr="00BD0C72" w:rsidRDefault="001B43AA" w:rsidP="00BD0C72">
      <w:pPr>
        <w:pStyle w:val="Default"/>
        <w:spacing w:line="360" w:lineRule="auto"/>
        <w:ind w:left="720" w:firstLine="720"/>
        <w:jc w:val="both"/>
      </w:pPr>
      <w:r w:rsidRPr="00BD0C72">
        <w:t xml:space="preserve">Gejala awal diabetes berhubungan dengan efek langsung dari </w:t>
      </w:r>
      <w:proofErr w:type="gramStart"/>
      <w:r w:rsidRPr="00BD0C72">
        <w:t>kadar</w:t>
      </w:r>
      <w:proofErr w:type="gramEnd"/>
      <w:r w:rsidRPr="00BD0C72">
        <w:t xml:space="preserve"> gula darah yang tinggi. Jika </w:t>
      </w:r>
      <w:proofErr w:type="gramStart"/>
      <w:r w:rsidRPr="00BD0C72">
        <w:t>kadar</w:t>
      </w:r>
      <w:proofErr w:type="gramEnd"/>
      <w:r w:rsidRPr="00BD0C72">
        <w:t xml:space="preserve"> gula darah sampai diatas 160-180 mg/dL, maka glukosa akan sampai ke air kemih. Jika </w:t>
      </w:r>
      <w:proofErr w:type="gramStart"/>
      <w:r w:rsidRPr="00BD0C72">
        <w:t>kadar</w:t>
      </w:r>
      <w:proofErr w:type="gramEnd"/>
      <w:r w:rsidRPr="00BD0C72">
        <w:t xml:space="preserve"> gula darah lebih tinggi lagi, ginjal akan membuang air tambahan untuk mengencerkan sejumlah besar glukosa yang hilang. Karena ginjal menghasilkan air kemih dalam jumlah yang </w:t>
      </w:r>
      <w:proofErr w:type="gramStart"/>
      <w:r w:rsidRPr="00BD0C72">
        <w:t>berlebihan ,</w:t>
      </w:r>
      <w:proofErr w:type="gramEnd"/>
      <w:r w:rsidRPr="00BD0C72">
        <w:t xml:space="preserve"> maka penderita sering berkemih dalam jumlah banyak</w:t>
      </w:r>
      <w:r w:rsidR="00CE3854">
        <w:rPr>
          <w:lang w:val="id-ID"/>
        </w:rPr>
        <w:t>.</w:t>
      </w:r>
      <w:r w:rsidR="00CE3854" w:rsidRPr="00183E17">
        <w:rPr>
          <w:color w:val="auto"/>
          <w:vertAlign w:val="superscript"/>
          <w:lang w:val="id-ID"/>
        </w:rPr>
        <w:t>11</w:t>
      </w:r>
      <w:r w:rsidRPr="00CE3854">
        <w:rPr>
          <w:color w:val="FF0000"/>
        </w:rPr>
        <w:t xml:space="preserve"> </w:t>
      </w:r>
    </w:p>
    <w:p w:rsidR="001B43AA" w:rsidRPr="00BD0C72" w:rsidRDefault="001B43AA" w:rsidP="00BD0C72">
      <w:pPr>
        <w:pStyle w:val="Default"/>
        <w:numPr>
          <w:ilvl w:val="0"/>
          <w:numId w:val="2"/>
        </w:numPr>
        <w:spacing w:line="360" w:lineRule="auto"/>
        <w:jc w:val="both"/>
      </w:pPr>
      <w:r w:rsidRPr="00BD0C72">
        <w:t xml:space="preserve">Polidipsia </w:t>
      </w:r>
    </w:p>
    <w:p w:rsidR="001B43AA" w:rsidRPr="00183E17" w:rsidRDefault="001B43AA" w:rsidP="00BD0C72">
      <w:pPr>
        <w:spacing w:line="360" w:lineRule="auto"/>
        <w:ind w:left="720" w:firstLine="720"/>
        <w:jc w:val="both"/>
        <w:rPr>
          <w:rFonts w:ascii="Times New Roman" w:hAnsi="Times New Roman"/>
          <w:sz w:val="24"/>
          <w:szCs w:val="24"/>
        </w:rPr>
      </w:pPr>
      <w:r w:rsidRPr="00BD0C72">
        <w:rPr>
          <w:rFonts w:ascii="Times New Roman" w:hAnsi="Times New Roman"/>
          <w:sz w:val="24"/>
          <w:szCs w:val="24"/>
        </w:rPr>
        <w:t>Akibat meningkatnya difusi cairan dari intrasel kedalam vaskuler menyebabkan penurunan volume intrasel sehingga efeknya adalah dehidrasi sel. Akibat dari dehidrasi sel mulut menjadi kering dan sensor haus teraktivasi menyebabkan seseorang haus terus dan ingin selalu minum (poli</w:t>
      </w:r>
      <w:r w:rsidR="00CE3854">
        <w:rPr>
          <w:rFonts w:ascii="Times New Roman" w:hAnsi="Times New Roman"/>
          <w:sz w:val="24"/>
          <w:szCs w:val="24"/>
        </w:rPr>
        <w:t>dipsia).</w:t>
      </w:r>
      <w:r w:rsidR="00CE3854" w:rsidRPr="00183E17">
        <w:rPr>
          <w:rFonts w:ascii="Times New Roman" w:hAnsi="Times New Roman"/>
          <w:sz w:val="24"/>
          <w:szCs w:val="24"/>
          <w:vertAlign w:val="superscript"/>
        </w:rPr>
        <w:t>12</w:t>
      </w:r>
    </w:p>
    <w:p w:rsidR="001B43AA" w:rsidRPr="00BD0C72" w:rsidRDefault="001B43AA" w:rsidP="00BD0C72">
      <w:pPr>
        <w:pStyle w:val="ListParagraph"/>
        <w:numPr>
          <w:ilvl w:val="0"/>
          <w:numId w:val="2"/>
        </w:numPr>
        <w:spacing w:line="360" w:lineRule="auto"/>
        <w:jc w:val="both"/>
        <w:rPr>
          <w:rFonts w:ascii="Times New Roman" w:hAnsi="Times New Roman"/>
          <w:sz w:val="24"/>
          <w:szCs w:val="24"/>
        </w:rPr>
      </w:pPr>
      <w:r w:rsidRPr="00BD0C72">
        <w:rPr>
          <w:rFonts w:ascii="Times New Roman" w:hAnsi="Times New Roman"/>
          <w:sz w:val="24"/>
          <w:szCs w:val="24"/>
        </w:rPr>
        <w:t xml:space="preserve">Poliphagia </w:t>
      </w:r>
    </w:p>
    <w:p w:rsidR="001B43AA" w:rsidRPr="00183E17" w:rsidRDefault="001B43AA" w:rsidP="00BD0C72">
      <w:pPr>
        <w:spacing w:line="360" w:lineRule="auto"/>
        <w:ind w:left="720" w:firstLine="720"/>
        <w:jc w:val="both"/>
        <w:rPr>
          <w:rFonts w:ascii="Times New Roman" w:hAnsi="Times New Roman"/>
          <w:sz w:val="24"/>
          <w:szCs w:val="24"/>
        </w:rPr>
      </w:pPr>
      <w:r w:rsidRPr="00BD0C72">
        <w:rPr>
          <w:rFonts w:ascii="Times New Roman" w:hAnsi="Times New Roman"/>
          <w:sz w:val="24"/>
          <w:szCs w:val="24"/>
        </w:rPr>
        <w:t>Insulin yang bermasalah membuat glukosa tidak dapat masuk sel sehingga produksi energi menurun. Sel juga mengalami kekurangan glukosa sehingga otak juga berpikir bahwa kurangnya energi disebabkan kurangnya makan yang membuat tubuh berusaha untuk memenuhi asupan makanan dan akan menstimulasi rasa lapar. Maka reaksi yang terjadi adalah seseorang akan lebih banyak makan (poliphagia</w:t>
      </w:r>
      <w:r w:rsidRPr="00183E17">
        <w:rPr>
          <w:rFonts w:ascii="Times New Roman" w:hAnsi="Times New Roman"/>
          <w:sz w:val="24"/>
          <w:szCs w:val="24"/>
        </w:rPr>
        <w:t>)</w:t>
      </w:r>
      <w:r w:rsidR="00CE3854" w:rsidRPr="00183E17">
        <w:rPr>
          <w:rFonts w:ascii="Times New Roman" w:hAnsi="Times New Roman"/>
          <w:sz w:val="24"/>
          <w:szCs w:val="24"/>
        </w:rPr>
        <w:t>.</w:t>
      </w:r>
      <w:r w:rsidR="00CE3854" w:rsidRPr="00183E17">
        <w:rPr>
          <w:rFonts w:ascii="Times New Roman" w:hAnsi="Times New Roman"/>
          <w:sz w:val="24"/>
          <w:szCs w:val="24"/>
          <w:vertAlign w:val="superscript"/>
        </w:rPr>
        <w:t>13</w:t>
      </w:r>
    </w:p>
    <w:p w:rsidR="001B43AA" w:rsidRPr="00BD0C72" w:rsidRDefault="001B43AA" w:rsidP="00BD0C72">
      <w:pPr>
        <w:pStyle w:val="Default"/>
        <w:numPr>
          <w:ilvl w:val="0"/>
          <w:numId w:val="2"/>
        </w:numPr>
        <w:spacing w:line="360" w:lineRule="auto"/>
        <w:jc w:val="both"/>
      </w:pPr>
      <w:r w:rsidRPr="00BD0C72">
        <w:t xml:space="preserve">Penurunan berat badan </w:t>
      </w:r>
    </w:p>
    <w:p w:rsidR="001B43AA" w:rsidRPr="00183E17" w:rsidRDefault="001B43AA" w:rsidP="00BD0C72">
      <w:pPr>
        <w:spacing w:line="360" w:lineRule="auto"/>
        <w:ind w:left="720" w:firstLine="720"/>
        <w:jc w:val="both"/>
        <w:rPr>
          <w:rFonts w:ascii="Times New Roman" w:hAnsi="Times New Roman"/>
          <w:sz w:val="24"/>
          <w:szCs w:val="24"/>
        </w:rPr>
      </w:pPr>
      <w:r w:rsidRPr="00BD0C72">
        <w:rPr>
          <w:rFonts w:ascii="Times New Roman" w:hAnsi="Times New Roman"/>
          <w:sz w:val="24"/>
          <w:szCs w:val="24"/>
        </w:rPr>
        <w:lastRenderedPageBreak/>
        <w:t>Karena glukosa tidak dapat di transport kedalam sel maka sel kekurangan cairan dan tidak mampu mengadakan metabolisme, akibat dari itu maka sel akan menciut, sehingga seluruh jaringan terutama otot mengalami atrof</w:t>
      </w:r>
      <w:r w:rsidR="00CE3854">
        <w:rPr>
          <w:rFonts w:ascii="Times New Roman" w:hAnsi="Times New Roman"/>
          <w:sz w:val="24"/>
          <w:szCs w:val="24"/>
        </w:rPr>
        <w:t xml:space="preserve">i dan penurunan secara otomatis. </w:t>
      </w:r>
      <w:r w:rsidR="00CE3854" w:rsidRPr="00183E17">
        <w:rPr>
          <w:rFonts w:ascii="Times New Roman" w:hAnsi="Times New Roman"/>
          <w:sz w:val="24"/>
          <w:szCs w:val="24"/>
          <w:vertAlign w:val="superscript"/>
        </w:rPr>
        <w:t>12</w:t>
      </w:r>
    </w:p>
    <w:p w:rsidR="001B43AA" w:rsidRPr="00BD0C72" w:rsidRDefault="001B43AA" w:rsidP="00BD0C72">
      <w:pPr>
        <w:pStyle w:val="ListParagraph"/>
        <w:numPr>
          <w:ilvl w:val="0"/>
          <w:numId w:val="2"/>
        </w:numPr>
        <w:spacing w:line="360" w:lineRule="auto"/>
        <w:jc w:val="both"/>
        <w:rPr>
          <w:rFonts w:ascii="Times New Roman" w:hAnsi="Times New Roman"/>
          <w:sz w:val="24"/>
          <w:szCs w:val="24"/>
        </w:rPr>
      </w:pPr>
      <w:r w:rsidRPr="00BD0C72">
        <w:rPr>
          <w:rFonts w:ascii="Times New Roman" w:hAnsi="Times New Roman"/>
          <w:sz w:val="24"/>
          <w:szCs w:val="24"/>
        </w:rPr>
        <w:t>Peningkatan angka infeksi akibat penurunan protein sebagai bahan pembentukan antobodi, peningkatan konsentrasi glukosa disekresi mucus, gangguan fungsi imun, dan penurunan aliran darah pada penderita diabetes kronik.</w:t>
      </w:r>
      <w:r w:rsidR="00CE3854" w:rsidRPr="00183E17">
        <w:rPr>
          <w:rFonts w:ascii="Times New Roman" w:hAnsi="Times New Roman"/>
          <w:sz w:val="24"/>
          <w:szCs w:val="24"/>
          <w:vertAlign w:val="superscript"/>
          <w:lang w:val="id-ID"/>
        </w:rPr>
        <w:t>14</w:t>
      </w:r>
      <w:r w:rsidR="00183E17">
        <w:rPr>
          <w:rFonts w:ascii="Times New Roman" w:hAnsi="Times New Roman"/>
          <w:sz w:val="24"/>
          <w:szCs w:val="24"/>
        </w:rPr>
        <w:t xml:space="preserve"> </w:t>
      </w:r>
    </w:p>
    <w:p w:rsidR="001B43AA" w:rsidRPr="00BD0C72" w:rsidRDefault="001B43AA" w:rsidP="00BD0C72">
      <w:pPr>
        <w:pStyle w:val="ListParagraph"/>
        <w:numPr>
          <w:ilvl w:val="0"/>
          <w:numId w:val="2"/>
        </w:numPr>
        <w:spacing w:line="360" w:lineRule="auto"/>
        <w:jc w:val="both"/>
        <w:rPr>
          <w:rFonts w:ascii="Times New Roman" w:hAnsi="Times New Roman"/>
          <w:sz w:val="24"/>
          <w:szCs w:val="24"/>
        </w:rPr>
      </w:pPr>
      <w:r w:rsidRPr="00BD0C72">
        <w:rPr>
          <w:rFonts w:ascii="Times New Roman" w:hAnsi="Times New Roman"/>
          <w:sz w:val="24"/>
          <w:szCs w:val="24"/>
        </w:rPr>
        <w:t>Kelainan kulit: gatal-gatal, bisul</w:t>
      </w:r>
    </w:p>
    <w:p w:rsidR="001B43AA" w:rsidRPr="00BD0C72" w:rsidRDefault="001B43AA" w:rsidP="00BD0C72">
      <w:pPr>
        <w:pStyle w:val="ListParagraph"/>
        <w:spacing w:line="360" w:lineRule="auto"/>
        <w:jc w:val="both"/>
        <w:rPr>
          <w:rFonts w:ascii="Times New Roman" w:hAnsi="Times New Roman"/>
          <w:sz w:val="24"/>
          <w:szCs w:val="24"/>
        </w:rPr>
      </w:pPr>
      <w:proofErr w:type="gramStart"/>
      <w:r w:rsidRPr="00BD0C72">
        <w:rPr>
          <w:rFonts w:ascii="Times New Roman" w:hAnsi="Times New Roman"/>
          <w:sz w:val="24"/>
          <w:szCs w:val="24"/>
        </w:rPr>
        <w:t>Kelainan kulit berupa gatal-gatal, biasanya terjadi didaerah ginjal.</w:t>
      </w:r>
      <w:proofErr w:type="gramEnd"/>
      <w:r w:rsidRPr="00BD0C72">
        <w:rPr>
          <w:rFonts w:ascii="Times New Roman" w:hAnsi="Times New Roman"/>
          <w:sz w:val="24"/>
          <w:szCs w:val="24"/>
        </w:rPr>
        <w:t xml:space="preserve"> </w:t>
      </w:r>
      <w:proofErr w:type="gramStart"/>
      <w:r w:rsidRPr="00BD0C72">
        <w:rPr>
          <w:rFonts w:ascii="Times New Roman" w:hAnsi="Times New Roman"/>
          <w:sz w:val="24"/>
          <w:szCs w:val="24"/>
        </w:rPr>
        <w:t>Lipatan kulit seperti di ketiak dan dibawah payudara.</w:t>
      </w:r>
      <w:proofErr w:type="gramEnd"/>
      <w:r w:rsidRPr="00BD0C72">
        <w:rPr>
          <w:rFonts w:ascii="Times New Roman" w:hAnsi="Times New Roman"/>
          <w:sz w:val="24"/>
          <w:szCs w:val="24"/>
        </w:rPr>
        <w:t xml:space="preserve"> </w:t>
      </w:r>
      <w:proofErr w:type="gramStart"/>
      <w:r w:rsidRPr="00BD0C72">
        <w:rPr>
          <w:rFonts w:ascii="Times New Roman" w:hAnsi="Times New Roman"/>
          <w:sz w:val="24"/>
          <w:szCs w:val="24"/>
        </w:rPr>
        <w:t>Biasanya akibat tumbuhnya jamur.</w:t>
      </w:r>
      <w:proofErr w:type="gramEnd"/>
    </w:p>
    <w:p w:rsidR="001B43AA" w:rsidRPr="00BD0C72" w:rsidRDefault="001B43AA" w:rsidP="00BD0C72">
      <w:pPr>
        <w:pStyle w:val="ListParagraph"/>
        <w:numPr>
          <w:ilvl w:val="0"/>
          <w:numId w:val="2"/>
        </w:numPr>
        <w:spacing w:line="360" w:lineRule="auto"/>
        <w:jc w:val="both"/>
        <w:rPr>
          <w:rFonts w:ascii="Times New Roman" w:hAnsi="Times New Roman"/>
          <w:sz w:val="24"/>
          <w:szCs w:val="24"/>
        </w:rPr>
      </w:pPr>
      <w:r w:rsidRPr="00BD0C72">
        <w:rPr>
          <w:rFonts w:ascii="Times New Roman" w:hAnsi="Times New Roman"/>
          <w:sz w:val="24"/>
          <w:szCs w:val="24"/>
        </w:rPr>
        <w:t>Kelainan ginekologis</w:t>
      </w:r>
    </w:p>
    <w:p w:rsidR="001B43AA" w:rsidRPr="00BD0C72" w:rsidRDefault="001B43AA" w:rsidP="00BD0C72">
      <w:pPr>
        <w:pStyle w:val="ListParagraph"/>
        <w:spacing w:line="360" w:lineRule="auto"/>
        <w:jc w:val="both"/>
        <w:rPr>
          <w:rFonts w:ascii="Times New Roman" w:hAnsi="Times New Roman"/>
          <w:sz w:val="24"/>
          <w:szCs w:val="24"/>
        </w:rPr>
      </w:pPr>
      <w:proofErr w:type="gramStart"/>
      <w:r w:rsidRPr="00BD0C72">
        <w:rPr>
          <w:rFonts w:ascii="Times New Roman" w:hAnsi="Times New Roman"/>
          <w:sz w:val="24"/>
          <w:szCs w:val="24"/>
        </w:rPr>
        <w:t>Keputihan dengan penyebab tersering yaitu jamur terutama candida.</w:t>
      </w:r>
      <w:proofErr w:type="gramEnd"/>
    </w:p>
    <w:p w:rsidR="001B43AA" w:rsidRPr="00BD0C72" w:rsidRDefault="001B43AA" w:rsidP="00BD0C72">
      <w:pPr>
        <w:pStyle w:val="ListParagraph"/>
        <w:numPr>
          <w:ilvl w:val="0"/>
          <w:numId w:val="2"/>
        </w:numPr>
        <w:spacing w:line="360" w:lineRule="auto"/>
        <w:jc w:val="both"/>
        <w:rPr>
          <w:rFonts w:ascii="Times New Roman" w:hAnsi="Times New Roman"/>
          <w:sz w:val="24"/>
          <w:szCs w:val="24"/>
        </w:rPr>
      </w:pPr>
      <w:r w:rsidRPr="00BD0C72">
        <w:rPr>
          <w:rFonts w:ascii="Times New Roman" w:hAnsi="Times New Roman"/>
          <w:sz w:val="24"/>
          <w:szCs w:val="24"/>
        </w:rPr>
        <w:t>Kesemutan, rasa baal akibat terjadinya neuropati</w:t>
      </w:r>
    </w:p>
    <w:p w:rsidR="001B43AA" w:rsidRPr="00CE3854" w:rsidRDefault="001B43AA" w:rsidP="00BD0C72">
      <w:pPr>
        <w:pStyle w:val="ListParagraph"/>
        <w:spacing w:line="360" w:lineRule="auto"/>
        <w:jc w:val="both"/>
        <w:rPr>
          <w:rFonts w:ascii="Times New Roman" w:hAnsi="Times New Roman"/>
          <w:sz w:val="24"/>
          <w:szCs w:val="24"/>
          <w:lang w:val="id-ID"/>
        </w:rPr>
      </w:pPr>
      <w:proofErr w:type="gramStart"/>
      <w:r w:rsidRPr="00BD0C72">
        <w:rPr>
          <w:rFonts w:ascii="Times New Roman" w:hAnsi="Times New Roman"/>
          <w:sz w:val="24"/>
          <w:szCs w:val="24"/>
        </w:rPr>
        <w:t>Pada penderita diabetes melitus regenerasi sel pernapasan mengalami gangguan akibat kekurangan bahan dasar utama yang berasal dari unsur protein.</w:t>
      </w:r>
      <w:proofErr w:type="gramEnd"/>
      <w:r w:rsidRPr="00BD0C72">
        <w:rPr>
          <w:rFonts w:ascii="Times New Roman" w:hAnsi="Times New Roman"/>
          <w:sz w:val="24"/>
          <w:szCs w:val="24"/>
        </w:rPr>
        <w:t xml:space="preserve"> </w:t>
      </w:r>
      <w:proofErr w:type="gramStart"/>
      <w:r w:rsidRPr="00BD0C72">
        <w:rPr>
          <w:rFonts w:ascii="Times New Roman" w:hAnsi="Times New Roman"/>
          <w:sz w:val="24"/>
          <w:szCs w:val="24"/>
        </w:rPr>
        <w:t>Akibatnya banyak sel pernafasan terutama perfifer men</w:t>
      </w:r>
      <w:r w:rsidR="00CE3854">
        <w:rPr>
          <w:rFonts w:ascii="Times New Roman" w:hAnsi="Times New Roman"/>
          <w:sz w:val="24"/>
          <w:szCs w:val="24"/>
        </w:rPr>
        <w:t>galami kerusakan.</w:t>
      </w:r>
      <w:proofErr w:type="gramEnd"/>
      <w:r w:rsidR="00CE3854">
        <w:rPr>
          <w:rFonts w:ascii="Times New Roman" w:hAnsi="Times New Roman"/>
          <w:sz w:val="24"/>
          <w:szCs w:val="24"/>
        </w:rPr>
        <w:t xml:space="preserve"> </w:t>
      </w:r>
    </w:p>
    <w:p w:rsidR="001B43AA" w:rsidRPr="00BD0C72" w:rsidRDefault="001B43AA" w:rsidP="00BD0C72">
      <w:pPr>
        <w:pStyle w:val="ListParagraph"/>
        <w:numPr>
          <w:ilvl w:val="0"/>
          <w:numId w:val="2"/>
        </w:numPr>
        <w:spacing w:line="360" w:lineRule="auto"/>
        <w:jc w:val="both"/>
        <w:rPr>
          <w:rFonts w:ascii="Times New Roman" w:hAnsi="Times New Roman"/>
          <w:sz w:val="24"/>
          <w:szCs w:val="24"/>
        </w:rPr>
      </w:pPr>
      <w:r w:rsidRPr="00BD0C72">
        <w:rPr>
          <w:rFonts w:ascii="Times New Roman" w:hAnsi="Times New Roman"/>
          <w:sz w:val="24"/>
          <w:szCs w:val="24"/>
        </w:rPr>
        <w:t>Kelemahan tubuh</w:t>
      </w:r>
    </w:p>
    <w:p w:rsidR="001B43AA" w:rsidRPr="00BD0C72" w:rsidRDefault="001B43AA" w:rsidP="00BD0C72">
      <w:pPr>
        <w:pStyle w:val="ListParagraph"/>
        <w:spacing w:line="360" w:lineRule="auto"/>
        <w:jc w:val="both"/>
        <w:rPr>
          <w:rFonts w:ascii="Times New Roman" w:hAnsi="Times New Roman"/>
          <w:sz w:val="24"/>
          <w:szCs w:val="24"/>
        </w:rPr>
      </w:pPr>
      <w:r w:rsidRPr="00BD0C72">
        <w:rPr>
          <w:rFonts w:ascii="Times New Roman" w:hAnsi="Times New Roman"/>
          <w:sz w:val="24"/>
          <w:szCs w:val="24"/>
        </w:rPr>
        <w:t>Kelemahan tubuh terjadi akibat penurunan produksi energi metabolik yang dilakukan oleh sel melalui proses glikolisis yang tidak dapat berlangsung secara optimal.</w:t>
      </w:r>
    </w:p>
    <w:p w:rsidR="001B43AA" w:rsidRPr="00BD0C72" w:rsidRDefault="001B43AA" w:rsidP="00BD0C72">
      <w:pPr>
        <w:pStyle w:val="ListParagraph"/>
        <w:numPr>
          <w:ilvl w:val="0"/>
          <w:numId w:val="2"/>
        </w:numPr>
        <w:spacing w:line="360" w:lineRule="auto"/>
        <w:jc w:val="both"/>
        <w:rPr>
          <w:rFonts w:ascii="Times New Roman" w:hAnsi="Times New Roman"/>
          <w:sz w:val="24"/>
          <w:szCs w:val="24"/>
        </w:rPr>
      </w:pPr>
      <w:r w:rsidRPr="00BD0C72">
        <w:rPr>
          <w:rFonts w:ascii="Times New Roman" w:hAnsi="Times New Roman"/>
          <w:sz w:val="24"/>
          <w:szCs w:val="24"/>
        </w:rPr>
        <w:t>Luka/bisul yang tidak sembuh-sembuh</w:t>
      </w:r>
    </w:p>
    <w:p w:rsidR="001B43AA" w:rsidRPr="00183E17" w:rsidRDefault="001B43AA" w:rsidP="00BD0C72">
      <w:pPr>
        <w:pStyle w:val="ListParagraph"/>
        <w:spacing w:line="360" w:lineRule="auto"/>
        <w:jc w:val="both"/>
        <w:rPr>
          <w:rFonts w:ascii="Times New Roman" w:hAnsi="Times New Roman"/>
          <w:sz w:val="24"/>
          <w:szCs w:val="24"/>
          <w:lang w:val="id-ID"/>
        </w:rPr>
      </w:pPr>
      <w:r w:rsidRPr="00BD0C72">
        <w:rPr>
          <w:rFonts w:ascii="Times New Roman" w:hAnsi="Times New Roman"/>
          <w:sz w:val="24"/>
          <w:szCs w:val="24"/>
        </w:rPr>
        <w:t xml:space="preserve">Proses penyembuhan luka membutuhkan bahan dasar utama dari protein dan unsur makanan yang lain. </w:t>
      </w:r>
      <w:proofErr w:type="gramStart"/>
      <w:r w:rsidRPr="00BD0C72">
        <w:rPr>
          <w:rFonts w:ascii="Times New Roman" w:hAnsi="Times New Roman"/>
          <w:sz w:val="24"/>
          <w:szCs w:val="24"/>
        </w:rPr>
        <w:t>Pada penderita diabetes mellitus bahan protein banyak diformulasikan untuk kebutuhan energi sel sehingga bahan yang dipergunakan untuk penggantian jaringan rusak mengalami gangguan.</w:t>
      </w:r>
      <w:proofErr w:type="gramEnd"/>
      <w:r w:rsidRPr="00BD0C72">
        <w:rPr>
          <w:rFonts w:ascii="Times New Roman" w:hAnsi="Times New Roman"/>
          <w:sz w:val="24"/>
          <w:szCs w:val="24"/>
        </w:rPr>
        <w:t xml:space="preserve"> </w:t>
      </w:r>
      <w:proofErr w:type="gramStart"/>
      <w:r w:rsidRPr="00BD0C72">
        <w:rPr>
          <w:rFonts w:ascii="Times New Roman" w:hAnsi="Times New Roman"/>
          <w:sz w:val="24"/>
          <w:szCs w:val="24"/>
        </w:rPr>
        <w:t>Selain itu luka yang sulit sembuh juga dapat diakibatkan oleh pertumbuhan mikroorganisme yang cepat pada penderita diabetes melitus.</w:t>
      </w:r>
      <w:proofErr w:type="gramEnd"/>
      <w:r w:rsidRPr="00BD0C72">
        <w:rPr>
          <w:rFonts w:ascii="Times New Roman" w:hAnsi="Times New Roman"/>
          <w:sz w:val="24"/>
          <w:szCs w:val="24"/>
        </w:rPr>
        <w:t xml:space="preserve"> </w:t>
      </w:r>
      <w:r w:rsidR="00CE3854" w:rsidRPr="00183E17">
        <w:rPr>
          <w:rFonts w:ascii="Times New Roman" w:hAnsi="Times New Roman"/>
          <w:sz w:val="24"/>
          <w:szCs w:val="24"/>
          <w:vertAlign w:val="superscript"/>
          <w:lang w:val="id-ID"/>
        </w:rPr>
        <w:t>14</w:t>
      </w:r>
    </w:p>
    <w:p w:rsidR="001B43AA" w:rsidRPr="00BD0C72" w:rsidRDefault="001B43AA" w:rsidP="00BD0C72">
      <w:pPr>
        <w:pStyle w:val="ListParagraph"/>
        <w:numPr>
          <w:ilvl w:val="0"/>
          <w:numId w:val="2"/>
        </w:numPr>
        <w:spacing w:line="360" w:lineRule="auto"/>
        <w:jc w:val="both"/>
        <w:rPr>
          <w:rFonts w:ascii="Times New Roman" w:hAnsi="Times New Roman"/>
          <w:sz w:val="24"/>
          <w:szCs w:val="24"/>
        </w:rPr>
      </w:pPr>
      <w:r w:rsidRPr="00BD0C72">
        <w:rPr>
          <w:rFonts w:ascii="Times New Roman" w:hAnsi="Times New Roman"/>
          <w:sz w:val="24"/>
          <w:szCs w:val="24"/>
        </w:rPr>
        <w:t>Pada laki-laki terkadang mengeluh impotensi</w:t>
      </w:r>
    </w:p>
    <w:p w:rsidR="001B43AA" w:rsidRPr="00BD0C72" w:rsidRDefault="001B43AA" w:rsidP="00BD0C72">
      <w:pPr>
        <w:pStyle w:val="ListParagraph"/>
        <w:spacing w:line="360" w:lineRule="auto"/>
        <w:jc w:val="both"/>
        <w:rPr>
          <w:rFonts w:ascii="Times New Roman" w:hAnsi="Times New Roman"/>
          <w:sz w:val="24"/>
          <w:szCs w:val="24"/>
        </w:rPr>
      </w:pPr>
      <w:proofErr w:type="gramStart"/>
      <w:r w:rsidRPr="00BD0C72">
        <w:rPr>
          <w:rFonts w:ascii="Times New Roman" w:hAnsi="Times New Roman"/>
          <w:sz w:val="24"/>
          <w:szCs w:val="24"/>
        </w:rPr>
        <w:lastRenderedPageBreak/>
        <w:t>Penderita diabetes mellitus mengalami penurunan produksi hormon seksual akibat kerusakan testosterone.</w:t>
      </w:r>
      <w:proofErr w:type="gramEnd"/>
    </w:p>
    <w:p w:rsidR="001B43AA" w:rsidRPr="00BD0C72" w:rsidRDefault="001B43AA" w:rsidP="00BD0C72">
      <w:pPr>
        <w:pStyle w:val="ListParagraph"/>
        <w:numPr>
          <w:ilvl w:val="0"/>
          <w:numId w:val="2"/>
        </w:numPr>
        <w:spacing w:line="360" w:lineRule="auto"/>
        <w:jc w:val="both"/>
        <w:rPr>
          <w:rFonts w:ascii="Times New Roman" w:hAnsi="Times New Roman"/>
          <w:sz w:val="24"/>
          <w:szCs w:val="24"/>
        </w:rPr>
      </w:pPr>
      <w:r w:rsidRPr="00BD0C72">
        <w:rPr>
          <w:rFonts w:ascii="Times New Roman" w:hAnsi="Times New Roman"/>
          <w:sz w:val="24"/>
          <w:szCs w:val="24"/>
        </w:rPr>
        <w:t>Mata kabur</w:t>
      </w:r>
    </w:p>
    <w:p w:rsidR="001B43AA" w:rsidRPr="00BD0C72" w:rsidRDefault="001B43AA" w:rsidP="00BD0C72">
      <w:pPr>
        <w:pStyle w:val="ListParagraph"/>
        <w:spacing w:line="360" w:lineRule="auto"/>
        <w:jc w:val="both"/>
        <w:rPr>
          <w:rFonts w:ascii="Times New Roman" w:hAnsi="Times New Roman"/>
          <w:sz w:val="24"/>
          <w:szCs w:val="24"/>
          <w:lang w:val="id-ID"/>
        </w:rPr>
      </w:pPr>
      <w:proofErr w:type="gramStart"/>
      <w:r w:rsidRPr="00BD0C72">
        <w:rPr>
          <w:rFonts w:ascii="Times New Roman" w:hAnsi="Times New Roman"/>
          <w:sz w:val="24"/>
          <w:szCs w:val="24"/>
        </w:rPr>
        <w:t>Disebabkan oleh katarak/ gangguan refraksi akibat perubahan pada lensa oleh hiperglikemia, mungkin juga disebabkan kelainan pada korpus vitreum.</w:t>
      </w:r>
      <w:proofErr w:type="gramEnd"/>
    </w:p>
    <w:p w:rsidR="001B43AA" w:rsidRPr="00183E17" w:rsidRDefault="001B43AA" w:rsidP="00BD0C72">
      <w:pPr>
        <w:pStyle w:val="ListParagraph"/>
        <w:spacing w:line="360" w:lineRule="auto"/>
        <w:ind w:firstLine="720"/>
        <w:jc w:val="both"/>
        <w:rPr>
          <w:rFonts w:ascii="Times New Roman" w:hAnsi="Times New Roman"/>
          <w:sz w:val="24"/>
          <w:szCs w:val="24"/>
          <w:lang w:val="id-ID"/>
        </w:rPr>
      </w:pPr>
      <w:r w:rsidRPr="00BD0C72">
        <w:rPr>
          <w:rFonts w:ascii="Times New Roman" w:hAnsi="Times New Roman"/>
          <w:sz w:val="24"/>
          <w:szCs w:val="24"/>
        </w:rPr>
        <w:t>Berikut adalah manifestasi klinik diabetes mellitus mulai dari ringan sampai berat</w:t>
      </w:r>
      <w:proofErr w:type="gramStart"/>
      <w:r w:rsidRPr="00BD0C72">
        <w:rPr>
          <w:rFonts w:ascii="Times New Roman" w:hAnsi="Times New Roman"/>
          <w:sz w:val="24"/>
          <w:szCs w:val="24"/>
        </w:rPr>
        <w:t>:</w:t>
      </w:r>
      <w:r w:rsidR="00CE3854" w:rsidRPr="00183E17">
        <w:rPr>
          <w:rFonts w:ascii="Times New Roman" w:hAnsi="Times New Roman"/>
          <w:sz w:val="24"/>
          <w:szCs w:val="24"/>
          <w:vertAlign w:val="superscript"/>
          <w:lang w:val="id-ID"/>
        </w:rPr>
        <w:t>15</w:t>
      </w:r>
      <w:proofErr w:type="gramEnd"/>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3635"/>
      </w:tblGrid>
      <w:tr w:rsidR="001B43AA" w:rsidRPr="00BD0C72" w:rsidTr="00B50A48">
        <w:tc>
          <w:tcPr>
            <w:tcW w:w="4788" w:type="dxa"/>
            <w:shd w:val="clear" w:color="auto" w:fill="auto"/>
          </w:tcPr>
          <w:p w:rsidR="001B43AA" w:rsidRPr="00BD0C72" w:rsidRDefault="001B43AA" w:rsidP="00BD0C72">
            <w:pPr>
              <w:pStyle w:val="ListParagraph"/>
              <w:spacing w:after="0" w:line="360" w:lineRule="auto"/>
              <w:ind w:left="0"/>
              <w:jc w:val="both"/>
              <w:rPr>
                <w:rFonts w:ascii="Times New Roman" w:hAnsi="Times New Roman"/>
                <w:sz w:val="24"/>
                <w:szCs w:val="24"/>
              </w:rPr>
            </w:pPr>
            <w:r w:rsidRPr="00BD0C72">
              <w:rPr>
                <w:rFonts w:ascii="Times New Roman" w:hAnsi="Times New Roman"/>
                <w:sz w:val="24"/>
                <w:szCs w:val="24"/>
              </w:rPr>
              <w:t>Keadaaan patologis</w:t>
            </w:r>
          </w:p>
        </w:tc>
        <w:tc>
          <w:tcPr>
            <w:tcW w:w="4788" w:type="dxa"/>
            <w:shd w:val="clear" w:color="auto" w:fill="auto"/>
          </w:tcPr>
          <w:p w:rsidR="001B43AA" w:rsidRPr="00BD0C72" w:rsidRDefault="001B43AA" w:rsidP="00BD0C72">
            <w:pPr>
              <w:pStyle w:val="ListParagraph"/>
              <w:spacing w:after="0" w:line="360" w:lineRule="auto"/>
              <w:ind w:left="0"/>
              <w:jc w:val="both"/>
              <w:rPr>
                <w:rFonts w:ascii="Times New Roman" w:hAnsi="Times New Roman"/>
                <w:sz w:val="24"/>
                <w:szCs w:val="24"/>
              </w:rPr>
            </w:pPr>
            <w:r w:rsidRPr="00BD0C72">
              <w:rPr>
                <w:rFonts w:ascii="Times New Roman" w:hAnsi="Times New Roman"/>
                <w:sz w:val="24"/>
                <w:szCs w:val="24"/>
              </w:rPr>
              <w:t>Manifestasi klinik</w:t>
            </w:r>
          </w:p>
        </w:tc>
      </w:tr>
      <w:tr w:rsidR="001B43AA" w:rsidRPr="00BD0C72" w:rsidTr="00B50A48">
        <w:tc>
          <w:tcPr>
            <w:tcW w:w="4788" w:type="dxa"/>
            <w:shd w:val="clear" w:color="auto" w:fill="auto"/>
          </w:tcPr>
          <w:p w:rsidR="001B43AA" w:rsidRPr="00BD0C72" w:rsidRDefault="001B43AA" w:rsidP="00BD0C72">
            <w:pPr>
              <w:pStyle w:val="ListParagraph"/>
              <w:spacing w:after="0" w:line="360" w:lineRule="auto"/>
              <w:ind w:left="0"/>
              <w:jc w:val="both"/>
              <w:rPr>
                <w:rFonts w:ascii="Times New Roman" w:hAnsi="Times New Roman"/>
                <w:sz w:val="24"/>
                <w:szCs w:val="24"/>
              </w:rPr>
            </w:pPr>
            <w:r w:rsidRPr="00BD0C72">
              <w:rPr>
                <w:rFonts w:ascii="Times New Roman" w:hAnsi="Times New Roman"/>
                <w:sz w:val="24"/>
                <w:szCs w:val="24"/>
              </w:rPr>
              <w:t>Hiperglikemia dan glikosuria (diuresis osmotik)</w:t>
            </w:r>
          </w:p>
        </w:tc>
        <w:tc>
          <w:tcPr>
            <w:tcW w:w="4788" w:type="dxa"/>
            <w:shd w:val="clear" w:color="auto" w:fill="auto"/>
          </w:tcPr>
          <w:p w:rsidR="001B43AA" w:rsidRPr="00BD0C72" w:rsidRDefault="001B43AA" w:rsidP="00BD0C72">
            <w:pPr>
              <w:pStyle w:val="ListParagraph"/>
              <w:spacing w:after="0" w:line="360" w:lineRule="auto"/>
              <w:ind w:left="0"/>
              <w:jc w:val="both"/>
              <w:rPr>
                <w:rFonts w:ascii="Times New Roman" w:hAnsi="Times New Roman"/>
                <w:sz w:val="24"/>
                <w:szCs w:val="24"/>
              </w:rPr>
            </w:pPr>
            <w:r w:rsidRPr="00BD0C72">
              <w:rPr>
                <w:rFonts w:ascii="Times New Roman" w:hAnsi="Times New Roman"/>
                <w:sz w:val="24"/>
                <w:szCs w:val="24"/>
              </w:rPr>
              <w:t>Polyuria, polydipsia, gatal pada tubuh, dan vaginitis</w:t>
            </w:r>
          </w:p>
        </w:tc>
      </w:tr>
      <w:tr w:rsidR="001B43AA" w:rsidRPr="00BD0C72" w:rsidTr="00B50A48">
        <w:tc>
          <w:tcPr>
            <w:tcW w:w="4788" w:type="dxa"/>
            <w:shd w:val="clear" w:color="auto" w:fill="auto"/>
          </w:tcPr>
          <w:p w:rsidR="001B43AA" w:rsidRPr="00BD0C72" w:rsidRDefault="001B43AA" w:rsidP="00BD0C72">
            <w:pPr>
              <w:pStyle w:val="ListParagraph"/>
              <w:spacing w:after="0" w:line="360" w:lineRule="auto"/>
              <w:ind w:left="0"/>
              <w:jc w:val="both"/>
              <w:rPr>
                <w:rFonts w:ascii="Times New Roman" w:hAnsi="Times New Roman"/>
                <w:sz w:val="24"/>
                <w:szCs w:val="24"/>
              </w:rPr>
            </w:pPr>
            <w:r w:rsidRPr="00BD0C72">
              <w:rPr>
                <w:rFonts w:ascii="Times New Roman" w:hAnsi="Times New Roman"/>
                <w:i/>
                <w:sz w:val="24"/>
                <w:szCs w:val="24"/>
              </w:rPr>
              <w:t>Cellular starvation</w:t>
            </w:r>
            <w:r w:rsidRPr="00BD0C72">
              <w:rPr>
                <w:rFonts w:ascii="Times New Roman" w:hAnsi="Times New Roman"/>
                <w:sz w:val="24"/>
                <w:szCs w:val="24"/>
              </w:rPr>
              <w:t xml:space="preserve"> (sel kekurangan bahan bakar)</w:t>
            </w:r>
          </w:p>
        </w:tc>
        <w:tc>
          <w:tcPr>
            <w:tcW w:w="4788" w:type="dxa"/>
            <w:shd w:val="clear" w:color="auto" w:fill="auto"/>
          </w:tcPr>
          <w:p w:rsidR="001B43AA" w:rsidRPr="00BD0C72" w:rsidRDefault="001B43AA" w:rsidP="00BD0C72">
            <w:pPr>
              <w:pStyle w:val="ListParagraph"/>
              <w:spacing w:after="0" w:line="360" w:lineRule="auto"/>
              <w:ind w:left="0"/>
              <w:jc w:val="both"/>
              <w:rPr>
                <w:rFonts w:ascii="Times New Roman" w:hAnsi="Times New Roman"/>
                <w:sz w:val="24"/>
                <w:szCs w:val="24"/>
              </w:rPr>
            </w:pPr>
            <w:r w:rsidRPr="00BD0C72">
              <w:rPr>
                <w:rFonts w:ascii="Times New Roman" w:hAnsi="Times New Roman"/>
                <w:sz w:val="24"/>
                <w:szCs w:val="24"/>
              </w:rPr>
              <w:t>Polifagia dan kelelahan</w:t>
            </w:r>
          </w:p>
        </w:tc>
      </w:tr>
      <w:tr w:rsidR="001B43AA" w:rsidRPr="00BD0C72" w:rsidTr="00B50A48">
        <w:tc>
          <w:tcPr>
            <w:tcW w:w="4788" w:type="dxa"/>
            <w:shd w:val="clear" w:color="auto" w:fill="auto"/>
          </w:tcPr>
          <w:p w:rsidR="001B43AA" w:rsidRPr="00BD0C72" w:rsidRDefault="001B43AA" w:rsidP="00BD0C72">
            <w:pPr>
              <w:pStyle w:val="ListParagraph"/>
              <w:spacing w:after="0" w:line="360" w:lineRule="auto"/>
              <w:ind w:left="0"/>
              <w:jc w:val="both"/>
              <w:rPr>
                <w:rFonts w:ascii="Times New Roman" w:hAnsi="Times New Roman"/>
                <w:sz w:val="24"/>
                <w:szCs w:val="24"/>
              </w:rPr>
            </w:pPr>
            <w:r w:rsidRPr="00BD0C72">
              <w:rPr>
                <w:rFonts w:ascii="Times New Roman" w:hAnsi="Times New Roman"/>
                <w:sz w:val="24"/>
                <w:szCs w:val="24"/>
              </w:rPr>
              <w:t>Metabolism karbohidrat, lemak, dan protein tidak efisien</w:t>
            </w:r>
          </w:p>
        </w:tc>
        <w:tc>
          <w:tcPr>
            <w:tcW w:w="4788" w:type="dxa"/>
            <w:shd w:val="clear" w:color="auto" w:fill="auto"/>
          </w:tcPr>
          <w:p w:rsidR="001B43AA" w:rsidRPr="00BD0C72" w:rsidRDefault="001B43AA" w:rsidP="00BD0C72">
            <w:pPr>
              <w:pStyle w:val="ListParagraph"/>
              <w:spacing w:after="0" w:line="360" w:lineRule="auto"/>
              <w:ind w:left="0"/>
              <w:jc w:val="both"/>
              <w:rPr>
                <w:rFonts w:ascii="Times New Roman" w:hAnsi="Times New Roman"/>
                <w:sz w:val="24"/>
                <w:szCs w:val="24"/>
              </w:rPr>
            </w:pPr>
            <w:r w:rsidRPr="00BD0C72">
              <w:rPr>
                <w:rFonts w:ascii="Times New Roman" w:hAnsi="Times New Roman"/>
                <w:sz w:val="24"/>
                <w:szCs w:val="24"/>
              </w:rPr>
              <w:t>Berat badan menurun dan merasa lemah</w:t>
            </w:r>
          </w:p>
        </w:tc>
      </w:tr>
      <w:tr w:rsidR="001B43AA" w:rsidRPr="00BD0C72" w:rsidTr="00B50A48">
        <w:tc>
          <w:tcPr>
            <w:tcW w:w="4788" w:type="dxa"/>
            <w:shd w:val="clear" w:color="auto" w:fill="auto"/>
          </w:tcPr>
          <w:p w:rsidR="001B43AA" w:rsidRPr="00BD0C72" w:rsidRDefault="001B43AA" w:rsidP="00BD0C72">
            <w:pPr>
              <w:pStyle w:val="ListParagraph"/>
              <w:spacing w:after="0" w:line="360" w:lineRule="auto"/>
              <w:ind w:left="0"/>
              <w:jc w:val="both"/>
              <w:rPr>
                <w:rFonts w:ascii="Times New Roman" w:hAnsi="Times New Roman"/>
                <w:sz w:val="24"/>
                <w:szCs w:val="24"/>
              </w:rPr>
            </w:pPr>
            <w:r w:rsidRPr="00BD0C72">
              <w:rPr>
                <w:rFonts w:ascii="Times New Roman" w:hAnsi="Times New Roman"/>
                <w:sz w:val="24"/>
                <w:szCs w:val="24"/>
              </w:rPr>
              <w:t>Hiperosmolaritas (ada dehidrasi)</w:t>
            </w:r>
          </w:p>
        </w:tc>
        <w:tc>
          <w:tcPr>
            <w:tcW w:w="4788" w:type="dxa"/>
            <w:shd w:val="clear" w:color="auto" w:fill="auto"/>
          </w:tcPr>
          <w:p w:rsidR="001B43AA" w:rsidRPr="00BD0C72" w:rsidRDefault="001B43AA" w:rsidP="00BD0C72">
            <w:pPr>
              <w:pStyle w:val="ListParagraph"/>
              <w:spacing w:after="0" w:line="360" w:lineRule="auto"/>
              <w:ind w:left="0"/>
              <w:jc w:val="both"/>
              <w:rPr>
                <w:rFonts w:ascii="Times New Roman" w:hAnsi="Times New Roman"/>
                <w:sz w:val="24"/>
                <w:szCs w:val="24"/>
              </w:rPr>
            </w:pPr>
            <w:r w:rsidRPr="00BD0C72">
              <w:rPr>
                <w:rFonts w:ascii="Times New Roman" w:hAnsi="Times New Roman"/>
                <w:sz w:val="24"/>
                <w:szCs w:val="24"/>
              </w:rPr>
              <w:t>Turgor kulit buruk, takikardia, dan hipotensi</w:t>
            </w:r>
          </w:p>
        </w:tc>
      </w:tr>
      <w:tr w:rsidR="001B43AA" w:rsidRPr="00BD0C72" w:rsidTr="00B50A48">
        <w:tc>
          <w:tcPr>
            <w:tcW w:w="4788" w:type="dxa"/>
            <w:shd w:val="clear" w:color="auto" w:fill="auto"/>
          </w:tcPr>
          <w:p w:rsidR="001B43AA" w:rsidRPr="00BD0C72" w:rsidRDefault="001B43AA" w:rsidP="00BD0C72">
            <w:pPr>
              <w:pStyle w:val="ListParagraph"/>
              <w:spacing w:after="0" w:line="360" w:lineRule="auto"/>
              <w:ind w:left="0"/>
              <w:jc w:val="both"/>
              <w:rPr>
                <w:rFonts w:ascii="Times New Roman" w:hAnsi="Times New Roman"/>
                <w:sz w:val="24"/>
                <w:szCs w:val="24"/>
              </w:rPr>
            </w:pPr>
            <w:r w:rsidRPr="00BD0C72">
              <w:rPr>
                <w:rFonts w:ascii="Times New Roman" w:hAnsi="Times New Roman"/>
                <w:sz w:val="24"/>
                <w:szCs w:val="24"/>
              </w:rPr>
              <w:t xml:space="preserve">Koma ketoasidosis </w:t>
            </w:r>
            <w:r w:rsidR="00F15C05" w:rsidRPr="00BD0C72">
              <w:rPr>
                <w:rFonts w:ascii="Times New Roman" w:hAnsi="Times New Roman"/>
                <w:sz w:val="24"/>
                <w:szCs w:val="24"/>
              </w:rPr>
              <w:t>hyperosmolar</w:t>
            </w:r>
          </w:p>
        </w:tc>
        <w:tc>
          <w:tcPr>
            <w:tcW w:w="4788" w:type="dxa"/>
            <w:shd w:val="clear" w:color="auto" w:fill="auto"/>
          </w:tcPr>
          <w:p w:rsidR="001B43AA" w:rsidRPr="00BD0C72" w:rsidRDefault="001B43AA" w:rsidP="00BD0C72">
            <w:pPr>
              <w:pStyle w:val="ListParagraph"/>
              <w:spacing w:after="0" w:line="360" w:lineRule="auto"/>
              <w:ind w:left="0"/>
              <w:jc w:val="both"/>
              <w:rPr>
                <w:rFonts w:ascii="Times New Roman" w:hAnsi="Times New Roman"/>
                <w:sz w:val="24"/>
                <w:szCs w:val="24"/>
              </w:rPr>
            </w:pPr>
            <w:r w:rsidRPr="00BD0C72">
              <w:rPr>
                <w:rFonts w:ascii="Times New Roman" w:hAnsi="Times New Roman"/>
                <w:sz w:val="24"/>
                <w:szCs w:val="24"/>
              </w:rPr>
              <w:t>Tanda-tanda diabetes ketoasidosis atau HHNK</w:t>
            </w:r>
          </w:p>
        </w:tc>
      </w:tr>
    </w:tbl>
    <w:p w:rsidR="000849F1" w:rsidRPr="00BD0C72" w:rsidRDefault="000849F1" w:rsidP="00BD0C72">
      <w:pPr>
        <w:spacing w:line="360" w:lineRule="auto"/>
        <w:jc w:val="both"/>
        <w:rPr>
          <w:rFonts w:ascii="Times New Roman" w:hAnsi="Times New Roman"/>
          <w:b/>
          <w:sz w:val="24"/>
          <w:szCs w:val="24"/>
        </w:rPr>
      </w:pPr>
    </w:p>
    <w:p w:rsidR="001B43AA" w:rsidRPr="00BD0C72" w:rsidRDefault="001B43AA" w:rsidP="00BD0C72">
      <w:pPr>
        <w:spacing w:line="360" w:lineRule="auto"/>
        <w:jc w:val="both"/>
        <w:rPr>
          <w:rFonts w:ascii="Times New Roman" w:hAnsi="Times New Roman"/>
          <w:b/>
          <w:sz w:val="24"/>
          <w:szCs w:val="24"/>
        </w:rPr>
      </w:pPr>
      <w:r w:rsidRPr="00BD0C72">
        <w:rPr>
          <w:rFonts w:ascii="Times New Roman" w:hAnsi="Times New Roman"/>
          <w:b/>
          <w:sz w:val="24"/>
          <w:szCs w:val="24"/>
        </w:rPr>
        <w:t xml:space="preserve">E. </w:t>
      </w:r>
      <w:r w:rsidR="003A4CCC" w:rsidRPr="00BD0C72">
        <w:rPr>
          <w:rFonts w:ascii="Times New Roman" w:hAnsi="Times New Roman"/>
          <w:b/>
          <w:sz w:val="24"/>
          <w:szCs w:val="24"/>
        </w:rPr>
        <w:t>Patogenesis</w:t>
      </w:r>
    </w:p>
    <w:p w:rsidR="00932C36" w:rsidRPr="00BD0C72" w:rsidRDefault="00932C36" w:rsidP="00BD0C72">
      <w:pPr>
        <w:pStyle w:val="ListParagraph"/>
        <w:numPr>
          <w:ilvl w:val="0"/>
          <w:numId w:val="10"/>
        </w:numPr>
        <w:spacing w:line="360" w:lineRule="auto"/>
        <w:jc w:val="both"/>
        <w:rPr>
          <w:rFonts w:ascii="Times New Roman" w:hAnsi="Times New Roman"/>
          <w:b/>
          <w:sz w:val="24"/>
          <w:szCs w:val="24"/>
        </w:rPr>
      </w:pPr>
      <w:r w:rsidRPr="00BD0C72">
        <w:rPr>
          <w:rFonts w:ascii="Times New Roman" w:eastAsia="Times New Roman" w:hAnsi="Times New Roman"/>
          <w:b/>
          <w:sz w:val="24"/>
          <w:szCs w:val="24"/>
          <w:lang w:eastAsia="id-ID"/>
        </w:rPr>
        <w:t>Diabetes Melitus Tipe 1</w:t>
      </w:r>
    </w:p>
    <w:p w:rsidR="00220B74" w:rsidRPr="00BD0C72" w:rsidRDefault="00220B74" w:rsidP="00BD0C72">
      <w:pPr>
        <w:spacing w:line="360" w:lineRule="auto"/>
        <w:ind w:firstLine="720"/>
        <w:jc w:val="both"/>
        <w:rPr>
          <w:rFonts w:ascii="Times New Roman" w:eastAsia="Times New Roman" w:hAnsi="Times New Roman"/>
          <w:sz w:val="24"/>
          <w:szCs w:val="24"/>
          <w:lang w:eastAsia="id-ID"/>
        </w:rPr>
      </w:pPr>
      <w:r w:rsidRPr="00BD0C72">
        <w:rPr>
          <w:rFonts w:ascii="Times New Roman" w:eastAsia="Times New Roman" w:hAnsi="Times New Roman"/>
          <w:sz w:val="24"/>
          <w:szCs w:val="24"/>
          <w:lang w:eastAsia="id-ID"/>
        </w:rPr>
        <w:t xml:space="preserve">Diabetes Melitus tipe 1 berkembang sebagai akibat dari faktor genetik, lingkungan, dan faktor imunologi yang menghancurkan sel-sel β pancreas. DM tipe ini sangat bergantung dengan terapi insulin karena jika tidak mendapatkan insulin, penderita akan mengalami komplikasi metabolik serius berupa ketoasidosis dan koma. Fungsi utama hormon insulin dalam menurunkan kadar gula darah secara alami dengan cara : </w:t>
      </w:r>
    </w:p>
    <w:p w:rsidR="00220B74" w:rsidRPr="00BD0C72" w:rsidRDefault="00220B74" w:rsidP="00BD0C72">
      <w:pPr>
        <w:pStyle w:val="ListParagraph"/>
        <w:numPr>
          <w:ilvl w:val="0"/>
          <w:numId w:val="3"/>
        </w:numPr>
        <w:spacing w:after="0" w:line="360" w:lineRule="auto"/>
        <w:jc w:val="both"/>
        <w:rPr>
          <w:rFonts w:ascii="Times New Roman" w:eastAsia="Times New Roman" w:hAnsi="Times New Roman"/>
          <w:sz w:val="24"/>
          <w:szCs w:val="24"/>
          <w:lang w:val="id-ID" w:eastAsia="id-ID"/>
        </w:rPr>
      </w:pPr>
      <w:r w:rsidRPr="00BD0C72">
        <w:rPr>
          <w:rFonts w:ascii="Times New Roman" w:eastAsia="Times New Roman" w:hAnsi="Times New Roman"/>
          <w:sz w:val="24"/>
          <w:szCs w:val="24"/>
          <w:lang w:eastAsia="id-ID"/>
        </w:rPr>
        <w:t>Meningkatkan jumlah gula yang</w:t>
      </w:r>
      <w:proofErr w:type="gramStart"/>
      <w:r w:rsidRPr="00BD0C72">
        <w:rPr>
          <w:rFonts w:ascii="Times New Roman" w:eastAsia="Times New Roman" w:hAnsi="Times New Roman"/>
          <w:sz w:val="24"/>
          <w:szCs w:val="24"/>
          <w:lang w:eastAsia="id-ID"/>
        </w:rPr>
        <w:t>  disimpan</w:t>
      </w:r>
      <w:proofErr w:type="gramEnd"/>
      <w:r w:rsidRPr="00BD0C72">
        <w:rPr>
          <w:rFonts w:ascii="Times New Roman" w:eastAsia="Times New Roman" w:hAnsi="Times New Roman"/>
          <w:sz w:val="24"/>
          <w:szCs w:val="24"/>
          <w:lang w:eastAsia="id-ID"/>
        </w:rPr>
        <w:t xml:space="preserve"> di dalam hati. </w:t>
      </w:r>
    </w:p>
    <w:p w:rsidR="00220B74" w:rsidRPr="00BD0C72" w:rsidRDefault="00220B74" w:rsidP="00BD0C72">
      <w:pPr>
        <w:pStyle w:val="ListParagraph"/>
        <w:numPr>
          <w:ilvl w:val="0"/>
          <w:numId w:val="3"/>
        </w:numPr>
        <w:spacing w:after="0" w:line="360" w:lineRule="auto"/>
        <w:jc w:val="both"/>
        <w:rPr>
          <w:rFonts w:ascii="Times New Roman" w:eastAsia="Times New Roman" w:hAnsi="Times New Roman"/>
          <w:sz w:val="24"/>
          <w:szCs w:val="24"/>
          <w:lang w:val="id-ID" w:eastAsia="id-ID"/>
        </w:rPr>
      </w:pPr>
      <w:r w:rsidRPr="00BD0C72">
        <w:rPr>
          <w:rFonts w:ascii="Times New Roman" w:eastAsia="Times New Roman" w:hAnsi="Times New Roman"/>
          <w:sz w:val="24"/>
          <w:szCs w:val="24"/>
          <w:lang w:eastAsia="id-ID"/>
        </w:rPr>
        <w:t xml:space="preserve">Merangsang sel-sel tubuh agar menyerap gula.  </w:t>
      </w:r>
    </w:p>
    <w:p w:rsidR="00220B74" w:rsidRPr="00BD0C72" w:rsidRDefault="00220B74" w:rsidP="00BD0C72">
      <w:pPr>
        <w:pStyle w:val="ListParagraph"/>
        <w:numPr>
          <w:ilvl w:val="0"/>
          <w:numId w:val="3"/>
        </w:numPr>
        <w:spacing w:after="0" w:line="360" w:lineRule="auto"/>
        <w:jc w:val="both"/>
        <w:rPr>
          <w:rFonts w:ascii="Times New Roman" w:eastAsia="Times New Roman" w:hAnsi="Times New Roman"/>
          <w:sz w:val="24"/>
          <w:szCs w:val="24"/>
          <w:lang w:val="id-ID" w:eastAsia="id-ID"/>
        </w:rPr>
      </w:pPr>
      <w:r w:rsidRPr="00BD0C72">
        <w:rPr>
          <w:rFonts w:ascii="Times New Roman" w:eastAsia="Times New Roman" w:hAnsi="Times New Roman"/>
          <w:sz w:val="24"/>
          <w:szCs w:val="24"/>
          <w:lang w:eastAsia="id-ID"/>
        </w:rPr>
        <w:lastRenderedPageBreak/>
        <w:t xml:space="preserve">Mencegah hati mengeluarkan terlalu banyak gula. </w:t>
      </w:r>
    </w:p>
    <w:p w:rsidR="00220B74" w:rsidRPr="00BD0C72" w:rsidRDefault="00220B74" w:rsidP="00BD0C72">
      <w:pPr>
        <w:spacing w:after="0" w:line="360" w:lineRule="auto"/>
        <w:jc w:val="both"/>
        <w:rPr>
          <w:rFonts w:ascii="Times New Roman" w:eastAsia="Times New Roman" w:hAnsi="Times New Roman"/>
          <w:sz w:val="24"/>
          <w:szCs w:val="24"/>
          <w:lang w:eastAsia="id-ID"/>
        </w:rPr>
      </w:pPr>
    </w:p>
    <w:p w:rsidR="00220B74" w:rsidRPr="00BD0C72" w:rsidRDefault="00220B74" w:rsidP="00BD0C72">
      <w:pPr>
        <w:spacing w:after="0" w:line="360" w:lineRule="auto"/>
        <w:ind w:firstLine="567"/>
        <w:jc w:val="both"/>
        <w:rPr>
          <w:rFonts w:ascii="Times New Roman" w:eastAsia="Times New Roman" w:hAnsi="Times New Roman"/>
          <w:sz w:val="24"/>
          <w:szCs w:val="24"/>
          <w:lang w:eastAsia="id-ID"/>
        </w:rPr>
      </w:pPr>
    </w:p>
    <w:p w:rsidR="00220B74" w:rsidRDefault="00220B74" w:rsidP="00BD0C72">
      <w:pPr>
        <w:spacing w:line="360" w:lineRule="auto"/>
        <w:ind w:firstLine="720"/>
        <w:jc w:val="both"/>
        <w:rPr>
          <w:rFonts w:ascii="Times New Roman" w:hAnsi="Times New Roman"/>
          <w:b/>
          <w:sz w:val="24"/>
          <w:szCs w:val="24"/>
        </w:rPr>
      </w:pPr>
    </w:p>
    <w:p w:rsidR="0050558A" w:rsidRDefault="0050558A" w:rsidP="00BD0C72">
      <w:pPr>
        <w:spacing w:line="360" w:lineRule="auto"/>
        <w:ind w:firstLine="720"/>
        <w:jc w:val="both"/>
        <w:rPr>
          <w:rFonts w:ascii="Times New Roman" w:hAnsi="Times New Roman"/>
          <w:b/>
          <w:sz w:val="24"/>
          <w:szCs w:val="24"/>
        </w:rPr>
      </w:pPr>
    </w:p>
    <w:p w:rsidR="0050558A" w:rsidRPr="00BD0C72" w:rsidRDefault="00183E17" w:rsidP="00BD0C72">
      <w:pPr>
        <w:spacing w:line="360" w:lineRule="auto"/>
        <w:ind w:firstLine="720"/>
        <w:jc w:val="both"/>
        <w:rPr>
          <w:rFonts w:ascii="Times New Roman" w:hAnsi="Times New Roman"/>
          <w:b/>
          <w:sz w:val="24"/>
          <w:szCs w:val="24"/>
        </w:rPr>
      </w:pPr>
      <w:r w:rsidRPr="00BD0C72">
        <w:rPr>
          <w:rFonts w:ascii="Times New Roman" w:eastAsia="Times New Roman" w:hAnsi="Times New Roman"/>
          <w:noProof/>
          <w:color w:val="0000FF"/>
          <w:sz w:val="24"/>
          <w:szCs w:val="24"/>
          <w:lang w:eastAsia="id-ID"/>
        </w:rPr>
        <w:drawing>
          <wp:anchor distT="0" distB="0" distL="114300" distR="114300" simplePos="0" relativeHeight="251660288" behindDoc="0" locked="0" layoutInCell="1" allowOverlap="1" wp14:anchorId="3A42C79C" wp14:editId="2EF073C1">
            <wp:simplePos x="0" y="0"/>
            <wp:positionH relativeFrom="column">
              <wp:posOffset>1017270</wp:posOffset>
            </wp:positionH>
            <wp:positionV relativeFrom="paragraph">
              <wp:posOffset>-26035</wp:posOffset>
            </wp:positionV>
            <wp:extent cx="3187065" cy="2636520"/>
            <wp:effectExtent l="0" t="0" r="0" b="0"/>
            <wp:wrapNone/>
            <wp:docPr id="9" name="Picture 9" descr="http://2.bp.blogspot.com/-SXa2D8mOU0Q/VCDT4TZNgNI/AAAAAAAAAQ8/CDlOt_hef-E/s1600/DM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SXa2D8mOU0Q/VCDT4TZNgNI/AAAAAAAAAQ8/CDlOt_hef-E/s1600/DM1.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7065" cy="26365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20B74" w:rsidRPr="00BD0C72" w:rsidRDefault="00220B74" w:rsidP="00BD0C72">
      <w:pPr>
        <w:spacing w:line="360" w:lineRule="auto"/>
        <w:jc w:val="both"/>
        <w:rPr>
          <w:rFonts w:ascii="Times New Roman" w:hAnsi="Times New Roman"/>
          <w:b/>
          <w:sz w:val="24"/>
          <w:szCs w:val="24"/>
        </w:rPr>
      </w:pPr>
    </w:p>
    <w:p w:rsidR="00220B74" w:rsidRPr="00BD0C72" w:rsidRDefault="00220B74" w:rsidP="00BD0C72">
      <w:pPr>
        <w:spacing w:line="360" w:lineRule="auto"/>
        <w:jc w:val="both"/>
        <w:rPr>
          <w:rFonts w:ascii="Times New Roman" w:hAnsi="Times New Roman"/>
          <w:b/>
          <w:sz w:val="24"/>
          <w:szCs w:val="24"/>
        </w:rPr>
      </w:pPr>
    </w:p>
    <w:p w:rsidR="00220B74" w:rsidRPr="00BD0C72" w:rsidRDefault="00220B74" w:rsidP="00BD0C72">
      <w:pPr>
        <w:spacing w:line="360" w:lineRule="auto"/>
        <w:jc w:val="both"/>
        <w:rPr>
          <w:rFonts w:ascii="Times New Roman" w:hAnsi="Times New Roman"/>
          <w:b/>
          <w:sz w:val="24"/>
          <w:szCs w:val="24"/>
        </w:rPr>
      </w:pPr>
    </w:p>
    <w:p w:rsidR="00220B74" w:rsidRDefault="00220B74" w:rsidP="00BD0C72">
      <w:pPr>
        <w:spacing w:line="360" w:lineRule="auto"/>
        <w:jc w:val="both"/>
        <w:rPr>
          <w:rFonts w:ascii="Times New Roman" w:hAnsi="Times New Roman"/>
          <w:b/>
          <w:sz w:val="24"/>
          <w:szCs w:val="24"/>
        </w:rPr>
      </w:pPr>
    </w:p>
    <w:p w:rsidR="00183E17" w:rsidRDefault="00183E17" w:rsidP="00BD0C72">
      <w:pPr>
        <w:spacing w:line="360" w:lineRule="auto"/>
        <w:jc w:val="both"/>
        <w:rPr>
          <w:rFonts w:ascii="Times New Roman" w:hAnsi="Times New Roman"/>
          <w:b/>
          <w:sz w:val="24"/>
          <w:szCs w:val="24"/>
        </w:rPr>
      </w:pPr>
    </w:p>
    <w:p w:rsidR="00183E17" w:rsidRPr="00BD0C72" w:rsidRDefault="00183E17" w:rsidP="00BD0C72">
      <w:pPr>
        <w:spacing w:line="360" w:lineRule="auto"/>
        <w:jc w:val="both"/>
        <w:rPr>
          <w:rFonts w:ascii="Times New Roman" w:hAnsi="Times New Roman"/>
          <w:b/>
          <w:sz w:val="24"/>
          <w:szCs w:val="24"/>
        </w:rPr>
      </w:pPr>
    </w:p>
    <w:p w:rsidR="00220B74" w:rsidRPr="00183E17" w:rsidRDefault="00220B74" w:rsidP="00BD0C72">
      <w:pPr>
        <w:spacing w:line="360" w:lineRule="auto"/>
        <w:ind w:firstLine="720"/>
        <w:jc w:val="both"/>
        <w:rPr>
          <w:rFonts w:ascii="Times New Roman" w:eastAsia="Times New Roman" w:hAnsi="Times New Roman"/>
          <w:sz w:val="24"/>
          <w:szCs w:val="24"/>
          <w:lang w:eastAsia="id-ID"/>
        </w:rPr>
      </w:pPr>
      <w:r w:rsidRPr="00BD0C72">
        <w:rPr>
          <w:rFonts w:ascii="Times New Roman" w:eastAsia="Times New Roman" w:hAnsi="Times New Roman"/>
          <w:sz w:val="24"/>
          <w:szCs w:val="24"/>
          <w:lang w:eastAsia="id-ID"/>
        </w:rPr>
        <w:t xml:space="preserve">Jika insulin berkurang, kadar gula di dalam darah akan meningkat. Gula dalam darah berasal dari makanan yang diolah secara kimiawi oleh hati. Sebagian gula disimpan dan sebagian lagi digunakan untuk tenaga. Disinilah fungsi hormon insulin sebagai “stabilizer” alami terhadap kadar glukosa dalam darah. Jika terjadi gangguan sekresi (produksi) hormon insulin ataupun terjadi gangguan pada proses penyerapan hormon insulin pada sel-sel darah, maka potensi terjadinya diabetes melitus sangat besar sekali. </w:t>
      </w:r>
      <w:r w:rsidR="00CE3854" w:rsidRPr="00183E17">
        <w:rPr>
          <w:rFonts w:ascii="Times New Roman" w:eastAsia="Times New Roman" w:hAnsi="Times New Roman"/>
          <w:sz w:val="24"/>
          <w:szCs w:val="24"/>
          <w:vertAlign w:val="superscript"/>
          <w:lang w:eastAsia="id-ID"/>
        </w:rPr>
        <w:t>16</w:t>
      </w:r>
    </w:p>
    <w:p w:rsidR="00E935B0" w:rsidRPr="00BD0C72" w:rsidRDefault="00E935B0" w:rsidP="00BD0C72">
      <w:pPr>
        <w:pStyle w:val="ListParagraph"/>
        <w:numPr>
          <w:ilvl w:val="0"/>
          <w:numId w:val="7"/>
        </w:numPr>
        <w:spacing w:after="0" w:line="360" w:lineRule="auto"/>
        <w:jc w:val="both"/>
        <w:rPr>
          <w:rFonts w:ascii="Times New Roman" w:hAnsi="Times New Roman"/>
          <w:sz w:val="24"/>
          <w:szCs w:val="24"/>
          <w:lang w:val="id-ID"/>
        </w:rPr>
      </w:pPr>
      <w:r w:rsidRPr="00BD0C72">
        <w:rPr>
          <w:rFonts w:ascii="Times New Roman" w:hAnsi="Times New Roman"/>
          <w:sz w:val="24"/>
          <w:szCs w:val="24"/>
        </w:rPr>
        <w:t>Faktor Genetik</w:t>
      </w:r>
    </w:p>
    <w:p w:rsidR="00E935B0" w:rsidRPr="00BD0C72" w:rsidRDefault="00E935B0" w:rsidP="00BD0C72">
      <w:pPr>
        <w:pStyle w:val="ListParagraph"/>
        <w:spacing w:after="0" w:line="360" w:lineRule="auto"/>
        <w:ind w:firstLine="414"/>
        <w:jc w:val="both"/>
        <w:rPr>
          <w:rFonts w:ascii="Times New Roman" w:eastAsia="Times New Roman" w:hAnsi="Times New Roman"/>
          <w:sz w:val="24"/>
          <w:szCs w:val="24"/>
          <w:lang w:val="id-ID"/>
        </w:rPr>
      </w:pPr>
      <w:r w:rsidRPr="00BD0C72">
        <w:rPr>
          <w:rFonts w:ascii="Times New Roman" w:hAnsi="Times New Roman"/>
          <w:sz w:val="24"/>
          <w:szCs w:val="24"/>
        </w:rPr>
        <w:t xml:space="preserve">Berdasarkan studi yang ada didapatkan berbagai gen yang dapat memicu timbulnya DM tipe 1. Gen yang paling berpengaruh adalah lokus HLA pada kromosom 6p21 yaitu sekitar 50% penderita DM tipe 1 memiliki HLA-DR3 atau HLA-DR4 </w:t>
      </w:r>
      <w:r w:rsidRPr="00BD0C72">
        <w:rPr>
          <w:rFonts w:ascii="Times New Roman" w:hAnsi="Times New Roman"/>
          <w:i/>
          <w:sz w:val="24"/>
          <w:szCs w:val="24"/>
        </w:rPr>
        <w:t>haplotype</w:t>
      </w:r>
      <w:r w:rsidRPr="00BD0C72">
        <w:rPr>
          <w:rFonts w:ascii="Times New Roman" w:hAnsi="Times New Roman"/>
          <w:sz w:val="24"/>
          <w:szCs w:val="24"/>
        </w:rPr>
        <w:t xml:space="preserve">. Beberapa gen non-HLA yang dapat memicu timbulnya DM tipe 1 adalah insulin </w:t>
      </w:r>
      <w:proofErr w:type="gramStart"/>
      <w:r w:rsidRPr="00BD0C72">
        <w:rPr>
          <w:rFonts w:ascii="Times New Roman" w:hAnsi="Times New Roman"/>
          <w:sz w:val="24"/>
          <w:szCs w:val="24"/>
        </w:rPr>
        <w:t xml:space="preserve">dengan  </w:t>
      </w:r>
      <w:r w:rsidRPr="00BD0C72">
        <w:rPr>
          <w:rFonts w:ascii="Times New Roman" w:eastAsia="Times New Roman" w:hAnsi="Times New Roman"/>
          <w:i/>
          <w:sz w:val="24"/>
          <w:szCs w:val="24"/>
        </w:rPr>
        <w:t>variable</w:t>
      </w:r>
      <w:proofErr w:type="gramEnd"/>
      <w:r w:rsidRPr="00BD0C72">
        <w:rPr>
          <w:rFonts w:ascii="Times New Roman" w:eastAsia="Times New Roman" w:hAnsi="Times New Roman"/>
          <w:i/>
          <w:sz w:val="24"/>
          <w:szCs w:val="24"/>
        </w:rPr>
        <w:t xml:space="preserve"> number of tandem repeats</w:t>
      </w:r>
      <w:r w:rsidRPr="00BD0C72">
        <w:rPr>
          <w:rFonts w:ascii="Times New Roman" w:eastAsia="Times New Roman" w:hAnsi="Times New Roman"/>
          <w:sz w:val="24"/>
          <w:szCs w:val="24"/>
        </w:rPr>
        <w:t xml:space="preserve"> (VNTRs) pada region promoter. Polimorfisme </w:t>
      </w:r>
      <w:r w:rsidRPr="00BD0C72">
        <w:rPr>
          <w:rFonts w:ascii="Times New Roman" w:eastAsia="Times New Roman" w:hAnsi="Times New Roman"/>
          <w:sz w:val="24"/>
          <w:szCs w:val="24"/>
        </w:rPr>
        <w:lastRenderedPageBreak/>
        <w:t>dari CTLA4 dan PTPN22 menganggu fungsi aktivitasnya sebagai inhibitor respon sel T dapat memicu proses autoimun pada DM tipe 1</w:t>
      </w:r>
      <w:r w:rsidRPr="00BD0C72">
        <w:rPr>
          <w:rFonts w:ascii="Times New Roman" w:eastAsia="Times New Roman" w:hAnsi="Times New Roman"/>
          <w:sz w:val="24"/>
          <w:szCs w:val="24"/>
          <w:lang w:val="id-ID"/>
        </w:rPr>
        <w:t>.</w:t>
      </w:r>
    </w:p>
    <w:p w:rsidR="00E935B0" w:rsidRPr="00BD0C72" w:rsidRDefault="00E935B0" w:rsidP="00BD0C72">
      <w:pPr>
        <w:pStyle w:val="ListParagraph"/>
        <w:numPr>
          <w:ilvl w:val="0"/>
          <w:numId w:val="7"/>
        </w:numPr>
        <w:spacing w:after="0" w:line="360" w:lineRule="auto"/>
        <w:jc w:val="both"/>
        <w:rPr>
          <w:rFonts w:ascii="Times New Roman" w:hAnsi="Times New Roman"/>
          <w:sz w:val="24"/>
          <w:szCs w:val="24"/>
        </w:rPr>
      </w:pPr>
      <w:r w:rsidRPr="00BD0C72">
        <w:rPr>
          <w:rFonts w:ascii="Times New Roman" w:hAnsi="Times New Roman"/>
          <w:sz w:val="24"/>
          <w:szCs w:val="24"/>
        </w:rPr>
        <w:t>Faktor Autoimmunitas</w:t>
      </w:r>
    </w:p>
    <w:p w:rsidR="00E935B0" w:rsidRPr="00BD0C72" w:rsidRDefault="00E935B0" w:rsidP="00BD0C72">
      <w:pPr>
        <w:pStyle w:val="ListParagraph"/>
        <w:spacing w:after="0" w:line="360" w:lineRule="auto"/>
        <w:ind w:firstLine="414"/>
        <w:jc w:val="both"/>
        <w:rPr>
          <w:rFonts w:ascii="Times New Roman" w:hAnsi="Times New Roman"/>
          <w:sz w:val="24"/>
          <w:szCs w:val="24"/>
          <w:lang w:val="id-ID"/>
        </w:rPr>
      </w:pPr>
      <w:proofErr w:type="gramStart"/>
      <w:r w:rsidRPr="00BD0C72">
        <w:rPr>
          <w:rFonts w:ascii="Times New Roman" w:hAnsi="Times New Roman"/>
          <w:sz w:val="24"/>
          <w:szCs w:val="24"/>
        </w:rPr>
        <w:t>Di antara sekian banyak jenis sel pankreas, hanya sel β yang dihancurkan oleh sistem imun.</w:t>
      </w:r>
      <w:proofErr w:type="gramEnd"/>
      <w:r w:rsidRPr="00BD0C72">
        <w:rPr>
          <w:rFonts w:ascii="Times New Roman" w:hAnsi="Times New Roman"/>
          <w:sz w:val="24"/>
          <w:szCs w:val="24"/>
        </w:rPr>
        <w:t xml:space="preserve"> Walaupun demikian tipe sel islet lain seperti sel α</w:t>
      </w:r>
      <w:r w:rsidRPr="00BD0C72">
        <w:rPr>
          <w:rFonts w:ascii="Times New Roman" w:hAnsi="Times New Roman"/>
          <w:sz w:val="24"/>
          <w:szCs w:val="24"/>
          <w:lang w:val="id-ID"/>
        </w:rPr>
        <w:t xml:space="preserve"> </w:t>
      </w:r>
      <w:r w:rsidRPr="00BD0C72">
        <w:rPr>
          <w:rFonts w:ascii="Times New Roman" w:hAnsi="Times New Roman"/>
          <w:sz w:val="24"/>
          <w:szCs w:val="24"/>
        </w:rPr>
        <w:t>yang memproduksi glukagon, sel δ</w:t>
      </w:r>
      <w:r w:rsidRPr="00BD0C72">
        <w:rPr>
          <w:rFonts w:ascii="Times New Roman" w:hAnsi="Times New Roman"/>
          <w:sz w:val="24"/>
          <w:szCs w:val="24"/>
          <w:lang w:val="id-ID"/>
        </w:rPr>
        <w:t xml:space="preserve"> </w:t>
      </w:r>
      <w:r w:rsidRPr="00BD0C72">
        <w:rPr>
          <w:rFonts w:ascii="Times New Roman" w:hAnsi="Times New Roman"/>
          <w:sz w:val="24"/>
          <w:szCs w:val="24"/>
        </w:rPr>
        <w:t xml:space="preserve">yang memproduksi somatostatin, dan sel PP yang memproduksi polipeptida pankreas, masih berfungsi. Terlebih lagi, secara embriologi sel-sel islet lain tersebut mirip dengan sel β dan juga mengekspresikan protein yang sebagian besar sama dengan sel β. Sel β peka terhadap efek toksik dari beberapa sitokin seperti </w:t>
      </w:r>
      <w:r w:rsidRPr="00BD0C72">
        <w:rPr>
          <w:rFonts w:ascii="Times New Roman" w:hAnsi="Times New Roman"/>
          <w:i/>
          <w:sz w:val="24"/>
          <w:szCs w:val="24"/>
        </w:rPr>
        <w:t>Tumor Necrosis Factor</w:t>
      </w:r>
      <w:r w:rsidRPr="00BD0C72">
        <w:rPr>
          <w:rFonts w:ascii="Times New Roman" w:hAnsi="Times New Roman"/>
          <w:sz w:val="24"/>
          <w:szCs w:val="24"/>
        </w:rPr>
        <w:t xml:space="preserve"> α (TNF α), interferon γ, dan interleukin 1 (IL-1). Mekanisme dari proses kematian sel β belum diketahui dengan pasti, namun proses ini dipengaruhi oleh pembentukkan metabolit </w:t>
      </w:r>
      <w:r w:rsidRPr="00BD0C72">
        <w:rPr>
          <w:rFonts w:ascii="Times New Roman" w:hAnsi="Times New Roman"/>
          <w:i/>
          <w:sz w:val="24"/>
          <w:szCs w:val="24"/>
        </w:rPr>
        <w:t>nitric oxide</w:t>
      </w:r>
      <w:r w:rsidRPr="00BD0C72">
        <w:rPr>
          <w:rFonts w:ascii="Times New Roman" w:hAnsi="Times New Roman"/>
          <w:sz w:val="24"/>
          <w:szCs w:val="24"/>
        </w:rPr>
        <w:t xml:space="preserve"> (NO), apoptosis, dan sitotoksisitas dari sel T CD8+</w:t>
      </w:r>
      <w:r w:rsidRPr="00BD0C72">
        <w:rPr>
          <w:rFonts w:ascii="Times New Roman" w:hAnsi="Times New Roman"/>
          <w:sz w:val="24"/>
          <w:szCs w:val="24"/>
          <w:lang w:val="id-ID"/>
        </w:rPr>
        <w:t>.</w:t>
      </w:r>
    </w:p>
    <w:p w:rsidR="00E935B0" w:rsidRPr="00BD0C72" w:rsidRDefault="00E935B0" w:rsidP="00BD0C72">
      <w:pPr>
        <w:pStyle w:val="ListParagraph"/>
        <w:spacing w:after="0" w:line="360" w:lineRule="auto"/>
        <w:ind w:firstLine="414"/>
        <w:jc w:val="both"/>
        <w:rPr>
          <w:rFonts w:ascii="Times New Roman" w:eastAsia="Times New Roman" w:hAnsi="Times New Roman"/>
          <w:sz w:val="24"/>
          <w:szCs w:val="24"/>
          <w:lang w:val="id-ID"/>
        </w:rPr>
      </w:pPr>
      <w:proofErr w:type="gramStart"/>
      <w:r w:rsidRPr="00BD0C72">
        <w:rPr>
          <w:rFonts w:ascii="Times New Roman" w:hAnsi="Times New Roman"/>
          <w:sz w:val="24"/>
          <w:szCs w:val="24"/>
        </w:rPr>
        <w:t xml:space="preserve">Dasar dari abnormalitas imun pada DM tipe 1 adalah kegagalan dari </w:t>
      </w:r>
      <w:r w:rsidRPr="00BD0C72">
        <w:rPr>
          <w:rFonts w:ascii="Times New Roman" w:hAnsi="Times New Roman"/>
          <w:i/>
          <w:sz w:val="24"/>
          <w:szCs w:val="24"/>
        </w:rPr>
        <w:t>self-tolerance</w:t>
      </w:r>
      <w:r w:rsidRPr="00BD0C72">
        <w:rPr>
          <w:rFonts w:ascii="Times New Roman" w:hAnsi="Times New Roman"/>
          <w:sz w:val="24"/>
          <w:szCs w:val="24"/>
        </w:rPr>
        <w:t xml:space="preserve"> sel T. Kegagalan toleransi ini dapat disebabkan oleh defek delesi klonal pada sel T </w:t>
      </w:r>
      <w:r w:rsidRPr="00BD0C72">
        <w:rPr>
          <w:rFonts w:ascii="Times New Roman" w:hAnsi="Times New Roman"/>
          <w:i/>
          <w:sz w:val="24"/>
          <w:szCs w:val="24"/>
        </w:rPr>
        <w:t>self-reactive</w:t>
      </w:r>
      <w:r w:rsidRPr="00BD0C72">
        <w:rPr>
          <w:rFonts w:ascii="Times New Roman" w:hAnsi="Times New Roman"/>
          <w:sz w:val="24"/>
          <w:szCs w:val="24"/>
        </w:rPr>
        <w:t xml:space="preserve"> pada timus, defek pada fungsi regulator atau resistensi sel T efektor terhadap supresi sel regulator.</w:t>
      </w:r>
      <w:proofErr w:type="gramEnd"/>
      <w:r w:rsidRPr="00BD0C72">
        <w:rPr>
          <w:rFonts w:ascii="Times New Roman" w:hAnsi="Times New Roman"/>
          <w:sz w:val="24"/>
          <w:szCs w:val="24"/>
        </w:rPr>
        <w:t xml:space="preserve"> Hal – hal tersebut membuat sel T autoreaktif bertahan dan siap untuk berespon terhadap </w:t>
      </w:r>
      <w:r w:rsidRPr="00BD0C72">
        <w:rPr>
          <w:rFonts w:ascii="Times New Roman" w:hAnsi="Times New Roman"/>
          <w:i/>
          <w:sz w:val="24"/>
          <w:szCs w:val="24"/>
        </w:rPr>
        <w:t>self-antigens</w:t>
      </w:r>
      <w:r w:rsidRPr="00BD0C72">
        <w:rPr>
          <w:rFonts w:ascii="Times New Roman" w:hAnsi="Times New Roman"/>
          <w:sz w:val="24"/>
          <w:szCs w:val="24"/>
        </w:rPr>
        <w:t xml:space="preserve">. </w:t>
      </w:r>
      <w:proofErr w:type="gramStart"/>
      <w:r w:rsidRPr="00BD0C72">
        <w:rPr>
          <w:rFonts w:ascii="Times New Roman" w:hAnsi="Times New Roman"/>
          <w:sz w:val="24"/>
          <w:szCs w:val="24"/>
        </w:rPr>
        <w:t>Aktivasi awal dari sel tersebut terjadi pada nodus limfe peripankreatik sebagai respon terhadap antigen yang dilepaskan dari sel Pulau Langerhans yang rusak.</w:t>
      </w:r>
      <w:proofErr w:type="gramEnd"/>
      <w:r w:rsidRPr="00BD0C72">
        <w:rPr>
          <w:rFonts w:ascii="Times New Roman" w:hAnsi="Times New Roman"/>
          <w:sz w:val="24"/>
          <w:szCs w:val="24"/>
        </w:rPr>
        <w:t xml:space="preserve"> </w:t>
      </w:r>
      <w:proofErr w:type="gramStart"/>
      <w:r w:rsidRPr="00BD0C72">
        <w:rPr>
          <w:rFonts w:ascii="Times New Roman" w:hAnsi="Times New Roman"/>
          <w:sz w:val="24"/>
          <w:szCs w:val="24"/>
        </w:rPr>
        <w:t>Sel T yang teraktivasi bergerak ke pancreas → merusak sel β.</w:t>
      </w:r>
      <w:proofErr w:type="gramEnd"/>
      <w:r w:rsidRPr="00BD0C72">
        <w:rPr>
          <w:rFonts w:ascii="Times New Roman" w:hAnsi="Times New Roman"/>
          <w:sz w:val="24"/>
          <w:szCs w:val="24"/>
        </w:rPr>
        <w:t xml:space="preserve">  Populasi sel T yang dapat menyebabkan kerusakan tersebut adalah </w:t>
      </w:r>
      <w:r w:rsidRPr="00BD0C72">
        <w:rPr>
          <w:rFonts w:ascii="Times New Roman" w:eastAsia="Times New Roman" w:hAnsi="Times New Roman"/>
          <w:sz w:val="24"/>
          <w:szCs w:val="24"/>
        </w:rPr>
        <w:t>T</w:t>
      </w:r>
      <w:r w:rsidRPr="00BD0C72">
        <w:rPr>
          <w:rFonts w:ascii="Times New Roman" w:eastAsia="Times New Roman" w:hAnsi="Times New Roman"/>
          <w:sz w:val="24"/>
          <w:szCs w:val="24"/>
          <w:vertAlign w:val="subscript"/>
        </w:rPr>
        <w:t>H</w:t>
      </w:r>
      <w:r w:rsidRPr="00BD0C72">
        <w:rPr>
          <w:rFonts w:ascii="Times New Roman" w:eastAsia="Times New Roman" w:hAnsi="Times New Roman"/>
          <w:sz w:val="24"/>
          <w:szCs w:val="24"/>
        </w:rPr>
        <w:t>1 cells (merusak dengan mensekresi sitokin = including IFN-γ and TNF) dan CD8+ CTLs</w:t>
      </w:r>
      <w:r w:rsidRPr="00BD0C72">
        <w:rPr>
          <w:rFonts w:ascii="Times New Roman" w:eastAsia="Times New Roman" w:hAnsi="Times New Roman"/>
          <w:sz w:val="24"/>
          <w:szCs w:val="24"/>
          <w:lang w:val="id-ID"/>
        </w:rPr>
        <w:t>.</w:t>
      </w:r>
    </w:p>
    <w:p w:rsidR="00E935B0" w:rsidRPr="00BD0C72" w:rsidRDefault="00E935B0" w:rsidP="00BD0C72">
      <w:pPr>
        <w:pStyle w:val="ListParagraph"/>
        <w:spacing w:after="0" w:line="360" w:lineRule="auto"/>
        <w:ind w:firstLine="414"/>
        <w:jc w:val="both"/>
        <w:rPr>
          <w:rFonts w:ascii="Times New Roman" w:hAnsi="Times New Roman"/>
          <w:sz w:val="24"/>
          <w:szCs w:val="24"/>
        </w:rPr>
      </w:pPr>
      <w:r w:rsidRPr="00BD0C72">
        <w:rPr>
          <w:rFonts w:ascii="Times New Roman" w:hAnsi="Times New Roman"/>
          <w:sz w:val="24"/>
          <w:szCs w:val="24"/>
        </w:rPr>
        <w:t xml:space="preserve">Sel islet pankreas yang menjadi target autoimun antara lain adalah </w:t>
      </w:r>
      <w:r w:rsidRPr="00BD0C72">
        <w:rPr>
          <w:rFonts w:ascii="Times New Roman" w:hAnsi="Times New Roman"/>
          <w:i/>
          <w:sz w:val="24"/>
          <w:szCs w:val="24"/>
        </w:rPr>
        <w:t>Islet cell autoantibodies</w:t>
      </w:r>
      <w:r w:rsidRPr="00BD0C72">
        <w:rPr>
          <w:rFonts w:ascii="Times New Roman" w:hAnsi="Times New Roman"/>
          <w:sz w:val="24"/>
          <w:szCs w:val="24"/>
        </w:rPr>
        <w:t xml:space="preserve"> (ICA) yang merupakan suatu komposisi dari beberapa antibodi yang spesifik pada molekul sel islet pankreas seperti insulin, </w:t>
      </w:r>
      <w:r w:rsidRPr="00BD0C72">
        <w:rPr>
          <w:rFonts w:ascii="Times New Roman" w:hAnsi="Times New Roman"/>
          <w:i/>
          <w:sz w:val="24"/>
          <w:szCs w:val="24"/>
        </w:rPr>
        <w:t>glutamic acid decarboxylase</w:t>
      </w:r>
      <w:r w:rsidRPr="00BD0C72">
        <w:rPr>
          <w:rFonts w:ascii="Times New Roman" w:hAnsi="Times New Roman"/>
          <w:sz w:val="24"/>
          <w:szCs w:val="24"/>
        </w:rPr>
        <w:t xml:space="preserve"> (GAD), ICA-512/IA-2 (homolog tirosin-fosfatase), </w:t>
      </w:r>
      <w:proofErr w:type="gramStart"/>
      <w:r w:rsidRPr="00BD0C72">
        <w:rPr>
          <w:rFonts w:ascii="Times New Roman" w:hAnsi="Times New Roman"/>
          <w:sz w:val="24"/>
          <w:szCs w:val="24"/>
        </w:rPr>
        <w:t>dan</w:t>
      </w:r>
      <w:proofErr w:type="gramEnd"/>
      <w:r w:rsidRPr="00BD0C72">
        <w:rPr>
          <w:rFonts w:ascii="Times New Roman" w:hAnsi="Times New Roman"/>
          <w:sz w:val="24"/>
          <w:szCs w:val="24"/>
        </w:rPr>
        <w:t xml:space="preserve"> </w:t>
      </w:r>
      <w:r w:rsidRPr="00BD0C72">
        <w:rPr>
          <w:rFonts w:ascii="Times New Roman" w:hAnsi="Times New Roman"/>
          <w:i/>
          <w:sz w:val="24"/>
          <w:szCs w:val="24"/>
        </w:rPr>
        <w:t>phogrin</w:t>
      </w:r>
      <w:r w:rsidRPr="00BD0C72">
        <w:rPr>
          <w:rFonts w:ascii="Times New Roman" w:hAnsi="Times New Roman"/>
          <w:sz w:val="24"/>
          <w:szCs w:val="24"/>
        </w:rPr>
        <w:t xml:space="preserve"> (protein granul yang mensekresi insulin). Sehingga antigen tersebut merupakan marker dari proses autoimun DM tipe 1</w:t>
      </w:r>
      <w:bookmarkStart w:id="1" w:name="4-u1.0-B978-1-4377-0792-2..50029-8--f30"/>
      <w:bookmarkEnd w:id="1"/>
      <w:r w:rsidRPr="00BD0C72">
        <w:rPr>
          <w:rFonts w:ascii="Times New Roman" w:hAnsi="Times New Roman"/>
          <w:sz w:val="24"/>
          <w:szCs w:val="24"/>
        </w:rPr>
        <w:t>.</w:t>
      </w:r>
    </w:p>
    <w:p w:rsidR="00932C36" w:rsidRPr="00BD0C72" w:rsidRDefault="00932C36" w:rsidP="00BD0C72">
      <w:pPr>
        <w:pStyle w:val="ListParagraph"/>
        <w:numPr>
          <w:ilvl w:val="0"/>
          <w:numId w:val="7"/>
        </w:numPr>
        <w:spacing w:after="0" w:line="360" w:lineRule="auto"/>
        <w:jc w:val="both"/>
        <w:rPr>
          <w:rFonts w:ascii="Times New Roman" w:hAnsi="Times New Roman"/>
          <w:sz w:val="24"/>
          <w:szCs w:val="24"/>
        </w:rPr>
      </w:pPr>
      <w:r w:rsidRPr="00BD0C72">
        <w:rPr>
          <w:rFonts w:ascii="Times New Roman" w:hAnsi="Times New Roman"/>
          <w:sz w:val="24"/>
          <w:szCs w:val="24"/>
        </w:rPr>
        <w:lastRenderedPageBreak/>
        <w:t>Faktor Lingkungan</w:t>
      </w:r>
    </w:p>
    <w:p w:rsidR="00932C36" w:rsidRPr="00BD0C72" w:rsidRDefault="00932C36" w:rsidP="00BD0C72">
      <w:pPr>
        <w:pStyle w:val="ListParagraph"/>
        <w:spacing w:after="0" w:line="360" w:lineRule="auto"/>
        <w:ind w:firstLine="414"/>
        <w:jc w:val="both"/>
        <w:rPr>
          <w:rFonts w:ascii="Times New Roman" w:hAnsi="Times New Roman"/>
          <w:b/>
          <w:sz w:val="24"/>
          <w:szCs w:val="24"/>
        </w:rPr>
      </w:pPr>
      <w:proofErr w:type="gramStart"/>
      <w:r w:rsidRPr="00BD0C72">
        <w:rPr>
          <w:rFonts w:ascii="Times New Roman" w:hAnsi="Times New Roman"/>
          <w:sz w:val="24"/>
          <w:szCs w:val="24"/>
        </w:rPr>
        <w:t>Berbagai faktor lingkungan sering dikaitkan dengan DM, namun tidak satupun pernah terbukti benar-benar berpengaruh.</w:t>
      </w:r>
      <w:proofErr w:type="gramEnd"/>
      <w:r w:rsidRPr="00BD0C72">
        <w:rPr>
          <w:rFonts w:ascii="Times New Roman" w:hAnsi="Times New Roman"/>
          <w:sz w:val="24"/>
          <w:szCs w:val="24"/>
        </w:rPr>
        <w:t xml:space="preserve"> Faktor yang diduga memicu DM antara </w:t>
      </w:r>
      <w:proofErr w:type="gramStart"/>
      <w:r w:rsidRPr="00BD0C72">
        <w:rPr>
          <w:rFonts w:ascii="Times New Roman" w:hAnsi="Times New Roman"/>
          <w:sz w:val="24"/>
          <w:szCs w:val="24"/>
        </w:rPr>
        <w:t>lain</w:t>
      </w:r>
      <w:proofErr w:type="gramEnd"/>
      <w:r w:rsidRPr="00BD0C72">
        <w:rPr>
          <w:rFonts w:ascii="Times New Roman" w:hAnsi="Times New Roman"/>
          <w:sz w:val="24"/>
          <w:szCs w:val="24"/>
        </w:rPr>
        <w:t xml:space="preserve"> meliputi virus (</w:t>
      </w:r>
      <w:r w:rsidRPr="00BD0C72">
        <w:rPr>
          <w:rFonts w:ascii="Times New Roman" w:hAnsi="Times New Roman"/>
          <w:i/>
          <w:sz w:val="24"/>
          <w:szCs w:val="24"/>
        </w:rPr>
        <w:t>coxsackie B, mumps, cytomegalovirus dan rubella</w:t>
      </w:r>
      <w:r w:rsidRPr="00BD0C72">
        <w:rPr>
          <w:rFonts w:ascii="Times New Roman" w:hAnsi="Times New Roman"/>
          <w:sz w:val="24"/>
          <w:szCs w:val="24"/>
        </w:rPr>
        <w:t>)</w:t>
      </w:r>
      <w:r w:rsidRPr="00BD0C72">
        <w:rPr>
          <w:rFonts w:ascii="Times New Roman" w:hAnsi="Times New Roman"/>
          <w:sz w:val="24"/>
          <w:szCs w:val="24"/>
          <w:lang w:val="id-ID"/>
        </w:rPr>
        <w:t xml:space="preserve">. </w:t>
      </w:r>
      <w:r w:rsidRPr="00BD0C72">
        <w:rPr>
          <w:rFonts w:ascii="Times New Roman" w:hAnsi="Times New Roman"/>
          <w:sz w:val="24"/>
          <w:szCs w:val="24"/>
        </w:rPr>
        <w:t xml:space="preserve">Terdapat 3 hipotesis yang menjelaskan bagaimana virus dapat menimbulkan DM tipe </w:t>
      </w:r>
      <w:proofErr w:type="gramStart"/>
      <w:r w:rsidRPr="00BD0C72">
        <w:rPr>
          <w:rFonts w:ascii="Times New Roman" w:hAnsi="Times New Roman"/>
          <w:sz w:val="24"/>
          <w:szCs w:val="24"/>
        </w:rPr>
        <w:t>1 :</w:t>
      </w:r>
      <w:proofErr w:type="gramEnd"/>
    </w:p>
    <w:p w:rsidR="00932C36" w:rsidRPr="00BD0C72" w:rsidRDefault="00932C36" w:rsidP="00BD0C72">
      <w:pPr>
        <w:pStyle w:val="ListParagraph"/>
        <w:numPr>
          <w:ilvl w:val="0"/>
          <w:numId w:val="6"/>
        </w:numPr>
        <w:spacing w:after="0" w:line="360" w:lineRule="auto"/>
        <w:ind w:left="1134"/>
        <w:jc w:val="both"/>
        <w:rPr>
          <w:rFonts w:ascii="Times New Roman" w:hAnsi="Times New Roman"/>
          <w:sz w:val="24"/>
          <w:szCs w:val="24"/>
        </w:rPr>
      </w:pPr>
      <w:r w:rsidRPr="00BD0C72">
        <w:rPr>
          <w:rFonts w:ascii="Times New Roman" w:hAnsi="Times New Roman"/>
          <w:sz w:val="24"/>
          <w:szCs w:val="24"/>
        </w:rPr>
        <w:t>Akibat infeksi virus → inflamasi serta kerusakan sel Pulau Langerhans → pelepasan antigen sel β dan aktivasi sel T autoreaktif</w:t>
      </w:r>
      <w:r w:rsidR="0050558A">
        <w:rPr>
          <w:rFonts w:ascii="Times New Roman" w:hAnsi="Times New Roman"/>
          <w:sz w:val="24"/>
          <w:szCs w:val="24"/>
          <w:lang w:val="id-ID"/>
        </w:rPr>
        <w:t>.</w:t>
      </w:r>
    </w:p>
    <w:p w:rsidR="00932C36" w:rsidRPr="00BD0C72" w:rsidRDefault="00932C36" w:rsidP="00BD0C72">
      <w:pPr>
        <w:pStyle w:val="ListParagraph"/>
        <w:numPr>
          <w:ilvl w:val="0"/>
          <w:numId w:val="6"/>
        </w:numPr>
        <w:spacing w:after="0" w:line="360" w:lineRule="auto"/>
        <w:ind w:left="1134"/>
        <w:jc w:val="both"/>
        <w:rPr>
          <w:rFonts w:ascii="Times New Roman" w:hAnsi="Times New Roman"/>
          <w:sz w:val="24"/>
          <w:szCs w:val="24"/>
        </w:rPr>
      </w:pPr>
      <w:r w:rsidRPr="00BD0C72">
        <w:rPr>
          <w:rFonts w:ascii="Times New Roman" w:hAnsi="Times New Roman"/>
          <w:sz w:val="24"/>
          <w:szCs w:val="24"/>
        </w:rPr>
        <w:t>Virus memproduksi protein yang mirip dengan antigen sel β sehingga memicu respon imun yang juga beraksi dengan sel β pada pancreas</w:t>
      </w:r>
      <w:r w:rsidR="0050558A">
        <w:rPr>
          <w:rFonts w:ascii="Times New Roman" w:hAnsi="Times New Roman"/>
          <w:sz w:val="24"/>
          <w:szCs w:val="24"/>
          <w:lang w:val="id-ID"/>
        </w:rPr>
        <w:t>.</w:t>
      </w:r>
    </w:p>
    <w:p w:rsidR="00932C36" w:rsidRPr="00BD0C72" w:rsidRDefault="00932C36" w:rsidP="00BD0C72">
      <w:pPr>
        <w:pStyle w:val="ListParagraph"/>
        <w:numPr>
          <w:ilvl w:val="0"/>
          <w:numId w:val="6"/>
        </w:numPr>
        <w:spacing w:after="0" w:line="360" w:lineRule="auto"/>
        <w:ind w:left="1134"/>
        <w:jc w:val="both"/>
        <w:rPr>
          <w:rFonts w:ascii="Times New Roman" w:hAnsi="Times New Roman"/>
          <w:sz w:val="24"/>
          <w:szCs w:val="24"/>
        </w:rPr>
      </w:pPr>
      <w:r w:rsidRPr="00BD0C72">
        <w:rPr>
          <w:rFonts w:ascii="Times New Roman" w:hAnsi="Times New Roman"/>
          <w:sz w:val="24"/>
          <w:szCs w:val="24"/>
        </w:rPr>
        <w:t xml:space="preserve">Infeksi virus terdahulu yang menetap pada jaringan Pankreas kemudian terjadi reinfeksi dengan virus yang </w:t>
      </w:r>
      <w:proofErr w:type="gramStart"/>
      <w:r w:rsidRPr="00BD0C72">
        <w:rPr>
          <w:rFonts w:ascii="Times New Roman" w:hAnsi="Times New Roman"/>
          <w:sz w:val="24"/>
          <w:szCs w:val="24"/>
        </w:rPr>
        <w:t>sama</w:t>
      </w:r>
      <w:proofErr w:type="gramEnd"/>
      <w:r w:rsidRPr="00BD0C72">
        <w:rPr>
          <w:rFonts w:ascii="Times New Roman" w:hAnsi="Times New Roman"/>
          <w:sz w:val="24"/>
          <w:szCs w:val="24"/>
        </w:rPr>
        <w:t xml:space="preserve"> yang memiliki epitop antigenic yang sama → memicu respon imun pada sel Pulau Langerhans</w:t>
      </w:r>
      <w:r w:rsidR="0050558A">
        <w:rPr>
          <w:rFonts w:ascii="Times New Roman" w:hAnsi="Times New Roman"/>
          <w:sz w:val="24"/>
          <w:szCs w:val="24"/>
          <w:lang w:val="id-ID"/>
        </w:rPr>
        <w:t xml:space="preserve">. </w:t>
      </w:r>
    </w:p>
    <w:p w:rsidR="00932C36" w:rsidRPr="00BD0C72" w:rsidRDefault="00932C36" w:rsidP="00BD0C72">
      <w:pPr>
        <w:spacing w:line="360" w:lineRule="auto"/>
        <w:ind w:firstLine="720"/>
        <w:jc w:val="both"/>
        <w:rPr>
          <w:rFonts w:ascii="Times New Roman" w:hAnsi="Times New Roman"/>
          <w:sz w:val="24"/>
          <w:szCs w:val="24"/>
        </w:rPr>
      </w:pPr>
      <w:r w:rsidRPr="00BD0C72">
        <w:rPr>
          <w:rFonts w:ascii="Times New Roman" w:hAnsi="Times New Roman"/>
          <w:sz w:val="24"/>
          <w:szCs w:val="24"/>
        </w:rPr>
        <w:t>Dari ketiga hipotesis tersebut belum ada yang dapat menjelaskan secara pasti pathogenesis infeksi virus terhadap timbulnya DM tipe 1. Vaksinasi pada anak tidak ada hubungannya dengan timbulnya DM tipe 1.</w:t>
      </w:r>
      <w:r w:rsidRPr="005C72D4">
        <w:rPr>
          <w:rFonts w:ascii="Times New Roman" w:hAnsi="Times New Roman"/>
          <w:color w:val="FF0000"/>
          <w:sz w:val="24"/>
          <w:szCs w:val="24"/>
          <w:vertAlign w:val="superscript"/>
        </w:rPr>
        <w:t>2</w:t>
      </w:r>
      <w:r w:rsidRPr="00BD0C72">
        <w:rPr>
          <w:rFonts w:ascii="Times New Roman" w:hAnsi="Times New Roman"/>
          <w:sz w:val="24"/>
          <w:szCs w:val="24"/>
        </w:rPr>
        <w:t xml:space="preserve"> Faktor lain yang dapat memicu DM tipe 1 adalah protein susu bovine dan komponen nitrosurea.</w:t>
      </w:r>
    </w:p>
    <w:p w:rsidR="00932C36" w:rsidRPr="00BD0C72" w:rsidRDefault="00932C36" w:rsidP="00BD0C72">
      <w:pPr>
        <w:pStyle w:val="ListParagraph"/>
        <w:numPr>
          <w:ilvl w:val="0"/>
          <w:numId w:val="10"/>
        </w:numPr>
        <w:spacing w:before="240" w:after="0" w:line="360" w:lineRule="auto"/>
        <w:jc w:val="both"/>
        <w:rPr>
          <w:rFonts w:ascii="Times New Roman" w:hAnsi="Times New Roman"/>
          <w:b/>
          <w:sz w:val="24"/>
          <w:szCs w:val="24"/>
          <w:lang w:val="id-ID"/>
        </w:rPr>
      </w:pPr>
      <w:r w:rsidRPr="00BD0C72">
        <w:rPr>
          <w:rFonts w:ascii="Times New Roman" w:hAnsi="Times New Roman"/>
          <w:b/>
          <w:sz w:val="24"/>
          <w:szCs w:val="24"/>
        </w:rPr>
        <w:t>Diabetes Melitus Tipe 2</w:t>
      </w:r>
    </w:p>
    <w:p w:rsidR="00932C36" w:rsidRPr="00BD0C72" w:rsidRDefault="00932C36" w:rsidP="00BD0C72">
      <w:pPr>
        <w:spacing w:line="360" w:lineRule="auto"/>
        <w:ind w:firstLine="720"/>
        <w:jc w:val="both"/>
        <w:rPr>
          <w:rFonts w:ascii="Times New Roman" w:hAnsi="Times New Roman"/>
          <w:sz w:val="24"/>
          <w:szCs w:val="24"/>
        </w:rPr>
      </w:pPr>
      <w:r w:rsidRPr="00BD0C72">
        <w:rPr>
          <w:rFonts w:ascii="Times New Roman" w:eastAsia="Times New Roman" w:hAnsi="Times New Roman"/>
          <w:sz w:val="24"/>
          <w:szCs w:val="24"/>
          <w:lang w:eastAsia="id-ID"/>
        </w:rPr>
        <w:t>Resistensi</w:t>
      </w:r>
      <w:r w:rsidRPr="00BD0C72">
        <w:rPr>
          <w:rFonts w:ascii="Times New Roman" w:hAnsi="Times New Roman"/>
          <w:sz w:val="24"/>
          <w:szCs w:val="24"/>
        </w:rPr>
        <w:t xml:space="preserve"> insulin dan sekresi insulin yang tidak normal menjadi kunci dari berkembangnya DM tipe 2. Obesitas, terutama tipe sentral, sering ditemukan pada penderita DM tipe 2. Pada tahap awal, toleransi glukosa hampir normal karena sel-sel B pankreas mengkompensasi dengan meningkatkan produksi insulin. Ketika resistensi insulin dan hiperinsulinemia kompensatorik terus terjadi, pankreas tidak mampu mempertahankan keadaan hiperinsulinemia tersebut. Akibatnya, terjadi gangguan toleransi glukosa, yang ditandai dengan peningkatan glukosa darah setelah makan. Setelah itu, penurunan sekresi insulin dan peningkatan produksi glukosa hati berlanjut pada diabetes berat dengan hiperglikemia saat puasa dan kegagalan sel beta.</w:t>
      </w:r>
    </w:p>
    <w:p w:rsidR="00932C36" w:rsidRPr="00BD0C72" w:rsidRDefault="00932C36" w:rsidP="00BD0C72">
      <w:pPr>
        <w:spacing w:line="360" w:lineRule="auto"/>
        <w:ind w:firstLine="720"/>
        <w:jc w:val="both"/>
        <w:rPr>
          <w:rFonts w:ascii="Times New Roman" w:eastAsia="Times New Roman" w:hAnsi="Times New Roman"/>
          <w:sz w:val="24"/>
          <w:szCs w:val="24"/>
        </w:rPr>
      </w:pPr>
      <w:r w:rsidRPr="00BD0C72">
        <w:rPr>
          <w:rFonts w:ascii="Times New Roman" w:eastAsia="Times New Roman" w:hAnsi="Times New Roman"/>
          <w:sz w:val="24"/>
          <w:szCs w:val="24"/>
        </w:rPr>
        <w:t xml:space="preserve">Berdasarkan studi terbaru dikatakan bahwa dalam timbulnya DM tipe 2 terdapat pengaruh faktor genetik yaitu </w:t>
      </w:r>
      <w:r w:rsidRPr="00BD0C72">
        <w:rPr>
          <w:rFonts w:ascii="Times New Roman" w:eastAsia="Times New Roman" w:hAnsi="Times New Roman"/>
          <w:i/>
          <w:iCs/>
          <w:sz w:val="24"/>
          <w:szCs w:val="24"/>
        </w:rPr>
        <w:t>transcription factor 7–like-2 (TCF7L2)</w:t>
      </w:r>
      <w:r w:rsidRPr="00BD0C72">
        <w:rPr>
          <w:rFonts w:ascii="Times New Roman" w:eastAsia="Times New Roman" w:hAnsi="Times New Roman"/>
          <w:sz w:val="24"/>
          <w:szCs w:val="24"/>
        </w:rPr>
        <w:t xml:space="preserve"> </w:t>
      </w:r>
      <w:r w:rsidRPr="00BD0C72">
        <w:rPr>
          <w:rFonts w:ascii="Times New Roman" w:eastAsia="Times New Roman" w:hAnsi="Times New Roman"/>
          <w:sz w:val="24"/>
          <w:szCs w:val="24"/>
        </w:rPr>
        <w:lastRenderedPageBreak/>
        <w:t xml:space="preserve">pada kromosom 10q yang mengkode faktor transkripsi pada </w:t>
      </w:r>
      <w:r w:rsidRPr="00BD0C72">
        <w:rPr>
          <w:rFonts w:ascii="Times New Roman" w:eastAsia="Times New Roman" w:hAnsi="Times New Roman"/>
          <w:iCs/>
          <w:sz w:val="24"/>
          <w:szCs w:val="24"/>
        </w:rPr>
        <w:t>WNT</w:t>
      </w:r>
      <w:r w:rsidRPr="00BD0C72">
        <w:rPr>
          <w:rFonts w:ascii="Times New Roman" w:eastAsia="Times New Roman" w:hAnsi="Times New Roman"/>
          <w:sz w:val="24"/>
          <w:szCs w:val="24"/>
        </w:rPr>
        <w:t xml:space="preserve"> signaling pathway. Berbeda dengan DM tipe 1 penyakit ini tidak berhubungan dengan gen yang mengatur toleransi dan regulasi imun seperti HLA, CTLA4, dll. </w:t>
      </w:r>
      <w:r w:rsidRPr="00BD0C72">
        <w:rPr>
          <w:rFonts w:ascii="Times New Roman" w:hAnsi="Times New Roman"/>
          <w:sz w:val="24"/>
          <w:szCs w:val="24"/>
        </w:rPr>
        <w:t>Ada 4 karakteristik penyebab DM tipe 2, yaitu resistensi insulin, berkurangnya sekresi insulin, dan meningkatnya produksi glukosa hati, dan metabolisme lemak yang abnormal.</w:t>
      </w:r>
    </w:p>
    <w:p w:rsidR="00932C36" w:rsidRPr="00BD0C72" w:rsidRDefault="00932C36" w:rsidP="00BD0C72">
      <w:pPr>
        <w:pStyle w:val="ListParagraph"/>
        <w:numPr>
          <w:ilvl w:val="0"/>
          <w:numId w:val="13"/>
        </w:numPr>
        <w:spacing w:after="0" w:line="360" w:lineRule="auto"/>
        <w:jc w:val="both"/>
        <w:rPr>
          <w:rFonts w:ascii="Times New Roman" w:hAnsi="Times New Roman"/>
          <w:sz w:val="24"/>
          <w:szCs w:val="24"/>
          <w:lang w:val="id-ID"/>
        </w:rPr>
      </w:pPr>
      <w:r w:rsidRPr="00BD0C72">
        <w:rPr>
          <w:rFonts w:ascii="Times New Roman" w:hAnsi="Times New Roman"/>
          <w:sz w:val="24"/>
          <w:szCs w:val="24"/>
        </w:rPr>
        <w:t>Resistensi Insulin</w:t>
      </w:r>
    </w:p>
    <w:p w:rsidR="00932C36" w:rsidRPr="00BD0C72" w:rsidRDefault="00932C36" w:rsidP="00BD0C72">
      <w:pPr>
        <w:pStyle w:val="Default"/>
        <w:spacing w:line="360" w:lineRule="auto"/>
        <w:ind w:left="720" w:firstLine="720"/>
        <w:jc w:val="both"/>
        <w:rPr>
          <w:lang w:val="id-ID"/>
        </w:rPr>
      </w:pPr>
      <w:proofErr w:type="gramStart"/>
      <w:r w:rsidRPr="00BD0C72">
        <w:t xml:space="preserve">Resistensi insulin adalah resistensi terhadap efek insulin pada </w:t>
      </w:r>
      <w:r w:rsidRPr="00BD0C72">
        <w:rPr>
          <w:i/>
        </w:rPr>
        <w:t>uptake</w:t>
      </w:r>
      <w:r w:rsidRPr="00BD0C72">
        <w:t>, metabolisme,</w:t>
      </w:r>
      <w:r w:rsidR="00DB500F" w:rsidRPr="00BD0C72">
        <w:rPr>
          <w:lang w:val="id-ID"/>
        </w:rPr>
        <w:t xml:space="preserve"> </w:t>
      </w:r>
      <w:r w:rsidRPr="00BD0C72">
        <w:t>dan penyimpanan glukosa.</w:t>
      </w:r>
      <w:proofErr w:type="gramEnd"/>
      <w:r w:rsidRPr="00BD0C72">
        <w:t xml:space="preserve"> </w:t>
      </w:r>
      <w:proofErr w:type="gramStart"/>
      <w:r w:rsidRPr="00BD0C72">
        <w:t>Hal tersebut dapat terjadi akibat defek genetik dan obesitas</w:t>
      </w:r>
      <w:r w:rsidRPr="00BD0C72">
        <w:rPr>
          <w:lang w:val="id-ID"/>
        </w:rPr>
        <w:t>.</w:t>
      </w:r>
      <w:proofErr w:type="gramEnd"/>
      <w:r w:rsidRPr="00BD0C72">
        <w:rPr>
          <w:lang w:val="id-ID"/>
        </w:rPr>
        <w:t xml:space="preserve"> </w:t>
      </w:r>
      <w:proofErr w:type="gramStart"/>
      <w:r w:rsidRPr="00BD0C72">
        <w:t>Menurunnya kemampuan insulin untuk berfungsi dengan efektif pada jaringan perife</w:t>
      </w:r>
      <w:r w:rsidR="00DB500F" w:rsidRPr="00BD0C72">
        <w:t>r merupakan gambaran DM tipe 2</w:t>
      </w:r>
      <w:r w:rsidR="00DB500F" w:rsidRPr="00BD0C72">
        <w:rPr>
          <w:lang w:val="id-ID"/>
        </w:rPr>
        <w:t>.</w:t>
      </w:r>
      <w:proofErr w:type="gramEnd"/>
      <w:r w:rsidR="00DB500F" w:rsidRPr="00BD0C72">
        <w:rPr>
          <w:lang w:val="id-ID"/>
        </w:rPr>
        <w:t xml:space="preserve"> </w:t>
      </w:r>
      <w:proofErr w:type="gramStart"/>
      <w:r w:rsidRPr="00BD0C72">
        <w:t xml:space="preserve">Mekanisme resistensi insulin umumnya disebabkan oleh </w:t>
      </w:r>
      <w:r w:rsidRPr="00BD0C72">
        <w:rPr>
          <w:lang w:val="id-ID"/>
        </w:rPr>
        <w:t>gangguan</w:t>
      </w:r>
      <w:r w:rsidRPr="00BD0C72">
        <w:t xml:space="preserve"> pascareseptor insulin.</w:t>
      </w:r>
      <w:proofErr w:type="gramEnd"/>
      <w:r w:rsidRPr="00BD0C72">
        <w:t xml:space="preserve"> </w:t>
      </w:r>
      <w:proofErr w:type="gramStart"/>
      <w:r w:rsidRPr="00BD0C72">
        <w:t>Polimorfisme pada IRS-1 (Gambar B</w:t>
      </w:r>
      <w:r w:rsidRPr="00BD0C72">
        <w:rPr>
          <w:lang w:val="id-ID"/>
        </w:rPr>
        <w:t>-</w:t>
      </w:r>
      <w:r w:rsidRPr="00BD0C72">
        <w:t xml:space="preserve">1) berhubungan dengan intoleransi glukosa dan meningkatkan kemungkinan bahwa polimorfisme dari berbagai molekul pascareseptor dapat berkombinasi dan memunculkan keadaan </w:t>
      </w:r>
      <w:r w:rsidR="00B36FC3">
        <w:t>yang resisten terhadap insulin.</w:t>
      </w:r>
      <w:proofErr w:type="gramEnd"/>
      <w:r w:rsidR="00B36FC3">
        <w:rPr>
          <w:lang w:val="id-ID"/>
        </w:rPr>
        <w:t xml:space="preserve"> </w:t>
      </w:r>
      <w:proofErr w:type="gramStart"/>
      <w:r w:rsidRPr="00BD0C72">
        <w:t xml:space="preserve">Resistensi insulin terjadi akibat </w:t>
      </w:r>
      <w:r w:rsidRPr="00BD0C72">
        <w:rPr>
          <w:lang w:val="id-ID"/>
        </w:rPr>
        <w:t>gangguan</w:t>
      </w:r>
      <w:r w:rsidRPr="00BD0C72">
        <w:t xml:space="preserve"> persinyalan PI-3-kinase yang mengurangi translokasi </w:t>
      </w:r>
      <w:r w:rsidRPr="00BD0C72">
        <w:rPr>
          <w:i/>
        </w:rPr>
        <w:t>glucose transporter</w:t>
      </w:r>
      <w:r w:rsidRPr="00BD0C72">
        <w:t xml:space="preserve"> (GLUT) 4 ke membran plasma</w:t>
      </w:r>
      <w:r w:rsidRPr="00BD0C72">
        <w:rPr>
          <w:lang w:val="id-ID"/>
        </w:rPr>
        <w:t>.</w:t>
      </w:r>
      <w:proofErr w:type="gramEnd"/>
    </w:p>
    <w:p w:rsidR="00DB500F" w:rsidRPr="00BD0C72" w:rsidRDefault="00B862F5" w:rsidP="00BD0C72">
      <w:pPr>
        <w:pStyle w:val="Default"/>
        <w:spacing w:line="360" w:lineRule="auto"/>
        <w:ind w:left="720" w:firstLine="720"/>
        <w:jc w:val="both"/>
        <w:rPr>
          <w:lang w:val="id-ID"/>
        </w:rPr>
      </w:pPr>
      <w:r w:rsidRPr="00BD0C72">
        <w:rPr>
          <w:noProof/>
          <w:lang w:val="id-ID" w:eastAsia="id-ID"/>
        </w:rPr>
        <w:drawing>
          <wp:anchor distT="0" distB="0" distL="114300" distR="114300" simplePos="0" relativeHeight="251676672" behindDoc="1" locked="0" layoutInCell="1" allowOverlap="1" wp14:anchorId="599582E9" wp14:editId="57CC0FA4">
            <wp:simplePos x="0" y="0"/>
            <wp:positionH relativeFrom="margin">
              <wp:posOffset>545465</wp:posOffset>
            </wp:positionH>
            <wp:positionV relativeFrom="margin">
              <wp:posOffset>4463415</wp:posOffset>
            </wp:positionV>
            <wp:extent cx="3812540" cy="2785110"/>
            <wp:effectExtent l="0" t="0" r="0" b="0"/>
            <wp:wrapThrough wrapText="bothSides">
              <wp:wrapPolygon edited="0">
                <wp:start x="0" y="0"/>
                <wp:lineTo x="0" y="21423"/>
                <wp:lineTo x="21478" y="21423"/>
                <wp:lineTo x="21478" y="0"/>
                <wp:lineTo x="0" y="0"/>
              </wp:wrapPolygon>
            </wp:wrapThrough>
            <wp:docPr id="3" name="Picture 1" descr="C:\Users\Eko Arianto\Desktop\insu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 Arianto\Desktop\insulin.jpg"/>
                    <pic:cNvPicPr>
                      <a:picLocks noChangeAspect="1" noChangeArrowheads="1"/>
                    </pic:cNvPicPr>
                  </pic:nvPicPr>
                  <pic:blipFill>
                    <a:blip r:embed="rId13"/>
                    <a:srcRect/>
                    <a:stretch>
                      <a:fillRect/>
                    </a:stretch>
                  </pic:blipFill>
                  <pic:spPr bwMode="auto">
                    <a:xfrm>
                      <a:off x="0" y="0"/>
                      <a:ext cx="3812540" cy="2785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15C05" w:rsidRPr="00BD0C72" w:rsidRDefault="00B862F5" w:rsidP="00BD0C72">
      <w:pPr>
        <w:pStyle w:val="Default"/>
        <w:spacing w:line="360" w:lineRule="auto"/>
        <w:ind w:left="1440" w:firstLine="720"/>
        <w:jc w:val="both"/>
        <w:rPr>
          <w:b/>
          <w:lang w:val="id-ID"/>
        </w:rPr>
      </w:pPr>
      <w:r>
        <w:rPr>
          <w:b/>
          <w:lang w:val="id-ID"/>
        </w:rPr>
        <w:lastRenderedPageBreak/>
        <w:t>G</w:t>
      </w:r>
      <w:r w:rsidR="00F15C05" w:rsidRPr="00BD0C72">
        <w:rPr>
          <w:b/>
          <w:lang w:val="id-ID"/>
        </w:rPr>
        <w:t>ambar 1. Mekanisme Kerja Insulin</w:t>
      </w:r>
    </w:p>
    <w:p w:rsidR="00F15C05" w:rsidRPr="00BD0C72" w:rsidRDefault="00F15C05" w:rsidP="00BD0C72">
      <w:pPr>
        <w:pStyle w:val="Default"/>
        <w:spacing w:line="360" w:lineRule="auto"/>
        <w:ind w:left="720" w:firstLine="720"/>
        <w:jc w:val="both"/>
        <w:rPr>
          <w:lang w:val="id-ID"/>
        </w:rPr>
      </w:pPr>
    </w:p>
    <w:p w:rsidR="00183E17" w:rsidRDefault="00183E17" w:rsidP="00BD0C72">
      <w:pPr>
        <w:pStyle w:val="Default"/>
        <w:spacing w:line="360" w:lineRule="auto"/>
        <w:ind w:left="720" w:firstLine="720"/>
        <w:jc w:val="both"/>
        <w:rPr>
          <w:lang w:val="id-ID"/>
        </w:rPr>
      </w:pPr>
    </w:p>
    <w:p w:rsidR="00DB500F" w:rsidRPr="00BD0C72" w:rsidRDefault="00DB500F" w:rsidP="00BD0C72">
      <w:pPr>
        <w:pStyle w:val="Default"/>
        <w:spacing w:line="360" w:lineRule="auto"/>
        <w:ind w:left="720" w:firstLine="720"/>
        <w:jc w:val="both"/>
      </w:pPr>
      <w:r w:rsidRPr="00BD0C72">
        <w:t>Ada 3 hal yang berperan dalam resistensi insulin terkait obesitas</w:t>
      </w:r>
      <w:r w:rsidRPr="00BD0C72">
        <w:rPr>
          <w:lang w:val="id-ID"/>
        </w:rPr>
        <w:t xml:space="preserve">, </w:t>
      </w:r>
      <w:r w:rsidRPr="00BD0C72">
        <w:t>yaitu:</w:t>
      </w:r>
    </w:p>
    <w:p w:rsidR="00DB500F" w:rsidRPr="00BD0C72" w:rsidRDefault="00DB500F" w:rsidP="00BD0C72">
      <w:pPr>
        <w:pStyle w:val="ListParagraph"/>
        <w:spacing w:after="0" w:line="360" w:lineRule="auto"/>
        <w:ind w:left="1134"/>
        <w:jc w:val="both"/>
        <w:rPr>
          <w:rFonts w:ascii="Times New Roman" w:hAnsi="Times New Roman"/>
          <w:sz w:val="24"/>
          <w:szCs w:val="24"/>
        </w:rPr>
      </w:pPr>
      <w:r w:rsidRPr="00BD0C72">
        <w:rPr>
          <w:rFonts w:ascii="Times New Roman" w:hAnsi="Times New Roman"/>
          <w:sz w:val="24"/>
          <w:szCs w:val="24"/>
          <w:lang w:val="id-ID"/>
        </w:rPr>
        <w:t xml:space="preserve">1. </w:t>
      </w:r>
      <w:r w:rsidRPr="00BD0C72">
        <w:rPr>
          <w:rFonts w:ascii="Times New Roman" w:hAnsi="Times New Roman"/>
          <w:sz w:val="24"/>
          <w:szCs w:val="24"/>
        </w:rPr>
        <w:t>Asam lemak bebas (</w:t>
      </w:r>
      <w:r w:rsidRPr="00BD0C72">
        <w:rPr>
          <w:rFonts w:ascii="Times New Roman" w:hAnsi="Times New Roman"/>
          <w:i/>
          <w:sz w:val="24"/>
          <w:szCs w:val="24"/>
        </w:rPr>
        <w:t>free fatty acids</w:t>
      </w:r>
      <w:r w:rsidRPr="00BD0C72">
        <w:rPr>
          <w:rFonts w:ascii="Times New Roman" w:hAnsi="Times New Roman"/>
          <w:sz w:val="24"/>
          <w:szCs w:val="24"/>
        </w:rPr>
        <w:t>/FFA)</w:t>
      </w:r>
    </w:p>
    <w:p w:rsidR="00DB500F" w:rsidRPr="00BD0C72" w:rsidRDefault="00DB500F" w:rsidP="00BD0C72">
      <w:pPr>
        <w:pStyle w:val="ListParagraph"/>
        <w:spacing w:after="0" w:line="360" w:lineRule="auto"/>
        <w:ind w:left="1418" w:hanging="284"/>
        <w:jc w:val="both"/>
        <w:rPr>
          <w:rFonts w:ascii="Times New Roman" w:hAnsi="Times New Roman"/>
          <w:sz w:val="24"/>
          <w:szCs w:val="24"/>
        </w:rPr>
      </w:pPr>
      <w:r w:rsidRPr="00BD0C72">
        <w:rPr>
          <w:rFonts w:ascii="Times New Roman" w:hAnsi="Times New Roman"/>
          <w:sz w:val="24"/>
          <w:szCs w:val="24"/>
          <w:lang w:val="id-ID"/>
        </w:rPr>
        <w:t xml:space="preserve">2. </w:t>
      </w:r>
      <w:proofErr w:type="gramStart"/>
      <w:r w:rsidRPr="00BD0C72">
        <w:rPr>
          <w:rFonts w:ascii="Times New Roman" w:hAnsi="Times New Roman"/>
          <w:sz w:val="24"/>
          <w:szCs w:val="24"/>
        </w:rPr>
        <w:t>Peningkatan trigliserida intraselular dan produk metabolisme asam</w:t>
      </w:r>
      <w:r w:rsidRPr="00BD0C72">
        <w:rPr>
          <w:rFonts w:ascii="Times New Roman" w:hAnsi="Times New Roman"/>
          <w:sz w:val="24"/>
          <w:szCs w:val="24"/>
          <w:lang w:val="id-ID"/>
        </w:rPr>
        <w:t xml:space="preserve"> </w:t>
      </w:r>
      <w:r w:rsidRPr="00BD0C72">
        <w:rPr>
          <w:rFonts w:ascii="Times New Roman" w:hAnsi="Times New Roman"/>
          <w:sz w:val="24"/>
          <w:szCs w:val="24"/>
        </w:rPr>
        <w:t>lemak menurunkan efek insulin yang berlanjut pada resistensi insulin.</w:t>
      </w:r>
      <w:proofErr w:type="gramEnd"/>
    </w:p>
    <w:p w:rsidR="00DB500F" w:rsidRPr="00BD0C72" w:rsidRDefault="00DB500F" w:rsidP="00BD0C72">
      <w:pPr>
        <w:pStyle w:val="ListParagraph"/>
        <w:spacing w:after="0" w:line="360" w:lineRule="auto"/>
        <w:ind w:left="1418" w:hanging="284"/>
        <w:jc w:val="both"/>
        <w:rPr>
          <w:rFonts w:ascii="Times New Roman" w:hAnsi="Times New Roman"/>
          <w:sz w:val="24"/>
          <w:szCs w:val="24"/>
          <w:lang w:val="id-ID"/>
        </w:rPr>
      </w:pPr>
      <w:r w:rsidRPr="00BD0C72">
        <w:rPr>
          <w:rFonts w:ascii="Times New Roman" w:hAnsi="Times New Roman"/>
          <w:sz w:val="24"/>
          <w:szCs w:val="24"/>
          <w:lang w:val="id-ID"/>
        </w:rPr>
        <w:t xml:space="preserve">3. </w:t>
      </w:r>
      <w:r w:rsidRPr="00BD0C72">
        <w:rPr>
          <w:rFonts w:ascii="Times New Roman" w:hAnsi="Times New Roman"/>
          <w:sz w:val="24"/>
          <w:szCs w:val="24"/>
        </w:rPr>
        <w:t>Adipokin</w:t>
      </w:r>
      <w:r w:rsidRPr="00BD0C72">
        <w:rPr>
          <w:rFonts w:ascii="Times New Roman" w:hAnsi="Times New Roman"/>
          <w:sz w:val="24"/>
          <w:szCs w:val="24"/>
          <w:lang w:val="id-ID"/>
        </w:rPr>
        <w:t xml:space="preserve"> </w:t>
      </w:r>
    </w:p>
    <w:p w:rsidR="00DB500F" w:rsidRPr="00BD0C72" w:rsidRDefault="00DB500F" w:rsidP="00BD0C72">
      <w:pPr>
        <w:pStyle w:val="ListParagraph"/>
        <w:spacing w:after="0" w:line="360" w:lineRule="auto"/>
        <w:ind w:left="1418" w:hanging="284"/>
        <w:jc w:val="both"/>
        <w:rPr>
          <w:rFonts w:ascii="Times New Roman" w:hAnsi="Times New Roman"/>
          <w:sz w:val="24"/>
          <w:szCs w:val="24"/>
        </w:rPr>
      </w:pPr>
      <w:r w:rsidRPr="00BD0C72">
        <w:rPr>
          <w:rFonts w:ascii="Times New Roman" w:hAnsi="Times New Roman"/>
          <w:sz w:val="24"/>
          <w:szCs w:val="24"/>
          <w:lang w:val="id-ID"/>
        </w:rPr>
        <w:t xml:space="preserve">4. </w:t>
      </w:r>
      <w:proofErr w:type="gramStart"/>
      <w:r w:rsidRPr="00BD0C72">
        <w:rPr>
          <w:rFonts w:ascii="Times New Roman" w:hAnsi="Times New Roman"/>
          <w:sz w:val="24"/>
          <w:szCs w:val="24"/>
        </w:rPr>
        <w:t>Leptin dan adiponektin meningkatkan kepekaan insulin, sedangkan resistin meningkatkan resistensi insulin.</w:t>
      </w:r>
      <w:proofErr w:type="gramEnd"/>
    </w:p>
    <w:p w:rsidR="00DB500F" w:rsidRPr="00BD0C72" w:rsidRDefault="00DB500F" w:rsidP="00BD0C72">
      <w:pPr>
        <w:pStyle w:val="ListParagraph"/>
        <w:spacing w:after="0" w:line="360" w:lineRule="auto"/>
        <w:ind w:left="1418" w:hanging="284"/>
        <w:jc w:val="both"/>
        <w:rPr>
          <w:rFonts w:ascii="Times New Roman" w:hAnsi="Times New Roman"/>
          <w:sz w:val="24"/>
          <w:szCs w:val="24"/>
          <w:lang w:val="id-ID"/>
        </w:rPr>
      </w:pPr>
      <w:r w:rsidRPr="00BD0C72">
        <w:rPr>
          <w:rFonts w:ascii="Times New Roman" w:hAnsi="Times New Roman"/>
          <w:sz w:val="24"/>
          <w:szCs w:val="24"/>
          <w:lang w:val="id-ID"/>
        </w:rPr>
        <w:t xml:space="preserve">5. </w:t>
      </w:r>
      <w:proofErr w:type="gramStart"/>
      <w:r w:rsidRPr="00BD0C72">
        <w:rPr>
          <w:rFonts w:ascii="Times New Roman" w:hAnsi="Times New Roman"/>
          <w:sz w:val="24"/>
          <w:szCs w:val="24"/>
        </w:rPr>
        <w:t>PPAR</w:t>
      </w:r>
      <w:r w:rsidRPr="00BD0C72">
        <w:rPr>
          <w:rFonts w:ascii="Times New Roman" w:hAnsi="Times New Roman"/>
          <w:sz w:val="24"/>
          <w:szCs w:val="24"/>
        </w:rPr>
        <w:sym w:font="Symbol" w:char="F067"/>
      </w:r>
      <w:r w:rsidRPr="00BD0C72">
        <w:rPr>
          <w:rFonts w:ascii="Times New Roman" w:hAnsi="Times New Roman"/>
          <w:sz w:val="24"/>
          <w:szCs w:val="24"/>
        </w:rPr>
        <w:t xml:space="preserve"> (</w:t>
      </w:r>
      <w:r w:rsidRPr="00BD0C72">
        <w:rPr>
          <w:rFonts w:ascii="Times New Roman" w:hAnsi="Times New Roman"/>
          <w:i/>
          <w:sz w:val="24"/>
          <w:szCs w:val="24"/>
        </w:rPr>
        <w:t>peroxisome proliferator-activated receptor gamma</w:t>
      </w:r>
      <w:r w:rsidRPr="00BD0C72">
        <w:rPr>
          <w:rFonts w:ascii="Times New Roman" w:hAnsi="Times New Roman"/>
          <w:sz w:val="24"/>
          <w:szCs w:val="24"/>
        </w:rPr>
        <w:t>) dan TZD (</w:t>
      </w:r>
      <w:r w:rsidRPr="00BD0C72">
        <w:rPr>
          <w:rFonts w:ascii="Times New Roman" w:hAnsi="Times New Roman"/>
          <w:i/>
          <w:sz w:val="24"/>
          <w:szCs w:val="24"/>
        </w:rPr>
        <w:t>thiazolidinediones</w:t>
      </w:r>
      <w:r w:rsidRPr="00BD0C72">
        <w:rPr>
          <w:rFonts w:ascii="Times New Roman" w:hAnsi="Times New Roman"/>
          <w:sz w:val="24"/>
          <w:szCs w:val="24"/>
        </w:rPr>
        <w:t>)</w:t>
      </w:r>
      <w:r w:rsidR="00C61CFD" w:rsidRPr="00BD0C72">
        <w:rPr>
          <w:rFonts w:ascii="Times New Roman" w:hAnsi="Times New Roman"/>
          <w:sz w:val="24"/>
          <w:szCs w:val="24"/>
          <w:lang w:val="id-ID"/>
        </w:rPr>
        <w:t>.</w:t>
      </w:r>
      <w:proofErr w:type="gramEnd"/>
      <w:r w:rsidR="00C61CFD" w:rsidRPr="00BD0C72">
        <w:rPr>
          <w:rFonts w:ascii="Times New Roman" w:hAnsi="Times New Roman"/>
          <w:sz w:val="24"/>
          <w:szCs w:val="24"/>
          <w:lang w:val="id-ID"/>
        </w:rPr>
        <w:t xml:space="preserve"> </w:t>
      </w:r>
    </w:p>
    <w:p w:rsidR="00C61CFD" w:rsidRPr="00BD0C72" w:rsidRDefault="00C61CFD" w:rsidP="00BD0C72">
      <w:pPr>
        <w:spacing w:after="0" w:line="360" w:lineRule="auto"/>
        <w:ind w:left="720" w:firstLine="414"/>
        <w:jc w:val="both"/>
        <w:rPr>
          <w:rFonts w:ascii="Times New Roman" w:hAnsi="Times New Roman"/>
          <w:sz w:val="24"/>
          <w:szCs w:val="24"/>
        </w:rPr>
      </w:pPr>
      <w:r w:rsidRPr="00BD0C72">
        <w:rPr>
          <w:rFonts w:ascii="Times New Roman" w:hAnsi="Times New Roman"/>
          <w:sz w:val="24"/>
          <w:szCs w:val="24"/>
        </w:rPr>
        <w:t>PPAR</w:t>
      </w:r>
      <w:r w:rsidRPr="00BD0C72">
        <w:rPr>
          <w:rFonts w:ascii="Times New Roman" w:hAnsi="Times New Roman"/>
          <w:sz w:val="24"/>
          <w:szCs w:val="24"/>
        </w:rPr>
        <w:sym w:font="Symbol" w:char="F067"/>
      </w:r>
      <w:r w:rsidRPr="00BD0C72">
        <w:rPr>
          <w:rFonts w:ascii="Times New Roman" w:hAnsi="Times New Roman"/>
          <w:sz w:val="24"/>
          <w:szCs w:val="24"/>
        </w:rPr>
        <w:t xml:space="preserve"> merupakan reseptor intrasel yang meningkatkan kepekaan insulin. TZD merupakan antioksidan (antidiabetik) yang mampu berikatan dengan PPAR</w:t>
      </w:r>
      <w:r w:rsidRPr="00BD0C72">
        <w:rPr>
          <w:rFonts w:ascii="Times New Roman" w:hAnsi="Times New Roman"/>
          <w:sz w:val="24"/>
          <w:szCs w:val="24"/>
        </w:rPr>
        <w:sym w:font="Symbol" w:char="F067"/>
      </w:r>
      <w:r w:rsidRPr="00BD0C72">
        <w:rPr>
          <w:rFonts w:ascii="Times New Roman" w:hAnsi="Times New Roman"/>
          <w:sz w:val="24"/>
          <w:szCs w:val="24"/>
        </w:rPr>
        <w:t xml:space="preserve"> sehingga menurunkan resistensi insulin</w:t>
      </w:r>
    </w:p>
    <w:p w:rsidR="00DB500F" w:rsidRPr="00BD0C72" w:rsidRDefault="00DB500F" w:rsidP="00BD0C72">
      <w:pPr>
        <w:pStyle w:val="ListParagraph"/>
        <w:spacing w:after="0" w:line="360" w:lineRule="auto"/>
        <w:ind w:left="1418" w:hanging="284"/>
        <w:jc w:val="both"/>
        <w:rPr>
          <w:rFonts w:ascii="Times New Roman" w:hAnsi="Times New Roman"/>
          <w:sz w:val="24"/>
          <w:szCs w:val="24"/>
          <w:lang w:val="id-ID"/>
        </w:rPr>
      </w:pPr>
    </w:p>
    <w:p w:rsidR="00DB500F" w:rsidRPr="00BD0C72" w:rsidRDefault="00B862F5" w:rsidP="00BD0C72">
      <w:pPr>
        <w:pStyle w:val="ListParagraph"/>
        <w:spacing w:after="0" w:line="360" w:lineRule="auto"/>
        <w:ind w:left="1418" w:hanging="284"/>
        <w:jc w:val="both"/>
        <w:rPr>
          <w:rFonts w:ascii="Times New Roman" w:hAnsi="Times New Roman"/>
          <w:sz w:val="24"/>
          <w:szCs w:val="24"/>
          <w:lang w:val="id-ID"/>
        </w:rPr>
      </w:pPr>
      <w:r w:rsidRPr="00BD0C72">
        <w:rPr>
          <w:rFonts w:ascii="Times New Roman" w:hAnsi="Times New Roman"/>
          <w:noProof/>
          <w:sz w:val="24"/>
          <w:szCs w:val="24"/>
          <w:lang w:val="id-ID" w:eastAsia="id-ID"/>
        </w:rPr>
        <w:drawing>
          <wp:anchor distT="0" distB="0" distL="114300" distR="114300" simplePos="0" relativeHeight="251678720" behindDoc="1" locked="0" layoutInCell="1" allowOverlap="1" wp14:anchorId="4A80EF1A" wp14:editId="4F61A132">
            <wp:simplePos x="0" y="0"/>
            <wp:positionH relativeFrom="margin">
              <wp:posOffset>416560</wp:posOffset>
            </wp:positionH>
            <wp:positionV relativeFrom="margin">
              <wp:posOffset>3991610</wp:posOffset>
            </wp:positionV>
            <wp:extent cx="4260850" cy="2757805"/>
            <wp:effectExtent l="0" t="0" r="6350" b="4445"/>
            <wp:wrapThrough wrapText="bothSides">
              <wp:wrapPolygon edited="0">
                <wp:start x="0" y="0"/>
                <wp:lineTo x="0" y="21486"/>
                <wp:lineTo x="21536" y="21486"/>
                <wp:lineTo x="21536" y="0"/>
                <wp:lineTo x="0" y="0"/>
              </wp:wrapPolygon>
            </wp:wrapThrough>
            <wp:docPr id="19" name="Picture 19" descr="hub obesitas dgn resistensi ins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ub obesitas dgn resistensi insulin"/>
                    <pic:cNvPicPr>
                      <a:picLocks noChangeAspect="1" noChangeArrowheads="1"/>
                    </pic:cNvPicPr>
                  </pic:nvPicPr>
                  <pic:blipFill>
                    <a:blip r:embed="rId14">
                      <a:lum bright="-20000" contrast="60000"/>
                    </a:blip>
                    <a:srcRect/>
                    <a:stretch>
                      <a:fillRect/>
                    </a:stretch>
                  </pic:blipFill>
                  <pic:spPr bwMode="auto">
                    <a:xfrm>
                      <a:off x="0" y="0"/>
                      <a:ext cx="4260850" cy="2757805"/>
                    </a:xfrm>
                    <a:prstGeom prst="rect">
                      <a:avLst/>
                    </a:prstGeom>
                    <a:noFill/>
                  </pic:spPr>
                </pic:pic>
              </a:graphicData>
            </a:graphic>
            <wp14:sizeRelH relativeFrom="margin">
              <wp14:pctWidth>0</wp14:pctWidth>
            </wp14:sizeRelH>
            <wp14:sizeRelV relativeFrom="margin">
              <wp14:pctHeight>0</wp14:pctHeight>
            </wp14:sizeRelV>
          </wp:anchor>
        </w:drawing>
      </w:r>
    </w:p>
    <w:p w:rsidR="00220B74" w:rsidRDefault="00220B74" w:rsidP="00BD0C72">
      <w:pPr>
        <w:spacing w:line="360" w:lineRule="auto"/>
        <w:jc w:val="both"/>
        <w:rPr>
          <w:rFonts w:ascii="Times New Roman" w:hAnsi="Times New Roman"/>
          <w:b/>
          <w:sz w:val="24"/>
          <w:szCs w:val="24"/>
        </w:rPr>
      </w:pPr>
    </w:p>
    <w:p w:rsidR="00B862F5" w:rsidRDefault="00B862F5" w:rsidP="00BD0C72">
      <w:pPr>
        <w:spacing w:line="360" w:lineRule="auto"/>
        <w:jc w:val="both"/>
        <w:rPr>
          <w:rFonts w:ascii="Times New Roman" w:hAnsi="Times New Roman"/>
          <w:b/>
          <w:sz w:val="24"/>
          <w:szCs w:val="24"/>
        </w:rPr>
      </w:pPr>
    </w:p>
    <w:p w:rsidR="00B862F5" w:rsidRPr="00BD0C72" w:rsidRDefault="00B862F5" w:rsidP="00BD0C72">
      <w:pPr>
        <w:spacing w:line="360" w:lineRule="auto"/>
        <w:jc w:val="both"/>
        <w:rPr>
          <w:rFonts w:ascii="Times New Roman" w:hAnsi="Times New Roman"/>
          <w:b/>
          <w:sz w:val="24"/>
          <w:szCs w:val="24"/>
        </w:rPr>
      </w:pPr>
    </w:p>
    <w:p w:rsidR="00220B74" w:rsidRPr="00BD0C72" w:rsidRDefault="00220B74" w:rsidP="00BD0C72">
      <w:pPr>
        <w:spacing w:line="360" w:lineRule="auto"/>
        <w:jc w:val="both"/>
        <w:rPr>
          <w:rFonts w:ascii="Times New Roman" w:hAnsi="Times New Roman"/>
          <w:b/>
          <w:sz w:val="24"/>
          <w:szCs w:val="24"/>
        </w:rPr>
      </w:pPr>
    </w:p>
    <w:p w:rsidR="00DB500F" w:rsidRPr="00BD0C72" w:rsidRDefault="00DB500F" w:rsidP="00BD0C72">
      <w:pPr>
        <w:spacing w:line="360" w:lineRule="auto"/>
        <w:jc w:val="both"/>
        <w:rPr>
          <w:rFonts w:ascii="Times New Roman" w:hAnsi="Times New Roman"/>
          <w:b/>
          <w:sz w:val="24"/>
          <w:szCs w:val="24"/>
        </w:rPr>
      </w:pPr>
    </w:p>
    <w:p w:rsidR="00DB500F" w:rsidRPr="00BD0C72" w:rsidRDefault="00DB500F" w:rsidP="00BD0C72">
      <w:pPr>
        <w:spacing w:line="360" w:lineRule="auto"/>
        <w:jc w:val="both"/>
        <w:rPr>
          <w:rFonts w:ascii="Times New Roman" w:hAnsi="Times New Roman"/>
          <w:b/>
          <w:sz w:val="24"/>
          <w:szCs w:val="24"/>
        </w:rPr>
      </w:pPr>
    </w:p>
    <w:p w:rsidR="00DB500F" w:rsidRPr="00BD0C72" w:rsidRDefault="00DB500F" w:rsidP="00BD0C72">
      <w:pPr>
        <w:spacing w:line="360" w:lineRule="auto"/>
        <w:jc w:val="both"/>
        <w:rPr>
          <w:rFonts w:ascii="Times New Roman" w:hAnsi="Times New Roman"/>
          <w:b/>
          <w:sz w:val="24"/>
          <w:szCs w:val="24"/>
        </w:rPr>
      </w:pPr>
    </w:p>
    <w:p w:rsidR="00DB500F" w:rsidRDefault="00DB500F" w:rsidP="00BD0C72">
      <w:pPr>
        <w:spacing w:line="360" w:lineRule="auto"/>
        <w:jc w:val="both"/>
        <w:rPr>
          <w:rFonts w:ascii="Times New Roman" w:hAnsi="Times New Roman"/>
          <w:b/>
          <w:sz w:val="24"/>
          <w:szCs w:val="24"/>
        </w:rPr>
      </w:pPr>
    </w:p>
    <w:p w:rsidR="00DB500F" w:rsidRPr="00BD0C72" w:rsidRDefault="00B36FC3" w:rsidP="00BD0C72">
      <w:pPr>
        <w:spacing w:line="36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F15C05" w:rsidRPr="00BD0C72">
        <w:rPr>
          <w:rFonts w:ascii="Times New Roman" w:hAnsi="Times New Roman"/>
          <w:b/>
          <w:sz w:val="24"/>
          <w:szCs w:val="24"/>
        </w:rPr>
        <w:t>Gambar 2. Hubungan Obesitas dengan Resistensi Insulin</w:t>
      </w:r>
    </w:p>
    <w:p w:rsidR="00DB500F" w:rsidRPr="00BD0C72" w:rsidRDefault="00F15C05" w:rsidP="00BD0C72">
      <w:pPr>
        <w:pStyle w:val="ListParagraph"/>
        <w:numPr>
          <w:ilvl w:val="0"/>
          <w:numId w:val="13"/>
        </w:numPr>
        <w:spacing w:after="0" w:line="360" w:lineRule="auto"/>
        <w:jc w:val="both"/>
        <w:rPr>
          <w:rFonts w:ascii="Times New Roman" w:hAnsi="Times New Roman"/>
          <w:sz w:val="24"/>
          <w:szCs w:val="24"/>
        </w:rPr>
      </w:pPr>
      <w:r w:rsidRPr="00BD0C72">
        <w:rPr>
          <w:rFonts w:ascii="Times New Roman" w:hAnsi="Times New Roman"/>
          <w:sz w:val="24"/>
          <w:szCs w:val="24"/>
          <w:lang w:val="id-ID"/>
        </w:rPr>
        <w:t>Gangguan Sekresi Insuline</w:t>
      </w:r>
    </w:p>
    <w:p w:rsidR="00DB500F" w:rsidRPr="00BD0C72" w:rsidRDefault="00F15C05" w:rsidP="00BD0C72">
      <w:pPr>
        <w:pStyle w:val="Default"/>
        <w:spacing w:line="360" w:lineRule="auto"/>
        <w:ind w:left="720" w:firstLine="720"/>
        <w:jc w:val="both"/>
        <w:rPr>
          <w:b/>
        </w:rPr>
      </w:pPr>
      <w:proofErr w:type="gramStart"/>
      <w:r w:rsidRPr="00BD0C72">
        <w:t>Sekresi insulin dan sensitivitasnya saling berhubungan</w:t>
      </w:r>
      <w:r w:rsidRPr="00BD0C72">
        <w:rPr>
          <w:lang w:val="id-ID"/>
        </w:rPr>
        <w:t>.</w:t>
      </w:r>
      <w:proofErr w:type="gramEnd"/>
      <w:r w:rsidRPr="00BD0C72">
        <w:rPr>
          <w:lang w:val="id-ID"/>
        </w:rPr>
        <w:t xml:space="preserve"> </w:t>
      </w:r>
      <w:r w:rsidRPr="00BD0C72">
        <w:t xml:space="preserve"> </w:t>
      </w:r>
      <w:proofErr w:type="gramStart"/>
      <w:r w:rsidRPr="00BD0C72">
        <w:t>Pada DM tipe 2, sekresi insulin meningkat sebagai respon terhadap resistensi insulin untuk memperta</w:t>
      </w:r>
      <w:r w:rsidRPr="00BD0C72">
        <w:rPr>
          <w:lang w:val="id-ID"/>
        </w:rPr>
        <w:t>-</w:t>
      </w:r>
      <w:r w:rsidRPr="00BD0C72">
        <w:t>hankan toleransi glukosa.</w:t>
      </w:r>
      <w:proofErr w:type="gramEnd"/>
      <w:r w:rsidRPr="00BD0C72">
        <w:t xml:space="preserve"> Namun, lama kelamaan sel beta kelelahan mem</w:t>
      </w:r>
      <w:r w:rsidRPr="00BD0C72">
        <w:rPr>
          <w:lang w:val="id-ID"/>
        </w:rPr>
        <w:t>-</w:t>
      </w:r>
      <w:r w:rsidRPr="00BD0C72">
        <w:t>produksi insulin sehingga terjadi kegagalan sel β</w:t>
      </w:r>
    </w:p>
    <w:p w:rsidR="00DB500F" w:rsidRPr="00BD0C72" w:rsidRDefault="00DB500F" w:rsidP="00BD0C72">
      <w:pPr>
        <w:spacing w:line="360" w:lineRule="auto"/>
        <w:jc w:val="both"/>
        <w:rPr>
          <w:rFonts w:ascii="Times New Roman" w:hAnsi="Times New Roman"/>
          <w:b/>
          <w:sz w:val="24"/>
          <w:szCs w:val="24"/>
        </w:rPr>
      </w:pPr>
    </w:p>
    <w:p w:rsidR="00DB500F" w:rsidRPr="00BD0C72" w:rsidRDefault="00DB500F" w:rsidP="00BD0C72">
      <w:pPr>
        <w:spacing w:line="360" w:lineRule="auto"/>
        <w:jc w:val="both"/>
        <w:rPr>
          <w:rFonts w:ascii="Times New Roman" w:hAnsi="Times New Roman"/>
          <w:b/>
          <w:sz w:val="24"/>
          <w:szCs w:val="24"/>
        </w:rPr>
      </w:pPr>
    </w:p>
    <w:p w:rsidR="00DB500F" w:rsidRPr="00BD0C72" w:rsidRDefault="00B623F9" w:rsidP="00BD0C72">
      <w:pPr>
        <w:spacing w:line="360" w:lineRule="auto"/>
        <w:jc w:val="both"/>
        <w:rPr>
          <w:rFonts w:ascii="Times New Roman" w:hAnsi="Times New Roman"/>
          <w:b/>
          <w:sz w:val="24"/>
          <w:szCs w:val="24"/>
        </w:rPr>
      </w:pPr>
      <w:r>
        <w:rPr>
          <w:rFonts w:ascii="Times New Roman" w:hAnsi="Times New Roman"/>
          <w:b/>
          <w:noProof/>
          <w:sz w:val="24"/>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9.15pt;margin-top:-7.65pt;width:290.85pt;height:337.3pt;z-index:251669504">
            <v:imagedata r:id="rId15" o:title=""/>
          </v:shape>
          <o:OLEObject Type="Embed" ProgID="PBrush" ShapeID="_x0000_s1026" DrawAspect="Content" ObjectID="_1521315240" r:id="rId16"/>
        </w:pict>
      </w:r>
    </w:p>
    <w:p w:rsidR="00DB500F" w:rsidRPr="00BD0C72" w:rsidRDefault="00DB500F" w:rsidP="00BD0C72">
      <w:pPr>
        <w:spacing w:line="360" w:lineRule="auto"/>
        <w:jc w:val="both"/>
        <w:rPr>
          <w:rFonts w:ascii="Times New Roman" w:hAnsi="Times New Roman"/>
          <w:b/>
          <w:sz w:val="24"/>
          <w:szCs w:val="24"/>
        </w:rPr>
      </w:pPr>
    </w:p>
    <w:p w:rsidR="00220B74" w:rsidRPr="00BD0C72" w:rsidRDefault="00220B74" w:rsidP="00BD0C72">
      <w:pPr>
        <w:spacing w:line="360" w:lineRule="auto"/>
        <w:jc w:val="both"/>
        <w:rPr>
          <w:rFonts w:ascii="Times New Roman" w:hAnsi="Times New Roman"/>
          <w:b/>
          <w:sz w:val="24"/>
          <w:szCs w:val="24"/>
        </w:rPr>
      </w:pPr>
    </w:p>
    <w:p w:rsidR="00DB500F" w:rsidRPr="00BD0C72" w:rsidRDefault="00DB500F" w:rsidP="00BD0C72">
      <w:pPr>
        <w:spacing w:line="360" w:lineRule="auto"/>
        <w:jc w:val="both"/>
        <w:rPr>
          <w:rFonts w:ascii="Times New Roman" w:hAnsi="Times New Roman"/>
          <w:b/>
          <w:sz w:val="24"/>
          <w:szCs w:val="24"/>
        </w:rPr>
      </w:pPr>
    </w:p>
    <w:p w:rsidR="00DB500F" w:rsidRPr="00BD0C72" w:rsidRDefault="00DB500F" w:rsidP="00BD0C72">
      <w:pPr>
        <w:spacing w:line="360" w:lineRule="auto"/>
        <w:jc w:val="both"/>
        <w:rPr>
          <w:rFonts w:ascii="Times New Roman" w:hAnsi="Times New Roman"/>
          <w:b/>
          <w:sz w:val="24"/>
          <w:szCs w:val="24"/>
        </w:rPr>
      </w:pPr>
    </w:p>
    <w:p w:rsidR="00DB500F" w:rsidRPr="00BD0C72" w:rsidRDefault="00DB500F" w:rsidP="00BD0C72">
      <w:pPr>
        <w:spacing w:line="360" w:lineRule="auto"/>
        <w:jc w:val="both"/>
        <w:rPr>
          <w:rFonts w:ascii="Times New Roman" w:hAnsi="Times New Roman"/>
          <w:b/>
          <w:sz w:val="24"/>
          <w:szCs w:val="24"/>
        </w:rPr>
      </w:pPr>
    </w:p>
    <w:p w:rsidR="00DB500F" w:rsidRPr="00BD0C72" w:rsidRDefault="00DB500F" w:rsidP="00BD0C72">
      <w:pPr>
        <w:spacing w:line="360" w:lineRule="auto"/>
        <w:jc w:val="both"/>
        <w:rPr>
          <w:rFonts w:ascii="Times New Roman" w:hAnsi="Times New Roman"/>
          <w:b/>
          <w:sz w:val="24"/>
          <w:szCs w:val="24"/>
        </w:rPr>
      </w:pPr>
    </w:p>
    <w:p w:rsidR="00DB500F" w:rsidRPr="00BD0C72" w:rsidRDefault="00DB500F" w:rsidP="00BD0C72">
      <w:pPr>
        <w:spacing w:line="360" w:lineRule="auto"/>
        <w:jc w:val="both"/>
        <w:rPr>
          <w:rFonts w:ascii="Times New Roman" w:hAnsi="Times New Roman"/>
          <w:b/>
          <w:sz w:val="24"/>
          <w:szCs w:val="24"/>
        </w:rPr>
      </w:pPr>
    </w:p>
    <w:p w:rsidR="00F15C05" w:rsidRPr="00BD0C72" w:rsidRDefault="00F15C05" w:rsidP="00BD0C72">
      <w:pPr>
        <w:spacing w:line="360" w:lineRule="auto"/>
        <w:jc w:val="both"/>
        <w:rPr>
          <w:rFonts w:ascii="Times New Roman" w:hAnsi="Times New Roman"/>
          <w:b/>
          <w:sz w:val="24"/>
          <w:szCs w:val="24"/>
        </w:rPr>
      </w:pPr>
    </w:p>
    <w:p w:rsidR="00F15C05" w:rsidRPr="00BD0C72" w:rsidRDefault="00F15C05" w:rsidP="00BD0C72">
      <w:pPr>
        <w:spacing w:line="360" w:lineRule="auto"/>
        <w:jc w:val="both"/>
        <w:rPr>
          <w:rFonts w:ascii="Times New Roman" w:hAnsi="Times New Roman"/>
          <w:b/>
          <w:sz w:val="24"/>
          <w:szCs w:val="24"/>
        </w:rPr>
      </w:pPr>
    </w:p>
    <w:p w:rsidR="00F15C05" w:rsidRPr="00BD0C72" w:rsidRDefault="00F15C05" w:rsidP="00BD0C72">
      <w:pPr>
        <w:spacing w:line="360" w:lineRule="auto"/>
        <w:jc w:val="both"/>
        <w:rPr>
          <w:rFonts w:ascii="Times New Roman" w:hAnsi="Times New Roman"/>
          <w:b/>
          <w:sz w:val="24"/>
          <w:szCs w:val="24"/>
        </w:rPr>
      </w:pPr>
    </w:p>
    <w:p w:rsidR="00F15C05" w:rsidRPr="00BD0C72" w:rsidRDefault="00F15C05" w:rsidP="00B623F9">
      <w:pPr>
        <w:spacing w:line="360" w:lineRule="auto"/>
        <w:jc w:val="center"/>
        <w:rPr>
          <w:rFonts w:ascii="Times New Roman" w:hAnsi="Times New Roman"/>
          <w:b/>
          <w:sz w:val="24"/>
          <w:szCs w:val="24"/>
        </w:rPr>
      </w:pPr>
      <w:r w:rsidRPr="00BD0C72">
        <w:rPr>
          <w:rFonts w:ascii="Times New Roman" w:hAnsi="Times New Roman"/>
          <w:b/>
          <w:sz w:val="24"/>
          <w:szCs w:val="24"/>
        </w:rPr>
        <w:t>Gambar 3. Proses Timbulnya Diabetes Melitus</w:t>
      </w:r>
    </w:p>
    <w:p w:rsidR="00AF6E23" w:rsidRPr="005C72D4" w:rsidRDefault="00AF6E23" w:rsidP="00BD0C72">
      <w:pPr>
        <w:pStyle w:val="Default"/>
        <w:spacing w:line="360" w:lineRule="auto"/>
        <w:ind w:left="720" w:firstLine="720"/>
        <w:jc w:val="both"/>
        <w:rPr>
          <w:color w:val="FF0000"/>
          <w:vertAlign w:val="superscript"/>
          <w:lang w:val="id-ID"/>
        </w:rPr>
      </w:pPr>
      <w:r w:rsidRPr="00BD0C72">
        <w:t>Kegagalan sel β ini tidak terjadi pada semua penderita DM tipe 2 sehingga diduga ada pengaruh faktor intrinsik berupa faktor genetik yaitu gen diabetogenik TCF7L2.</w:t>
      </w:r>
      <w:r w:rsidRPr="00BD0C72">
        <w:rPr>
          <w:vertAlign w:val="superscript"/>
        </w:rPr>
        <w:t>2</w:t>
      </w:r>
      <w:r w:rsidRPr="00BD0C72">
        <w:t xml:space="preserve"> Polipeptida amiloid pada pulau Langerhans (amilin) disekresikan oleh sel beta dan membentuk deposit fibriler amiloid pada pankreas penderita DM tipe 2 jangka panjang. Diduga bahwa amiloid ini bersifat sitotoksik terhadap sel sehingga </w:t>
      </w:r>
      <w:proofErr w:type="gramStart"/>
      <w:r w:rsidRPr="00BD0C72">
        <w:t>massa</w:t>
      </w:r>
      <w:proofErr w:type="gramEnd"/>
      <w:r w:rsidRPr="00BD0C72">
        <w:t xml:space="preserve"> sel β berkurang. </w:t>
      </w:r>
      <w:proofErr w:type="gramStart"/>
      <w:r w:rsidRPr="00BD0C72">
        <w:t>Dapat disimpulkan bahwa disfungsi yang terjadi dapat bersifat kualitatif (sel beta tidak mampu mempertahankan hiperinsulinemia) atau kuantitatif (populasi sel beta berkurang).</w:t>
      </w:r>
      <w:proofErr w:type="gramEnd"/>
      <w:r w:rsidRPr="00BD0C72">
        <w:t xml:space="preserve"> Kedua hal tersebut dapat disebabkan oleh toksisitas glukosa dan lipotoksisitas</w:t>
      </w:r>
      <w:r w:rsidRPr="00BD0C72">
        <w:rPr>
          <w:lang w:val="id-ID"/>
        </w:rPr>
        <w:t>.</w:t>
      </w:r>
      <w:r w:rsidR="005C72D4" w:rsidRPr="00183E17">
        <w:rPr>
          <w:color w:val="auto"/>
          <w:vertAlign w:val="superscript"/>
          <w:lang w:val="id-ID"/>
        </w:rPr>
        <w:t>18</w:t>
      </w:r>
    </w:p>
    <w:p w:rsidR="00AF6E23" w:rsidRPr="00BD0C72" w:rsidRDefault="00AF6E23" w:rsidP="00BD0C72">
      <w:pPr>
        <w:pStyle w:val="ListParagraph"/>
        <w:numPr>
          <w:ilvl w:val="0"/>
          <w:numId w:val="13"/>
        </w:numPr>
        <w:spacing w:after="0" w:line="360" w:lineRule="auto"/>
        <w:jc w:val="both"/>
        <w:rPr>
          <w:rFonts w:ascii="Times New Roman" w:hAnsi="Times New Roman"/>
          <w:sz w:val="24"/>
          <w:szCs w:val="24"/>
        </w:rPr>
      </w:pPr>
      <w:r w:rsidRPr="00BD0C72">
        <w:rPr>
          <w:rFonts w:ascii="Times New Roman" w:hAnsi="Times New Roman"/>
          <w:sz w:val="24"/>
          <w:szCs w:val="24"/>
        </w:rPr>
        <w:t>Peningkatan Produksi Glukosa Hati</w:t>
      </w:r>
    </w:p>
    <w:p w:rsidR="00AF6E23" w:rsidRPr="00BD0C72" w:rsidRDefault="00AF6E23" w:rsidP="00BD0C72">
      <w:pPr>
        <w:pStyle w:val="Default"/>
        <w:spacing w:line="360" w:lineRule="auto"/>
        <w:ind w:left="720" w:firstLine="720"/>
        <w:jc w:val="both"/>
        <w:rPr>
          <w:lang w:val="id-ID"/>
        </w:rPr>
      </w:pPr>
      <w:r w:rsidRPr="00BD0C72">
        <w:t xml:space="preserve">Ketika tubuh semakin resisten terhadap insulin, </w:t>
      </w:r>
      <w:proofErr w:type="gramStart"/>
      <w:r w:rsidRPr="00BD0C72">
        <w:t>kadar</w:t>
      </w:r>
      <w:proofErr w:type="gramEnd"/>
      <w:r w:rsidRPr="00BD0C72">
        <w:t xml:space="preserve"> gula darah yang tinggi akan memaksa tubuh mensekresikan insulin secara terus menerus ke dalam </w:t>
      </w:r>
      <w:r w:rsidRPr="00BD0C72">
        <w:rPr>
          <w:lang w:val="id-ID"/>
        </w:rPr>
        <w:t>sirkulasi</w:t>
      </w:r>
      <w:r w:rsidRPr="00BD0C72">
        <w:t xml:space="preserve"> darah (hiperinsulinemia). </w:t>
      </w:r>
      <w:proofErr w:type="gramStart"/>
      <w:r w:rsidRPr="00BD0C72">
        <w:t xml:space="preserve">Pada keadaan normal, seharusnya hal ini dapat membuat glukosa dikonversi menjadi </w:t>
      </w:r>
      <w:r w:rsidRPr="00BD0C72">
        <w:rPr>
          <w:lang w:val="id-ID"/>
        </w:rPr>
        <w:t>glikogen dan kolesterol</w:t>
      </w:r>
      <w:r w:rsidRPr="00BD0C72">
        <w:t>.</w:t>
      </w:r>
      <w:proofErr w:type="gramEnd"/>
      <w:r w:rsidRPr="00BD0C72">
        <w:t xml:space="preserve"> </w:t>
      </w:r>
      <w:proofErr w:type="gramStart"/>
      <w:r w:rsidRPr="00BD0C72">
        <w:t>Akan tetapi, pada pasien DM yang resisten terhadap insulin, hal ini tidak terjadi dan sebaliknya ketiadaan respon terhadap insulin mengakibatkan hati terus menerus memproduksi glukosa (glukoneogenesis).</w:t>
      </w:r>
      <w:proofErr w:type="gramEnd"/>
      <w:r w:rsidRPr="00BD0C72">
        <w:t xml:space="preserve"> Hal ini pada akhirnya </w:t>
      </w:r>
      <w:proofErr w:type="gramStart"/>
      <w:r w:rsidRPr="00BD0C72">
        <w:t>akan</w:t>
      </w:r>
      <w:proofErr w:type="gramEnd"/>
      <w:r w:rsidRPr="00BD0C72">
        <w:t xml:space="preserve"> berujung pada terjadinya hiperglikemia. Produksi gula hati baru </w:t>
      </w:r>
      <w:proofErr w:type="gramStart"/>
      <w:r w:rsidRPr="00BD0C72">
        <w:t>akan</w:t>
      </w:r>
      <w:proofErr w:type="gramEnd"/>
      <w:r w:rsidRPr="00BD0C72">
        <w:t xml:space="preserve"> terus meningkat akibat terjadinya ketidaknormalan sekresi insulin dan munculnya resistensi insulin di otot rangka</w:t>
      </w:r>
      <w:r w:rsidRPr="00BD0C72">
        <w:rPr>
          <w:lang w:val="id-ID"/>
        </w:rPr>
        <w:t xml:space="preserve">. </w:t>
      </w:r>
    </w:p>
    <w:p w:rsidR="00AF6E23" w:rsidRPr="00BD0C72" w:rsidRDefault="00AF6E23" w:rsidP="00BD0C72">
      <w:pPr>
        <w:pStyle w:val="ListParagraph"/>
        <w:numPr>
          <w:ilvl w:val="0"/>
          <w:numId w:val="13"/>
        </w:numPr>
        <w:spacing w:after="0" w:line="360" w:lineRule="auto"/>
        <w:jc w:val="both"/>
        <w:rPr>
          <w:rFonts w:ascii="Times New Roman" w:hAnsi="Times New Roman"/>
          <w:sz w:val="24"/>
          <w:szCs w:val="24"/>
        </w:rPr>
      </w:pPr>
      <w:r w:rsidRPr="00BD0C72">
        <w:rPr>
          <w:rFonts w:ascii="Times New Roman" w:hAnsi="Times New Roman"/>
          <w:sz w:val="24"/>
          <w:szCs w:val="24"/>
        </w:rPr>
        <w:t>Abnormalitas Metabolik</w:t>
      </w:r>
    </w:p>
    <w:p w:rsidR="00AF6E23" w:rsidRPr="00BD0C72" w:rsidRDefault="00AF6E23" w:rsidP="00BD0C72">
      <w:pPr>
        <w:pStyle w:val="ListParagraph"/>
        <w:spacing w:after="0" w:line="360" w:lineRule="auto"/>
        <w:jc w:val="both"/>
        <w:rPr>
          <w:rFonts w:ascii="Times New Roman" w:hAnsi="Times New Roman"/>
          <w:i/>
          <w:sz w:val="24"/>
          <w:szCs w:val="24"/>
          <w:lang w:val="id-ID"/>
        </w:rPr>
      </w:pPr>
      <w:r w:rsidRPr="00BD0C72">
        <w:rPr>
          <w:rFonts w:ascii="Times New Roman" w:hAnsi="Times New Roman"/>
          <w:i/>
          <w:sz w:val="24"/>
          <w:szCs w:val="24"/>
          <w:lang w:val="id-ID"/>
        </w:rPr>
        <w:t xml:space="preserve">1. </w:t>
      </w:r>
      <w:r w:rsidRPr="00BD0C72">
        <w:rPr>
          <w:rFonts w:ascii="Times New Roman" w:hAnsi="Times New Roman"/>
          <w:i/>
          <w:sz w:val="24"/>
          <w:szCs w:val="24"/>
        </w:rPr>
        <w:t>Abnormalitas metabolisme otot dan lemak</w:t>
      </w:r>
    </w:p>
    <w:p w:rsidR="00AF6E23" w:rsidRPr="00BD0C72" w:rsidRDefault="00AF6E23" w:rsidP="00BD0C72">
      <w:pPr>
        <w:pStyle w:val="ListParagraph"/>
        <w:spacing w:after="0" w:line="360" w:lineRule="auto"/>
        <w:ind w:left="1134" w:firstLine="567"/>
        <w:jc w:val="both"/>
        <w:rPr>
          <w:rFonts w:ascii="Times New Roman" w:hAnsi="Times New Roman"/>
          <w:sz w:val="24"/>
          <w:szCs w:val="24"/>
          <w:lang w:val="id-ID"/>
        </w:rPr>
      </w:pPr>
      <w:r w:rsidRPr="00BD0C72">
        <w:rPr>
          <w:rFonts w:ascii="Times New Roman" w:hAnsi="Times New Roman"/>
          <w:sz w:val="24"/>
          <w:szCs w:val="24"/>
        </w:rPr>
        <w:t xml:space="preserve">Resistensi insulin bersifat relatif karena hiperinsulinemia dapat menormalkan </w:t>
      </w:r>
      <w:proofErr w:type="gramStart"/>
      <w:r w:rsidRPr="00BD0C72">
        <w:rPr>
          <w:rFonts w:ascii="Times New Roman" w:hAnsi="Times New Roman"/>
          <w:sz w:val="24"/>
          <w:szCs w:val="24"/>
        </w:rPr>
        <w:t>kadar</w:t>
      </w:r>
      <w:proofErr w:type="gramEnd"/>
      <w:r w:rsidRPr="00BD0C72">
        <w:rPr>
          <w:rFonts w:ascii="Times New Roman" w:hAnsi="Times New Roman"/>
          <w:sz w:val="24"/>
          <w:szCs w:val="24"/>
        </w:rPr>
        <w:t xml:space="preserve"> gula darah. </w:t>
      </w:r>
      <w:proofErr w:type="gramStart"/>
      <w:r w:rsidRPr="00BD0C72">
        <w:rPr>
          <w:rFonts w:ascii="Times New Roman" w:hAnsi="Times New Roman"/>
          <w:sz w:val="24"/>
          <w:szCs w:val="24"/>
        </w:rPr>
        <w:t xml:space="preserve">Akibat resistensi insulin, penggunaan glukosa oleh jaringan sensitif insulin berkurang, sedangkan </w:t>
      </w:r>
      <w:r w:rsidRPr="00BD0C72">
        <w:rPr>
          <w:rFonts w:ascii="Times New Roman" w:hAnsi="Times New Roman"/>
          <w:i/>
          <w:sz w:val="24"/>
          <w:szCs w:val="24"/>
        </w:rPr>
        <w:t>hepatic glucose output</w:t>
      </w:r>
      <w:r w:rsidRPr="00BD0C72">
        <w:rPr>
          <w:rFonts w:ascii="Times New Roman" w:hAnsi="Times New Roman"/>
          <w:sz w:val="24"/>
          <w:szCs w:val="24"/>
        </w:rPr>
        <w:t xml:space="preserve"> bertambah sehingga menyebabkan hiperglikemia</w:t>
      </w:r>
      <w:r w:rsidRPr="00BD0C72">
        <w:rPr>
          <w:rFonts w:ascii="Times New Roman" w:hAnsi="Times New Roman"/>
          <w:sz w:val="24"/>
          <w:szCs w:val="24"/>
          <w:lang w:val="id-ID"/>
        </w:rPr>
        <w:t>.</w:t>
      </w:r>
      <w:proofErr w:type="gramEnd"/>
      <w:r w:rsidRPr="00BD0C72">
        <w:rPr>
          <w:rFonts w:ascii="Times New Roman" w:hAnsi="Times New Roman"/>
          <w:sz w:val="24"/>
          <w:szCs w:val="24"/>
          <w:lang w:val="id-ID"/>
        </w:rPr>
        <w:t xml:space="preserve"> </w:t>
      </w:r>
      <w:proofErr w:type="gramStart"/>
      <w:r w:rsidRPr="00BD0C72">
        <w:rPr>
          <w:rFonts w:ascii="Times New Roman" w:hAnsi="Times New Roman"/>
          <w:sz w:val="24"/>
          <w:szCs w:val="24"/>
        </w:rPr>
        <w:t xml:space="preserve">Akumulasi lipid dalam serat otot rangka, yang mengganggu fosforilasi </w:t>
      </w:r>
      <w:r w:rsidRPr="00BD0C72">
        <w:rPr>
          <w:rFonts w:ascii="Times New Roman" w:hAnsi="Times New Roman"/>
          <w:sz w:val="24"/>
          <w:szCs w:val="24"/>
        </w:rPr>
        <w:lastRenderedPageBreak/>
        <w:t xml:space="preserve">oksidatif dan penurunan produksi ATP mitokondria yang dirangsang insulin, menghasilkan </w:t>
      </w:r>
      <w:r w:rsidRPr="00BD0C72">
        <w:rPr>
          <w:rFonts w:ascii="Times New Roman" w:hAnsi="Times New Roman"/>
          <w:i/>
          <w:sz w:val="24"/>
          <w:szCs w:val="24"/>
        </w:rPr>
        <w:t>reactive oxygen species</w:t>
      </w:r>
      <w:r w:rsidRPr="00BD0C72">
        <w:rPr>
          <w:rFonts w:ascii="Times New Roman" w:hAnsi="Times New Roman"/>
          <w:sz w:val="24"/>
          <w:szCs w:val="24"/>
        </w:rPr>
        <w:t xml:space="preserve"> (ROS), seperti lipid peroksida.</w:t>
      </w:r>
      <w:proofErr w:type="gramEnd"/>
      <w:r w:rsidRPr="00BD0C72">
        <w:rPr>
          <w:rFonts w:ascii="Times New Roman" w:hAnsi="Times New Roman"/>
          <w:sz w:val="24"/>
          <w:szCs w:val="24"/>
        </w:rPr>
        <w:t xml:space="preserve"> Peningkatan </w:t>
      </w:r>
      <w:proofErr w:type="gramStart"/>
      <w:r w:rsidRPr="00BD0C72">
        <w:rPr>
          <w:rFonts w:ascii="Times New Roman" w:hAnsi="Times New Roman"/>
          <w:sz w:val="24"/>
          <w:szCs w:val="24"/>
        </w:rPr>
        <w:t>massa</w:t>
      </w:r>
      <w:proofErr w:type="gramEnd"/>
      <w:r w:rsidRPr="00BD0C72">
        <w:rPr>
          <w:rFonts w:ascii="Times New Roman" w:hAnsi="Times New Roman"/>
          <w:sz w:val="24"/>
          <w:szCs w:val="24"/>
        </w:rPr>
        <w:t xml:space="preserve"> adiposit meningkatkan kadar asam lemak bebas dan produk adiposit lainnya. </w:t>
      </w:r>
      <w:proofErr w:type="gramStart"/>
      <w:r w:rsidRPr="00BD0C72">
        <w:rPr>
          <w:rFonts w:ascii="Times New Roman" w:hAnsi="Times New Roman"/>
          <w:sz w:val="24"/>
          <w:szCs w:val="24"/>
        </w:rPr>
        <w:t xml:space="preserve">Selain mengatur berat badan, nafsu makan, dan </w:t>
      </w:r>
      <w:r w:rsidRPr="00BD0C72">
        <w:rPr>
          <w:rFonts w:ascii="Times New Roman" w:hAnsi="Times New Roman"/>
          <w:i/>
          <w:sz w:val="24"/>
          <w:szCs w:val="24"/>
        </w:rPr>
        <w:t>energy expenditure</w:t>
      </w:r>
      <w:r w:rsidRPr="00BD0C72">
        <w:rPr>
          <w:rFonts w:ascii="Times New Roman" w:hAnsi="Times New Roman"/>
          <w:sz w:val="24"/>
          <w:szCs w:val="24"/>
        </w:rPr>
        <w:t>, adipokin mengatur sensitivitas insulin.</w:t>
      </w:r>
      <w:proofErr w:type="gramEnd"/>
      <w:r w:rsidRPr="00BD0C72">
        <w:rPr>
          <w:rFonts w:ascii="Times New Roman" w:hAnsi="Times New Roman"/>
          <w:sz w:val="24"/>
          <w:szCs w:val="24"/>
        </w:rPr>
        <w:t xml:space="preserve"> </w:t>
      </w:r>
      <w:proofErr w:type="gramStart"/>
      <w:r w:rsidRPr="00BD0C72">
        <w:rPr>
          <w:rFonts w:ascii="Times New Roman" w:hAnsi="Times New Roman"/>
          <w:sz w:val="24"/>
          <w:szCs w:val="24"/>
        </w:rPr>
        <w:t>Peningkatan produksi asam lemak bebas dan beberapa adipokin menyebabkan resistensi insulin pada otot rangka dan hati.</w:t>
      </w:r>
      <w:proofErr w:type="gramEnd"/>
      <w:r w:rsidRPr="00BD0C72">
        <w:rPr>
          <w:rFonts w:ascii="Times New Roman" w:hAnsi="Times New Roman"/>
          <w:sz w:val="24"/>
          <w:szCs w:val="24"/>
        </w:rPr>
        <w:t xml:space="preserve"> </w:t>
      </w:r>
      <w:proofErr w:type="gramStart"/>
      <w:r w:rsidRPr="00BD0C72">
        <w:rPr>
          <w:rFonts w:ascii="Times New Roman" w:hAnsi="Times New Roman"/>
          <w:sz w:val="24"/>
          <w:szCs w:val="24"/>
        </w:rPr>
        <w:t>Misalnya, asam lemak bebas mengurangi penggunaan glukosa pada otot rangka, merangsang produksi glukosa dari hati, dan mengganggu fungsi sel beta</w:t>
      </w:r>
      <w:r w:rsidRPr="00BD0C72">
        <w:rPr>
          <w:rFonts w:ascii="Times New Roman" w:hAnsi="Times New Roman"/>
          <w:sz w:val="24"/>
          <w:szCs w:val="24"/>
          <w:lang w:val="id-ID"/>
        </w:rPr>
        <w:t>.</w:t>
      </w:r>
      <w:proofErr w:type="gramEnd"/>
    </w:p>
    <w:p w:rsidR="00AF6E23" w:rsidRPr="00BD0C72" w:rsidRDefault="00AF6E23" w:rsidP="00BD0C72">
      <w:pPr>
        <w:pStyle w:val="ListParagraph"/>
        <w:spacing w:after="0" w:line="360" w:lineRule="auto"/>
        <w:ind w:left="1134" w:firstLine="567"/>
        <w:jc w:val="both"/>
        <w:rPr>
          <w:rFonts w:ascii="Times New Roman" w:hAnsi="Times New Roman"/>
          <w:sz w:val="24"/>
          <w:szCs w:val="24"/>
          <w:lang w:val="id-ID"/>
        </w:rPr>
      </w:pPr>
      <w:r w:rsidRPr="00BD0C72">
        <w:rPr>
          <w:rFonts w:ascii="Times New Roman" w:hAnsi="Times New Roman"/>
          <w:sz w:val="24"/>
          <w:szCs w:val="24"/>
        </w:rPr>
        <w:t xml:space="preserve">Di sisi </w:t>
      </w:r>
      <w:proofErr w:type="gramStart"/>
      <w:r w:rsidRPr="00BD0C72">
        <w:rPr>
          <w:rFonts w:ascii="Times New Roman" w:hAnsi="Times New Roman"/>
          <w:sz w:val="24"/>
          <w:szCs w:val="24"/>
        </w:rPr>
        <w:t>lain</w:t>
      </w:r>
      <w:proofErr w:type="gramEnd"/>
      <w:r w:rsidRPr="00BD0C72">
        <w:rPr>
          <w:rFonts w:ascii="Times New Roman" w:hAnsi="Times New Roman"/>
          <w:sz w:val="24"/>
          <w:szCs w:val="24"/>
        </w:rPr>
        <w:t xml:space="preserve">, produksi adiponektin berkurang pada obesitas dan menyebabkan resistensi insulin hepatik. </w:t>
      </w:r>
      <w:proofErr w:type="gramStart"/>
      <w:r w:rsidRPr="00BD0C72">
        <w:rPr>
          <w:rFonts w:ascii="Times New Roman" w:hAnsi="Times New Roman"/>
          <w:sz w:val="24"/>
          <w:szCs w:val="24"/>
        </w:rPr>
        <w:t>Adiponektin memegang peranan penting dalam resistensi insulin yang dihubungkan dengan struktur molekul dan mekanisme kerjanya yaitu menurunkan kandungan trigliserida, mengaktivasi PPAR-α dan AMP-Kinase.</w:t>
      </w:r>
      <w:proofErr w:type="gramEnd"/>
      <w:r w:rsidRPr="00BD0C72">
        <w:rPr>
          <w:rFonts w:ascii="Times New Roman" w:hAnsi="Times New Roman"/>
          <w:sz w:val="24"/>
          <w:szCs w:val="24"/>
        </w:rPr>
        <w:t xml:space="preserve"> </w:t>
      </w:r>
      <w:proofErr w:type="gramStart"/>
      <w:r w:rsidRPr="00BD0C72">
        <w:rPr>
          <w:rFonts w:ascii="Times New Roman" w:hAnsi="Times New Roman"/>
          <w:sz w:val="24"/>
          <w:szCs w:val="24"/>
        </w:rPr>
        <w:t xml:space="preserve">Kadar adponektin yang rendah merupakan salah satu faktor risiko dan prediktor terjadinya diabetes melitus tipe </w:t>
      </w:r>
      <w:r w:rsidRPr="00BD0C72">
        <w:rPr>
          <w:rFonts w:ascii="Times New Roman" w:hAnsi="Times New Roman"/>
          <w:sz w:val="24"/>
          <w:szCs w:val="24"/>
          <w:lang w:val="id-ID"/>
        </w:rPr>
        <w:t>2.</w:t>
      </w:r>
      <w:proofErr w:type="gramEnd"/>
      <w:r w:rsidRPr="00BD0C72">
        <w:rPr>
          <w:rFonts w:ascii="Times New Roman" w:hAnsi="Times New Roman"/>
          <w:sz w:val="24"/>
          <w:szCs w:val="24"/>
          <w:lang w:val="id-ID"/>
        </w:rPr>
        <w:t xml:space="preserve"> </w:t>
      </w:r>
      <w:proofErr w:type="gramStart"/>
      <w:r w:rsidRPr="00BD0C72">
        <w:rPr>
          <w:rFonts w:ascii="Times New Roman" w:hAnsi="Times New Roman"/>
          <w:sz w:val="24"/>
          <w:szCs w:val="24"/>
        </w:rPr>
        <w:t>Selain itu, beberapa produk adiposit dan adipokin merangsang inflamasi sehingga terjadi peningkatan IL-6 dan C-</w:t>
      </w:r>
      <w:r w:rsidRPr="00BD0C72">
        <w:rPr>
          <w:rFonts w:ascii="Times New Roman" w:hAnsi="Times New Roman"/>
          <w:i/>
          <w:sz w:val="24"/>
          <w:szCs w:val="24"/>
        </w:rPr>
        <w:t>reactive</w:t>
      </w:r>
      <w:r w:rsidRPr="00BD0C72">
        <w:rPr>
          <w:rFonts w:ascii="Times New Roman" w:hAnsi="Times New Roman"/>
          <w:sz w:val="24"/>
          <w:szCs w:val="24"/>
        </w:rPr>
        <w:t xml:space="preserve"> </w:t>
      </w:r>
      <w:r w:rsidRPr="00BD0C72">
        <w:rPr>
          <w:rFonts w:ascii="Times New Roman" w:hAnsi="Times New Roman"/>
          <w:i/>
          <w:sz w:val="24"/>
          <w:szCs w:val="24"/>
        </w:rPr>
        <w:t>protein</w:t>
      </w:r>
      <w:r w:rsidRPr="00BD0C72">
        <w:rPr>
          <w:rFonts w:ascii="Times New Roman" w:hAnsi="Times New Roman"/>
          <w:sz w:val="24"/>
          <w:szCs w:val="24"/>
        </w:rPr>
        <w:t xml:space="preserve"> pada DM tipe 2</w:t>
      </w:r>
      <w:r w:rsidRPr="00BD0C72">
        <w:rPr>
          <w:rFonts w:ascii="Times New Roman" w:hAnsi="Times New Roman"/>
          <w:sz w:val="24"/>
          <w:szCs w:val="24"/>
          <w:lang w:val="id-ID"/>
        </w:rPr>
        <w:t>.</w:t>
      </w:r>
      <w:proofErr w:type="gramEnd"/>
    </w:p>
    <w:p w:rsidR="00AF6E23" w:rsidRPr="00BD0C72" w:rsidRDefault="00AF6E23" w:rsidP="00BD0C72">
      <w:pPr>
        <w:pStyle w:val="ListParagraph"/>
        <w:spacing w:after="0" w:line="360" w:lineRule="auto"/>
        <w:jc w:val="both"/>
        <w:rPr>
          <w:rFonts w:ascii="Times New Roman" w:hAnsi="Times New Roman"/>
          <w:i/>
          <w:sz w:val="24"/>
          <w:szCs w:val="24"/>
        </w:rPr>
      </w:pPr>
      <w:r w:rsidRPr="00BD0C72">
        <w:rPr>
          <w:rFonts w:ascii="Times New Roman" w:hAnsi="Times New Roman"/>
          <w:i/>
          <w:sz w:val="24"/>
          <w:szCs w:val="24"/>
          <w:lang w:val="id-ID"/>
        </w:rPr>
        <w:t xml:space="preserve">2. </w:t>
      </w:r>
      <w:r w:rsidRPr="00BD0C72">
        <w:rPr>
          <w:rFonts w:ascii="Times New Roman" w:hAnsi="Times New Roman"/>
          <w:i/>
          <w:sz w:val="24"/>
          <w:szCs w:val="24"/>
        </w:rPr>
        <w:t>Peningkatan produksi glukosa dan lipid hati</w:t>
      </w:r>
    </w:p>
    <w:p w:rsidR="00AF6E23" w:rsidRPr="00BD0C72" w:rsidRDefault="00AF6E23" w:rsidP="00BD0C72">
      <w:pPr>
        <w:pStyle w:val="ListParagraph"/>
        <w:spacing w:after="0" w:line="360" w:lineRule="auto"/>
        <w:ind w:left="1134" w:firstLine="567"/>
        <w:jc w:val="both"/>
        <w:rPr>
          <w:rFonts w:ascii="Times New Roman" w:hAnsi="Times New Roman"/>
          <w:sz w:val="24"/>
          <w:szCs w:val="24"/>
          <w:lang w:val="id-ID"/>
        </w:rPr>
      </w:pPr>
      <w:proofErr w:type="gramStart"/>
      <w:r w:rsidRPr="00BD0C72">
        <w:rPr>
          <w:rFonts w:ascii="Times New Roman" w:hAnsi="Times New Roman"/>
          <w:sz w:val="24"/>
          <w:szCs w:val="24"/>
        </w:rPr>
        <w:t>Pada DM tipe 2, resistensi insulin pada hati menggambarkan kegagalan hiperinsulinemia untuk menekan glukoneogenesis sehingga terjadi hiperglikemia saat puasa dan penurunan penyimpanan glikogen hati setelah makan.</w:t>
      </w:r>
      <w:r w:rsidRPr="00BD0C72">
        <w:rPr>
          <w:rFonts w:ascii="Times New Roman" w:hAnsi="Times New Roman"/>
          <w:sz w:val="24"/>
          <w:szCs w:val="24"/>
          <w:vertAlign w:val="superscript"/>
        </w:rPr>
        <w:t>1</w:t>
      </w:r>
      <w:r w:rsidRPr="00BD0C72">
        <w:rPr>
          <w:rFonts w:ascii="Times New Roman" w:hAnsi="Times New Roman"/>
          <w:sz w:val="24"/>
          <w:szCs w:val="24"/>
        </w:rPr>
        <w:t xml:space="preserve"> Peningkatan produksi glukosa hati terjadi pada tahap awal diabetes, setelah terjadi abnormalitas sekresi insulin dan resistensi insulin pada otot rangka.</w:t>
      </w:r>
      <w:proofErr w:type="gramEnd"/>
      <w:r w:rsidRPr="00BD0C72">
        <w:rPr>
          <w:rFonts w:ascii="Times New Roman" w:hAnsi="Times New Roman"/>
          <w:sz w:val="24"/>
          <w:szCs w:val="24"/>
        </w:rPr>
        <w:t xml:space="preserve"> </w:t>
      </w:r>
      <w:proofErr w:type="gramStart"/>
      <w:r w:rsidRPr="00BD0C72">
        <w:rPr>
          <w:rFonts w:ascii="Times New Roman" w:hAnsi="Times New Roman"/>
          <w:sz w:val="24"/>
          <w:szCs w:val="24"/>
        </w:rPr>
        <w:t>Akibatnya, banyak asam lemak bebas keluar dari adiposit sehingga terjadi peningkatan sintesis lipid (VLDL dan trigliserida) dalam hepatosit.</w:t>
      </w:r>
      <w:proofErr w:type="gramEnd"/>
      <w:r w:rsidRPr="00BD0C72">
        <w:rPr>
          <w:rFonts w:ascii="Times New Roman" w:hAnsi="Times New Roman"/>
          <w:sz w:val="24"/>
          <w:szCs w:val="24"/>
        </w:rPr>
        <w:t xml:space="preserve"> </w:t>
      </w:r>
      <w:proofErr w:type="gramStart"/>
      <w:r w:rsidRPr="00BD0C72">
        <w:rPr>
          <w:rFonts w:ascii="Times New Roman" w:hAnsi="Times New Roman"/>
          <w:sz w:val="24"/>
          <w:szCs w:val="24"/>
        </w:rPr>
        <w:t>Penyimpanan lipid (steatosis) dalam hati dapat berlanjut pada penyakit perlemakan hati nonalkoholik dan abnormalitas fungsi hati.</w:t>
      </w:r>
      <w:proofErr w:type="gramEnd"/>
      <w:r w:rsidRPr="00BD0C72">
        <w:rPr>
          <w:rFonts w:ascii="Times New Roman" w:hAnsi="Times New Roman"/>
          <w:sz w:val="24"/>
          <w:szCs w:val="24"/>
        </w:rPr>
        <w:t xml:space="preserve"> Selain itu, keadaan tersebut menyebabkan dislipidemia pada penderita DM tipe 2, yaitu peningkatan trigliserida, peningkatan LDL, dan penurunan HDL</w:t>
      </w:r>
      <w:r w:rsidRPr="00BD0C72">
        <w:rPr>
          <w:rFonts w:ascii="Times New Roman" w:hAnsi="Times New Roman"/>
          <w:sz w:val="24"/>
          <w:szCs w:val="24"/>
          <w:lang w:val="id-ID"/>
        </w:rPr>
        <w:t>.</w:t>
      </w:r>
      <w:r w:rsidR="005C72D4" w:rsidRPr="005C72D4">
        <w:rPr>
          <w:rFonts w:ascii="Times New Roman" w:hAnsi="Times New Roman"/>
          <w:color w:val="FF0000"/>
          <w:sz w:val="24"/>
          <w:szCs w:val="24"/>
          <w:vertAlign w:val="superscript"/>
          <w:lang w:val="id-ID"/>
        </w:rPr>
        <w:t>19</w:t>
      </w:r>
    </w:p>
    <w:p w:rsidR="00DC7F8D" w:rsidRPr="00BD0C72" w:rsidRDefault="00DC7F8D" w:rsidP="00BD0C72">
      <w:pPr>
        <w:spacing w:line="360" w:lineRule="auto"/>
        <w:jc w:val="both"/>
        <w:rPr>
          <w:rFonts w:ascii="Times New Roman" w:hAnsi="Times New Roman"/>
          <w:b/>
          <w:sz w:val="24"/>
          <w:szCs w:val="24"/>
        </w:rPr>
      </w:pPr>
      <w:r w:rsidRPr="00BD0C72">
        <w:rPr>
          <w:rFonts w:ascii="Times New Roman" w:hAnsi="Times New Roman"/>
          <w:b/>
          <w:sz w:val="24"/>
          <w:szCs w:val="24"/>
        </w:rPr>
        <w:lastRenderedPageBreak/>
        <w:t>F. Diagnosis</w:t>
      </w:r>
    </w:p>
    <w:p w:rsidR="00DC7F8D" w:rsidRPr="00BD0C72" w:rsidRDefault="00DC7F8D" w:rsidP="00BD0C72">
      <w:pPr>
        <w:autoSpaceDE w:val="0"/>
        <w:autoSpaceDN w:val="0"/>
        <w:adjustRightInd w:val="0"/>
        <w:spacing w:after="0" w:line="360" w:lineRule="auto"/>
        <w:ind w:firstLine="720"/>
        <w:jc w:val="both"/>
        <w:rPr>
          <w:rFonts w:ascii="Times New Roman" w:hAnsi="Times New Roman"/>
          <w:sz w:val="24"/>
          <w:szCs w:val="24"/>
        </w:rPr>
      </w:pPr>
      <w:r w:rsidRPr="00BD0C72">
        <w:rPr>
          <w:rFonts w:ascii="Times New Roman" w:hAnsi="Times New Roman"/>
          <w:sz w:val="24"/>
          <w:szCs w:val="24"/>
        </w:rPr>
        <w:t>Diagnosis DM harus didasarkan atas pemeriksaan kadar glukosa darah dan dalam menentukan diagnosis diabetes melitus harus diperhatikan asal bahan darah yang diambil dan cara pemeriksaan yang dipakai. Untuk diagnosis diabetes melitus, pemeriksaan yang dianjurkan adalah pemeriksaan glukosa dengan cara enzimatik dengan bahan darah plasma vena. Namun demikian sesuai dengan kondisi setempat dapat juga dipakai bahan darah utuh (</w:t>
      </w:r>
      <w:r w:rsidRPr="00BD0C72">
        <w:rPr>
          <w:rFonts w:ascii="Times New Roman" w:hAnsi="Times New Roman"/>
          <w:i/>
          <w:iCs/>
          <w:sz w:val="24"/>
          <w:szCs w:val="24"/>
        </w:rPr>
        <w:t>whole blood</w:t>
      </w:r>
      <w:r w:rsidRPr="00BD0C72">
        <w:rPr>
          <w:rFonts w:ascii="Times New Roman" w:hAnsi="Times New Roman"/>
          <w:sz w:val="24"/>
          <w:szCs w:val="24"/>
        </w:rPr>
        <w:t>), vena ataupun kapiler dengan memperhatikan angka-angka diagnostik yang berbeda sesuai dengan pembakuan WHO. Berbagai keluhan dapat ditemukan pada penyandang diabetes. Kecurigaan adanya DM perlu dipikirkan apabila terdapat keluhan klasik DM seperti tersebut di bawah ini.</w:t>
      </w:r>
    </w:p>
    <w:p w:rsidR="00DC7F8D" w:rsidRPr="00BD0C72" w:rsidRDefault="00DC7F8D" w:rsidP="00A94F5F">
      <w:pPr>
        <w:pStyle w:val="ListParagraph"/>
        <w:numPr>
          <w:ilvl w:val="0"/>
          <w:numId w:val="19"/>
        </w:numPr>
        <w:autoSpaceDE w:val="0"/>
        <w:autoSpaceDN w:val="0"/>
        <w:adjustRightInd w:val="0"/>
        <w:spacing w:after="0" w:line="360" w:lineRule="auto"/>
        <w:ind w:left="851" w:hanging="284"/>
        <w:jc w:val="both"/>
        <w:rPr>
          <w:rFonts w:ascii="Times New Roman" w:hAnsi="Times New Roman"/>
          <w:sz w:val="24"/>
          <w:szCs w:val="24"/>
        </w:rPr>
      </w:pPr>
      <w:r w:rsidRPr="00BD0C72">
        <w:rPr>
          <w:rFonts w:ascii="Times New Roman" w:hAnsi="Times New Roman"/>
          <w:sz w:val="24"/>
          <w:szCs w:val="24"/>
        </w:rPr>
        <w:t xml:space="preserve">Keluhan klasik DM </w:t>
      </w:r>
      <w:proofErr w:type="gramStart"/>
      <w:r w:rsidRPr="00BD0C72">
        <w:rPr>
          <w:rFonts w:ascii="Times New Roman" w:hAnsi="Times New Roman"/>
          <w:sz w:val="24"/>
          <w:szCs w:val="24"/>
        </w:rPr>
        <w:t>berupa :</w:t>
      </w:r>
      <w:proofErr w:type="gramEnd"/>
      <w:r w:rsidRPr="00BD0C72">
        <w:rPr>
          <w:rFonts w:ascii="Times New Roman" w:hAnsi="Times New Roman"/>
          <w:sz w:val="24"/>
          <w:szCs w:val="24"/>
        </w:rPr>
        <w:t xml:space="preserve"> poliuria, polidipsia, polifagia, dan penurunan berat badan yang tidak dapat dijelaskan sebabnya.</w:t>
      </w:r>
    </w:p>
    <w:p w:rsidR="00DC7F8D" w:rsidRPr="00BD0C72" w:rsidRDefault="00DC7F8D" w:rsidP="00A94F5F">
      <w:pPr>
        <w:pStyle w:val="ListParagraph"/>
        <w:numPr>
          <w:ilvl w:val="0"/>
          <w:numId w:val="19"/>
        </w:numPr>
        <w:autoSpaceDE w:val="0"/>
        <w:autoSpaceDN w:val="0"/>
        <w:adjustRightInd w:val="0"/>
        <w:spacing w:after="0" w:line="360" w:lineRule="auto"/>
        <w:ind w:left="851" w:hanging="284"/>
        <w:jc w:val="both"/>
        <w:rPr>
          <w:rFonts w:ascii="Times New Roman" w:hAnsi="Times New Roman"/>
          <w:sz w:val="24"/>
          <w:szCs w:val="24"/>
        </w:rPr>
      </w:pPr>
      <w:r w:rsidRPr="00BD0C72">
        <w:rPr>
          <w:rFonts w:ascii="Times New Roman" w:hAnsi="Times New Roman"/>
          <w:sz w:val="24"/>
          <w:szCs w:val="24"/>
        </w:rPr>
        <w:t xml:space="preserve">Keluhan lain dapat </w:t>
      </w:r>
      <w:proofErr w:type="gramStart"/>
      <w:r w:rsidRPr="00BD0C72">
        <w:rPr>
          <w:rFonts w:ascii="Times New Roman" w:hAnsi="Times New Roman"/>
          <w:sz w:val="24"/>
          <w:szCs w:val="24"/>
        </w:rPr>
        <w:t>berupa :</w:t>
      </w:r>
      <w:proofErr w:type="gramEnd"/>
      <w:r w:rsidRPr="00BD0C72">
        <w:rPr>
          <w:rFonts w:ascii="Times New Roman" w:hAnsi="Times New Roman"/>
          <w:sz w:val="24"/>
          <w:szCs w:val="24"/>
        </w:rPr>
        <w:t xml:space="preserve"> lemah badan, kesemutan, gatal, mata kabur dan disfungsi ereksi pada pria, serta pruritus vulvae pada wanita.</w:t>
      </w:r>
    </w:p>
    <w:p w:rsidR="00A94F5F" w:rsidRDefault="00DC7F8D" w:rsidP="00A94F5F">
      <w:pPr>
        <w:autoSpaceDE w:val="0"/>
        <w:autoSpaceDN w:val="0"/>
        <w:adjustRightInd w:val="0"/>
        <w:spacing w:after="0" w:line="360" w:lineRule="auto"/>
        <w:jc w:val="both"/>
        <w:rPr>
          <w:rFonts w:ascii="Times New Roman" w:hAnsi="Times New Roman"/>
          <w:sz w:val="24"/>
          <w:szCs w:val="24"/>
        </w:rPr>
      </w:pPr>
      <w:r w:rsidRPr="00BD0C72">
        <w:rPr>
          <w:rFonts w:ascii="Times New Roman" w:hAnsi="Times New Roman"/>
          <w:sz w:val="24"/>
          <w:szCs w:val="24"/>
        </w:rPr>
        <w:t>Diagnosis DM dapat ditegakkan melalui tiga cara :</w:t>
      </w:r>
    </w:p>
    <w:p w:rsidR="00A94F5F" w:rsidRDefault="00A94F5F" w:rsidP="00A94F5F">
      <w:pPr>
        <w:pStyle w:val="ListParagraph"/>
        <w:autoSpaceDE w:val="0"/>
        <w:autoSpaceDN w:val="0"/>
        <w:adjustRightInd w:val="0"/>
        <w:spacing w:after="0" w:line="360" w:lineRule="auto"/>
        <w:ind w:left="851"/>
        <w:jc w:val="both"/>
        <w:rPr>
          <w:rFonts w:ascii="Times New Roman" w:hAnsi="Times New Roman"/>
          <w:sz w:val="24"/>
          <w:szCs w:val="24"/>
          <w:lang w:val="id-ID"/>
        </w:rPr>
      </w:pPr>
      <w:r>
        <w:rPr>
          <w:rFonts w:ascii="Times New Roman" w:hAnsi="Times New Roman"/>
          <w:sz w:val="24"/>
          <w:szCs w:val="24"/>
        </w:rPr>
        <w:t>1. J</w:t>
      </w:r>
      <w:r w:rsidR="00DC7F8D" w:rsidRPr="00BD0C72">
        <w:rPr>
          <w:rFonts w:ascii="Times New Roman" w:hAnsi="Times New Roman"/>
          <w:sz w:val="24"/>
          <w:szCs w:val="24"/>
        </w:rPr>
        <w:t>ika keluhan klasik ditemukan, maka pemeriksaan glukosa plasma sewaktu &gt;200 mg/dL sudah cukup</w:t>
      </w:r>
      <w:r>
        <w:rPr>
          <w:rFonts w:ascii="Times New Roman" w:hAnsi="Times New Roman"/>
          <w:sz w:val="24"/>
          <w:szCs w:val="24"/>
        </w:rPr>
        <w:t xml:space="preserve"> untuk menegakkan diagnosis DM.</w:t>
      </w:r>
    </w:p>
    <w:p w:rsidR="00A94F5F" w:rsidRDefault="00A94F5F" w:rsidP="00A94F5F">
      <w:pPr>
        <w:pStyle w:val="ListParagraph"/>
        <w:autoSpaceDE w:val="0"/>
        <w:autoSpaceDN w:val="0"/>
        <w:adjustRightInd w:val="0"/>
        <w:spacing w:after="0" w:line="360" w:lineRule="auto"/>
        <w:ind w:left="851"/>
        <w:jc w:val="both"/>
        <w:rPr>
          <w:rFonts w:ascii="Times New Roman" w:hAnsi="Times New Roman"/>
          <w:sz w:val="24"/>
          <w:szCs w:val="24"/>
          <w:lang w:val="id-ID"/>
        </w:rPr>
      </w:pPr>
      <w:r>
        <w:rPr>
          <w:rFonts w:ascii="Times New Roman" w:hAnsi="Times New Roman"/>
          <w:sz w:val="24"/>
          <w:szCs w:val="24"/>
          <w:lang w:val="id-ID"/>
        </w:rPr>
        <w:t xml:space="preserve">2. </w:t>
      </w:r>
      <w:proofErr w:type="gramStart"/>
      <w:r w:rsidR="00DC7F8D" w:rsidRPr="00BD0C72">
        <w:rPr>
          <w:rFonts w:ascii="Times New Roman" w:hAnsi="Times New Roman"/>
          <w:sz w:val="24"/>
          <w:szCs w:val="24"/>
        </w:rPr>
        <w:t>Pemeriksaan glukosa plasma puasa ≥126 mg/dL dengan adanya keluhan klasik.</w:t>
      </w:r>
      <w:proofErr w:type="gramEnd"/>
    </w:p>
    <w:p w:rsidR="00DC7F8D" w:rsidRPr="00BD0C72" w:rsidRDefault="00A94F5F" w:rsidP="00A94F5F">
      <w:pPr>
        <w:pStyle w:val="ListParagraph"/>
        <w:autoSpaceDE w:val="0"/>
        <w:autoSpaceDN w:val="0"/>
        <w:adjustRightInd w:val="0"/>
        <w:spacing w:after="0" w:line="360" w:lineRule="auto"/>
        <w:ind w:left="851"/>
        <w:jc w:val="both"/>
        <w:rPr>
          <w:rFonts w:ascii="Times New Roman" w:hAnsi="Times New Roman"/>
          <w:sz w:val="24"/>
          <w:szCs w:val="24"/>
        </w:rPr>
      </w:pPr>
      <w:r>
        <w:rPr>
          <w:rFonts w:ascii="Times New Roman" w:hAnsi="Times New Roman"/>
          <w:sz w:val="24"/>
          <w:szCs w:val="24"/>
          <w:lang w:val="id-ID"/>
        </w:rPr>
        <w:t xml:space="preserve">3. </w:t>
      </w:r>
      <w:r w:rsidR="00DC7F8D" w:rsidRPr="00BD0C72">
        <w:rPr>
          <w:rFonts w:ascii="Times New Roman" w:hAnsi="Times New Roman"/>
          <w:sz w:val="24"/>
          <w:szCs w:val="24"/>
        </w:rPr>
        <w:t>Tes Toleransi Glukosa Oral (TTGO)</w:t>
      </w:r>
    </w:p>
    <w:p w:rsidR="00DC7F8D" w:rsidRPr="00BD0C72" w:rsidRDefault="00A94F5F" w:rsidP="00A94F5F">
      <w:pPr>
        <w:pStyle w:val="ListParagraph"/>
        <w:autoSpaceDE w:val="0"/>
        <w:autoSpaceDN w:val="0"/>
        <w:adjustRightInd w:val="0"/>
        <w:spacing w:after="0" w:line="360" w:lineRule="auto"/>
        <w:ind w:left="851"/>
        <w:jc w:val="both"/>
        <w:rPr>
          <w:rFonts w:ascii="Times New Roman" w:hAnsi="Times New Roman"/>
          <w:sz w:val="24"/>
          <w:szCs w:val="24"/>
        </w:rPr>
      </w:pPr>
      <w:r>
        <w:rPr>
          <w:rFonts w:ascii="Times New Roman" w:hAnsi="Times New Roman"/>
          <w:sz w:val="24"/>
          <w:szCs w:val="24"/>
          <w:lang w:val="id-ID"/>
        </w:rPr>
        <w:tab/>
      </w:r>
      <w:proofErr w:type="gramStart"/>
      <w:r w:rsidR="00DC7F8D" w:rsidRPr="00BD0C72">
        <w:rPr>
          <w:rFonts w:ascii="Times New Roman" w:hAnsi="Times New Roman"/>
          <w:sz w:val="24"/>
          <w:szCs w:val="24"/>
        </w:rPr>
        <w:t>Meskipun TTGO dengan beban 75 g glukosa lebih sensitif dan spesifik dibanding dengan pemeriksaan glukosa plasma puasa, namun pemeriksaan ini memiliki keterbatasan tersendiri.</w:t>
      </w:r>
      <w:proofErr w:type="gramEnd"/>
      <w:r w:rsidR="00DC7F8D" w:rsidRPr="00BD0C72">
        <w:rPr>
          <w:rFonts w:ascii="Times New Roman" w:hAnsi="Times New Roman"/>
          <w:sz w:val="24"/>
          <w:szCs w:val="24"/>
        </w:rPr>
        <w:t xml:space="preserve"> </w:t>
      </w:r>
      <w:proofErr w:type="gramStart"/>
      <w:r w:rsidR="00DC7F8D" w:rsidRPr="00BD0C72">
        <w:rPr>
          <w:rFonts w:ascii="Times New Roman" w:hAnsi="Times New Roman"/>
          <w:sz w:val="24"/>
          <w:szCs w:val="24"/>
        </w:rPr>
        <w:t>TTGO sulit untuk dilakukan berulang-ulang dan dalam praktek sangat jarang dilakukan karena membutuhka persiapan khusus.</w:t>
      </w:r>
      <w:proofErr w:type="gramEnd"/>
    </w:p>
    <w:p w:rsidR="00DC7F8D" w:rsidRPr="00BD0C72" w:rsidRDefault="00A94F5F" w:rsidP="00BD0C72">
      <w:pPr>
        <w:spacing w:line="360" w:lineRule="auto"/>
        <w:jc w:val="both"/>
        <w:rPr>
          <w:rFonts w:ascii="Times New Roman" w:hAnsi="Times New Roman"/>
          <w:sz w:val="24"/>
          <w:szCs w:val="24"/>
        </w:rPr>
      </w:pPr>
      <w:r>
        <w:rPr>
          <w:rFonts w:ascii="Times New Roman" w:hAnsi="Times New Roman"/>
          <w:sz w:val="24"/>
          <w:szCs w:val="24"/>
        </w:rPr>
        <w:tab/>
      </w:r>
      <w:r w:rsidR="00DC7F8D" w:rsidRPr="00BD0C72">
        <w:rPr>
          <w:rFonts w:ascii="Times New Roman" w:hAnsi="Times New Roman"/>
          <w:sz w:val="24"/>
          <w:szCs w:val="24"/>
        </w:rPr>
        <w:t>Kriteria Diagnosis Diabetes Melitus. Kriteria Diagnostik Diabetes mellitus menurut ADA (American Diabetes Association) 2007</w:t>
      </w:r>
    </w:p>
    <w:p w:rsidR="00DC7F8D" w:rsidRPr="00BD0C72" w:rsidRDefault="00DC7F8D" w:rsidP="00BD0C72">
      <w:pPr>
        <w:autoSpaceDE w:val="0"/>
        <w:autoSpaceDN w:val="0"/>
        <w:adjustRightInd w:val="0"/>
        <w:spacing w:after="0" w:line="360" w:lineRule="auto"/>
        <w:jc w:val="both"/>
        <w:rPr>
          <w:rFonts w:ascii="Times New Roman" w:hAnsi="Times New Roman"/>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153"/>
      </w:tblGrid>
      <w:tr w:rsidR="00DC7F8D" w:rsidRPr="00BD0C72" w:rsidTr="00DC7F8D">
        <w:tc>
          <w:tcPr>
            <w:tcW w:w="9576" w:type="dxa"/>
            <w:tcBorders>
              <w:top w:val="single" w:sz="4" w:space="0" w:color="auto"/>
              <w:left w:val="nil"/>
              <w:bottom w:val="single" w:sz="4" w:space="0" w:color="auto"/>
              <w:right w:val="nil"/>
            </w:tcBorders>
            <w:hideMark/>
          </w:tcPr>
          <w:p w:rsidR="00DC7F8D" w:rsidRPr="00BD0C72" w:rsidRDefault="00DC7F8D" w:rsidP="00BD0C72">
            <w:pPr>
              <w:pStyle w:val="ListParagraph"/>
              <w:numPr>
                <w:ilvl w:val="0"/>
                <w:numId w:val="21"/>
              </w:numPr>
              <w:autoSpaceDE w:val="0"/>
              <w:autoSpaceDN w:val="0"/>
              <w:adjustRightInd w:val="0"/>
              <w:spacing w:after="0" w:line="360" w:lineRule="auto"/>
              <w:ind w:left="360"/>
              <w:jc w:val="both"/>
              <w:rPr>
                <w:rFonts w:ascii="Times New Roman" w:hAnsi="Times New Roman"/>
                <w:sz w:val="24"/>
                <w:szCs w:val="24"/>
              </w:rPr>
            </w:pPr>
            <w:r w:rsidRPr="00BD0C72">
              <w:rPr>
                <w:rFonts w:ascii="Times New Roman" w:hAnsi="Times New Roman"/>
                <w:sz w:val="24"/>
                <w:szCs w:val="24"/>
              </w:rPr>
              <w:t xml:space="preserve">Gejala klasik DM dengan glukosa darah sewaktu ≥ 200 mg/ dl </w:t>
            </w:r>
            <w:proofErr w:type="gramStart"/>
            <w:r w:rsidRPr="00BD0C72">
              <w:rPr>
                <w:rFonts w:ascii="Times New Roman" w:hAnsi="Times New Roman"/>
                <w:sz w:val="24"/>
                <w:szCs w:val="24"/>
              </w:rPr>
              <w:t>(11.1 mmol/L)</w:t>
            </w:r>
            <w:proofErr w:type="gramEnd"/>
            <w:r w:rsidRPr="00BD0C72">
              <w:rPr>
                <w:rFonts w:ascii="Times New Roman" w:hAnsi="Times New Roman"/>
                <w:sz w:val="24"/>
                <w:szCs w:val="24"/>
              </w:rPr>
              <w:t xml:space="preserve">. Glukosa plasma sewaktu merupakan hasil pemeriksaan sesaat pada suatu hari </w:t>
            </w:r>
            <w:r w:rsidRPr="00BD0C72">
              <w:rPr>
                <w:rFonts w:ascii="Times New Roman" w:hAnsi="Times New Roman"/>
                <w:sz w:val="24"/>
                <w:szCs w:val="24"/>
              </w:rPr>
              <w:lastRenderedPageBreak/>
              <w:t xml:space="preserve">tanpa memperhatikan waktu makan terakhir. </w:t>
            </w:r>
          </w:p>
          <w:p w:rsidR="00DC7F8D" w:rsidRPr="00BD0C72" w:rsidRDefault="00DC7F8D" w:rsidP="00BD0C72">
            <w:pPr>
              <w:pStyle w:val="ListParagraph"/>
              <w:autoSpaceDE w:val="0"/>
              <w:autoSpaceDN w:val="0"/>
              <w:adjustRightInd w:val="0"/>
              <w:spacing w:after="0" w:line="360" w:lineRule="auto"/>
              <w:ind w:left="360"/>
              <w:jc w:val="both"/>
              <w:rPr>
                <w:rFonts w:ascii="Times New Roman" w:hAnsi="Times New Roman"/>
                <w:sz w:val="24"/>
                <w:szCs w:val="24"/>
              </w:rPr>
            </w:pPr>
            <w:r w:rsidRPr="00BD0C72">
              <w:rPr>
                <w:rFonts w:ascii="Times New Roman" w:hAnsi="Times New Roman"/>
                <w:sz w:val="24"/>
                <w:szCs w:val="24"/>
              </w:rPr>
              <w:t>Atau</w:t>
            </w:r>
          </w:p>
        </w:tc>
      </w:tr>
      <w:tr w:rsidR="00DC7F8D" w:rsidRPr="00BD0C72" w:rsidTr="00DC7F8D">
        <w:tc>
          <w:tcPr>
            <w:tcW w:w="9576" w:type="dxa"/>
            <w:tcBorders>
              <w:top w:val="single" w:sz="4" w:space="0" w:color="auto"/>
              <w:left w:val="nil"/>
              <w:bottom w:val="single" w:sz="4" w:space="0" w:color="auto"/>
              <w:right w:val="nil"/>
            </w:tcBorders>
            <w:hideMark/>
          </w:tcPr>
          <w:p w:rsidR="00DC7F8D" w:rsidRPr="00BD0C72" w:rsidRDefault="00DC7F8D" w:rsidP="00BD0C72">
            <w:pPr>
              <w:pStyle w:val="ListParagraph"/>
              <w:numPr>
                <w:ilvl w:val="0"/>
                <w:numId w:val="21"/>
              </w:numPr>
              <w:autoSpaceDE w:val="0"/>
              <w:autoSpaceDN w:val="0"/>
              <w:adjustRightInd w:val="0"/>
              <w:spacing w:after="0" w:line="360" w:lineRule="auto"/>
              <w:ind w:left="360"/>
              <w:jc w:val="both"/>
              <w:rPr>
                <w:rFonts w:ascii="Times New Roman" w:hAnsi="Times New Roman"/>
                <w:sz w:val="24"/>
                <w:szCs w:val="24"/>
              </w:rPr>
            </w:pPr>
            <w:r w:rsidRPr="00BD0C72">
              <w:rPr>
                <w:rFonts w:ascii="Times New Roman" w:hAnsi="Times New Roman"/>
                <w:sz w:val="24"/>
                <w:szCs w:val="24"/>
              </w:rPr>
              <w:lastRenderedPageBreak/>
              <w:t xml:space="preserve">Gejala klasik DM + Kadar glukosa darah puasa ≥ 126 mg/ dl </w:t>
            </w:r>
            <w:proofErr w:type="gramStart"/>
            <w:r w:rsidRPr="00BD0C72">
              <w:rPr>
                <w:rFonts w:ascii="Times New Roman" w:hAnsi="Times New Roman"/>
                <w:sz w:val="24"/>
                <w:szCs w:val="24"/>
              </w:rPr>
              <w:t>(7.0 mmol/L)</w:t>
            </w:r>
            <w:proofErr w:type="gramEnd"/>
            <w:r w:rsidRPr="00BD0C72">
              <w:rPr>
                <w:rFonts w:ascii="Times New Roman" w:hAnsi="Times New Roman"/>
                <w:sz w:val="24"/>
                <w:szCs w:val="24"/>
              </w:rPr>
              <w:t xml:space="preserve">. </w:t>
            </w:r>
          </w:p>
          <w:p w:rsidR="00DC7F8D" w:rsidRPr="00BD0C72" w:rsidRDefault="00DC7F8D" w:rsidP="00BD0C72">
            <w:pPr>
              <w:pStyle w:val="ListParagraph"/>
              <w:autoSpaceDE w:val="0"/>
              <w:autoSpaceDN w:val="0"/>
              <w:adjustRightInd w:val="0"/>
              <w:spacing w:after="0" w:line="360" w:lineRule="auto"/>
              <w:ind w:left="360"/>
              <w:jc w:val="both"/>
              <w:rPr>
                <w:rFonts w:ascii="Times New Roman" w:hAnsi="Times New Roman"/>
                <w:sz w:val="24"/>
                <w:szCs w:val="24"/>
              </w:rPr>
            </w:pPr>
            <w:r w:rsidRPr="00BD0C72">
              <w:rPr>
                <w:rFonts w:ascii="Times New Roman" w:hAnsi="Times New Roman"/>
                <w:sz w:val="24"/>
                <w:szCs w:val="24"/>
              </w:rPr>
              <w:t>Puasa diartikan pasien tak mendapat kalori sedikitnya 8 jam.</w:t>
            </w:r>
          </w:p>
          <w:p w:rsidR="00DC7F8D" w:rsidRPr="00BD0C72" w:rsidRDefault="00DC7F8D" w:rsidP="00BD0C72">
            <w:pPr>
              <w:pStyle w:val="ListParagraph"/>
              <w:autoSpaceDE w:val="0"/>
              <w:autoSpaceDN w:val="0"/>
              <w:adjustRightInd w:val="0"/>
              <w:spacing w:after="0" w:line="360" w:lineRule="auto"/>
              <w:ind w:left="360"/>
              <w:jc w:val="both"/>
              <w:rPr>
                <w:rFonts w:ascii="Times New Roman" w:hAnsi="Times New Roman"/>
                <w:sz w:val="24"/>
                <w:szCs w:val="24"/>
              </w:rPr>
            </w:pPr>
            <w:r w:rsidRPr="00BD0C72">
              <w:rPr>
                <w:rFonts w:ascii="Times New Roman" w:hAnsi="Times New Roman"/>
                <w:sz w:val="24"/>
                <w:szCs w:val="24"/>
              </w:rPr>
              <w:t>Atau</w:t>
            </w:r>
          </w:p>
        </w:tc>
      </w:tr>
      <w:tr w:rsidR="00DC7F8D" w:rsidRPr="00BD0C72" w:rsidTr="00DC7F8D">
        <w:tc>
          <w:tcPr>
            <w:tcW w:w="9576" w:type="dxa"/>
            <w:tcBorders>
              <w:top w:val="single" w:sz="4" w:space="0" w:color="auto"/>
              <w:left w:val="nil"/>
              <w:bottom w:val="single" w:sz="4" w:space="0" w:color="auto"/>
              <w:right w:val="nil"/>
            </w:tcBorders>
            <w:hideMark/>
          </w:tcPr>
          <w:p w:rsidR="00DC7F8D" w:rsidRPr="00BD0C72" w:rsidRDefault="00DC7F8D" w:rsidP="00BD0C72">
            <w:pPr>
              <w:pStyle w:val="ListParagraph"/>
              <w:numPr>
                <w:ilvl w:val="0"/>
                <w:numId w:val="21"/>
              </w:numPr>
              <w:autoSpaceDE w:val="0"/>
              <w:autoSpaceDN w:val="0"/>
              <w:adjustRightInd w:val="0"/>
              <w:spacing w:after="0" w:line="360" w:lineRule="auto"/>
              <w:ind w:left="360"/>
              <w:jc w:val="both"/>
              <w:rPr>
                <w:rFonts w:ascii="Times New Roman" w:hAnsi="Times New Roman"/>
                <w:sz w:val="24"/>
                <w:szCs w:val="24"/>
              </w:rPr>
            </w:pPr>
            <w:r w:rsidRPr="00BD0C72">
              <w:rPr>
                <w:rFonts w:ascii="Times New Roman" w:hAnsi="Times New Roman"/>
                <w:sz w:val="24"/>
                <w:szCs w:val="24"/>
              </w:rPr>
              <w:t>Kadar glukosa plasma 2 jam pada TTGO ≥ 200 mg/ dl (11</w:t>
            </w:r>
            <w:proofErr w:type="gramStart"/>
            <w:r w:rsidRPr="00BD0C72">
              <w:rPr>
                <w:rFonts w:ascii="Times New Roman" w:hAnsi="Times New Roman"/>
                <w:sz w:val="24"/>
                <w:szCs w:val="24"/>
              </w:rPr>
              <w:t>,1</w:t>
            </w:r>
            <w:proofErr w:type="gramEnd"/>
            <w:r w:rsidRPr="00BD0C72">
              <w:rPr>
                <w:rFonts w:ascii="Times New Roman" w:hAnsi="Times New Roman"/>
                <w:sz w:val="24"/>
                <w:szCs w:val="24"/>
              </w:rPr>
              <w:t xml:space="preserve"> mmol/L) TTGO yang dilakukan dengan standar WHO, menggunakan beban glukosa yang setara dengan 75 g glukosa anhidrus yang dilarutkan ke dalam air.</w:t>
            </w:r>
          </w:p>
        </w:tc>
      </w:tr>
      <w:tr w:rsidR="00DC7F8D" w:rsidRPr="00BD0C72" w:rsidTr="00DC7F8D">
        <w:tc>
          <w:tcPr>
            <w:tcW w:w="9576" w:type="dxa"/>
            <w:tcBorders>
              <w:top w:val="single" w:sz="4" w:space="0" w:color="auto"/>
              <w:left w:val="nil"/>
              <w:bottom w:val="single" w:sz="4" w:space="0" w:color="auto"/>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Apabila hasil pemeriksaan tidak memenuhi kriteria normal atau DM, maka dapat digolongkan ke dalam kelompok TGT atau GDTP tergantung dari hasil yang dipeoleh :</w:t>
            </w:r>
          </w:p>
          <w:p w:rsidR="00DC7F8D" w:rsidRPr="00BD0C72" w:rsidRDefault="00DC7F8D" w:rsidP="00BD0C72">
            <w:pPr>
              <w:pStyle w:val="ListParagraph"/>
              <w:numPr>
                <w:ilvl w:val="0"/>
                <w:numId w:val="19"/>
              </w:numPr>
              <w:autoSpaceDE w:val="0"/>
              <w:autoSpaceDN w:val="0"/>
              <w:adjustRightInd w:val="0"/>
              <w:spacing w:after="0" w:line="360" w:lineRule="auto"/>
              <w:ind w:left="360"/>
              <w:jc w:val="both"/>
              <w:rPr>
                <w:rFonts w:ascii="Times New Roman" w:hAnsi="Times New Roman"/>
                <w:sz w:val="24"/>
                <w:szCs w:val="24"/>
              </w:rPr>
            </w:pPr>
            <w:r w:rsidRPr="00BD0C72">
              <w:rPr>
                <w:rFonts w:ascii="Times New Roman" w:hAnsi="Times New Roman"/>
                <w:sz w:val="24"/>
                <w:szCs w:val="24"/>
              </w:rPr>
              <w:t>TGT : diagnose TGT ditegakkan bila setelah pemeriksaan TTGO didapatkan glukosa plasma 2 jam setelah beban antara 140-199 mg/dl (7,8-11,0 mmol/L)</w:t>
            </w:r>
          </w:p>
          <w:p w:rsidR="00DC7F8D" w:rsidRPr="00BD0C72" w:rsidRDefault="00DC7F8D" w:rsidP="00BD0C72">
            <w:pPr>
              <w:pStyle w:val="ListParagraph"/>
              <w:numPr>
                <w:ilvl w:val="0"/>
                <w:numId w:val="19"/>
              </w:numPr>
              <w:autoSpaceDE w:val="0"/>
              <w:autoSpaceDN w:val="0"/>
              <w:adjustRightInd w:val="0"/>
              <w:spacing w:after="0" w:line="360" w:lineRule="auto"/>
              <w:ind w:left="360"/>
              <w:jc w:val="both"/>
              <w:rPr>
                <w:rFonts w:ascii="Times New Roman" w:hAnsi="Times New Roman"/>
                <w:sz w:val="24"/>
                <w:szCs w:val="24"/>
              </w:rPr>
            </w:pPr>
            <w:proofErr w:type="gramStart"/>
            <w:r w:rsidRPr="00BD0C72">
              <w:rPr>
                <w:rFonts w:ascii="Times New Roman" w:hAnsi="Times New Roman"/>
                <w:sz w:val="24"/>
                <w:szCs w:val="24"/>
              </w:rPr>
              <w:t>GDPT :</w:t>
            </w:r>
            <w:proofErr w:type="gramEnd"/>
            <w:r w:rsidRPr="00BD0C72">
              <w:rPr>
                <w:rFonts w:ascii="Times New Roman" w:hAnsi="Times New Roman"/>
                <w:sz w:val="24"/>
                <w:szCs w:val="24"/>
              </w:rPr>
              <w:t xml:space="preserve"> Diagnosa GDPT ditegakkan bila setelah pemeriksaan glukosa plasma puasa didapatkan antara 100 – 125 mg/dl(5,6-6,9 mmol/L) dan pemeriksaan TTGO gula darah 2 jam &lt; 140 mg/dL. </w:t>
            </w:r>
          </w:p>
        </w:tc>
      </w:tr>
    </w:tbl>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Sumber : Konsensus Pengelolaan dan Pencegahan DM tipe 2 di Indonesia, PERKENI, 2011</w:t>
      </w:r>
    </w:p>
    <w:p w:rsidR="00DC7F8D" w:rsidRPr="00BD0C72" w:rsidRDefault="00DC7F8D" w:rsidP="00BD0C72">
      <w:pPr>
        <w:autoSpaceDE w:val="0"/>
        <w:autoSpaceDN w:val="0"/>
        <w:adjustRightInd w:val="0"/>
        <w:spacing w:after="0" w:line="360" w:lineRule="auto"/>
        <w:jc w:val="both"/>
        <w:rPr>
          <w:rFonts w:ascii="Times New Roman" w:hAnsi="Times New Roman"/>
          <w:sz w:val="24"/>
          <w:szCs w:val="24"/>
        </w:rPr>
      </w:pPr>
      <w:r w:rsidRPr="00BD0C72">
        <w:rPr>
          <w:rFonts w:ascii="Times New Roman" w:hAnsi="Times New Roman"/>
          <w:sz w:val="24"/>
          <w:szCs w:val="24"/>
        </w:rPr>
        <w:t>Cara pelaksanaan TTGO (WHO, 1994):</w:t>
      </w:r>
    </w:p>
    <w:p w:rsidR="00DC7F8D" w:rsidRPr="00BD0C72" w:rsidRDefault="00DC7F8D" w:rsidP="00BD0C72">
      <w:pPr>
        <w:pStyle w:val="ListParagraph"/>
        <w:numPr>
          <w:ilvl w:val="0"/>
          <w:numId w:val="19"/>
        </w:numPr>
        <w:autoSpaceDE w:val="0"/>
        <w:autoSpaceDN w:val="0"/>
        <w:adjustRightInd w:val="0"/>
        <w:spacing w:after="0" w:line="360" w:lineRule="auto"/>
        <w:ind w:left="360"/>
        <w:jc w:val="both"/>
        <w:rPr>
          <w:rFonts w:ascii="Times New Roman" w:hAnsi="Times New Roman"/>
          <w:sz w:val="24"/>
          <w:szCs w:val="24"/>
        </w:rPr>
      </w:pPr>
      <w:r w:rsidRPr="00BD0C72">
        <w:rPr>
          <w:rFonts w:ascii="Times New Roman" w:hAnsi="Times New Roman"/>
          <w:sz w:val="24"/>
          <w:szCs w:val="24"/>
        </w:rPr>
        <w:t>3 (tiga) hari sebelum pemeriksaan tetap makan seperti kebiasaan sehari-hari (dengan karbohidrat yang cukup) dan tetap melakukan kegiatan jasmani seperti biasa</w:t>
      </w:r>
    </w:p>
    <w:p w:rsidR="00DC7F8D" w:rsidRPr="00BD0C72" w:rsidRDefault="00DC7F8D" w:rsidP="00BD0C72">
      <w:pPr>
        <w:pStyle w:val="ListParagraph"/>
        <w:numPr>
          <w:ilvl w:val="0"/>
          <w:numId w:val="19"/>
        </w:numPr>
        <w:autoSpaceDE w:val="0"/>
        <w:autoSpaceDN w:val="0"/>
        <w:adjustRightInd w:val="0"/>
        <w:spacing w:after="0" w:line="360" w:lineRule="auto"/>
        <w:ind w:left="360"/>
        <w:jc w:val="both"/>
        <w:rPr>
          <w:rFonts w:ascii="Times New Roman" w:hAnsi="Times New Roman"/>
          <w:sz w:val="24"/>
          <w:szCs w:val="24"/>
        </w:rPr>
      </w:pPr>
      <w:r w:rsidRPr="00BD0C72">
        <w:rPr>
          <w:rFonts w:ascii="Times New Roman" w:hAnsi="Times New Roman"/>
          <w:sz w:val="24"/>
          <w:szCs w:val="24"/>
        </w:rPr>
        <w:t>Berpuasa paling sedikit 8 jam (mulai malam hari) sebelum pemeriksaan, minum air putih tanpa gula tetap diperbolehkan</w:t>
      </w:r>
    </w:p>
    <w:p w:rsidR="00DC7F8D" w:rsidRPr="00BD0C72" w:rsidRDefault="00DC7F8D" w:rsidP="00BD0C72">
      <w:pPr>
        <w:pStyle w:val="ListParagraph"/>
        <w:numPr>
          <w:ilvl w:val="0"/>
          <w:numId w:val="19"/>
        </w:numPr>
        <w:autoSpaceDE w:val="0"/>
        <w:autoSpaceDN w:val="0"/>
        <w:adjustRightInd w:val="0"/>
        <w:spacing w:after="0" w:line="360" w:lineRule="auto"/>
        <w:ind w:left="360"/>
        <w:jc w:val="both"/>
        <w:rPr>
          <w:rFonts w:ascii="Times New Roman" w:hAnsi="Times New Roman"/>
          <w:sz w:val="24"/>
          <w:szCs w:val="24"/>
        </w:rPr>
      </w:pPr>
      <w:r w:rsidRPr="00BD0C72">
        <w:rPr>
          <w:rFonts w:ascii="Times New Roman" w:hAnsi="Times New Roman"/>
          <w:sz w:val="24"/>
          <w:szCs w:val="24"/>
        </w:rPr>
        <w:t>Diperiksa kadar glukosa darah puasa</w:t>
      </w:r>
    </w:p>
    <w:p w:rsidR="00DC7F8D" w:rsidRPr="00BD0C72" w:rsidRDefault="00DC7F8D" w:rsidP="00BD0C72">
      <w:pPr>
        <w:pStyle w:val="ListParagraph"/>
        <w:numPr>
          <w:ilvl w:val="0"/>
          <w:numId w:val="19"/>
        </w:numPr>
        <w:autoSpaceDE w:val="0"/>
        <w:autoSpaceDN w:val="0"/>
        <w:adjustRightInd w:val="0"/>
        <w:spacing w:after="0" w:line="360" w:lineRule="auto"/>
        <w:ind w:left="360"/>
        <w:jc w:val="both"/>
        <w:rPr>
          <w:rFonts w:ascii="Times New Roman" w:hAnsi="Times New Roman"/>
          <w:sz w:val="24"/>
          <w:szCs w:val="24"/>
        </w:rPr>
      </w:pPr>
      <w:r w:rsidRPr="00BD0C72">
        <w:rPr>
          <w:rFonts w:ascii="Times New Roman" w:hAnsi="Times New Roman"/>
          <w:sz w:val="24"/>
          <w:szCs w:val="24"/>
        </w:rPr>
        <w:t>Diberikan glukosa 75 gram (orang dewasa), atau 1,75 gram/kgBB (anak-anak), dilarutkan dalam air 250 mL dan diminum dalam waktu 5 menit</w:t>
      </w:r>
    </w:p>
    <w:p w:rsidR="00DC7F8D" w:rsidRPr="00BD0C72" w:rsidRDefault="00DC7F8D" w:rsidP="00BD0C72">
      <w:pPr>
        <w:pStyle w:val="ListParagraph"/>
        <w:numPr>
          <w:ilvl w:val="0"/>
          <w:numId w:val="19"/>
        </w:numPr>
        <w:autoSpaceDE w:val="0"/>
        <w:autoSpaceDN w:val="0"/>
        <w:adjustRightInd w:val="0"/>
        <w:spacing w:after="0" w:line="360" w:lineRule="auto"/>
        <w:ind w:left="360"/>
        <w:jc w:val="both"/>
        <w:rPr>
          <w:rFonts w:ascii="Times New Roman" w:hAnsi="Times New Roman"/>
          <w:sz w:val="24"/>
          <w:szCs w:val="24"/>
        </w:rPr>
      </w:pPr>
      <w:r w:rsidRPr="00BD0C72">
        <w:rPr>
          <w:rFonts w:ascii="Times New Roman" w:hAnsi="Times New Roman"/>
          <w:sz w:val="24"/>
          <w:szCs w:val="24"/>
        </w:rPr>
        <w:t>Berpuasa kembali sampai pengambilan sampel darah untuk pemeriksaan 2 jam setelah minum larutan glukosa selesai</w:t>
      </w:r>
    </w:p>
    <w:p w:rsidR="00DC7F8D" w:rsidRPr="00BD0C72" w:rsidRDefault="00DC7F8D" w:rsidP="00BD0C72">
      <w:pPr>
        <w:pStyle w:val="ListParagraph"/>
        <w:numPr>
          <w:ilvl w:val="0"/>
          <w:numId w:val="19"/>
        </w:numPr>
        <w:autoSpaceDE w:val="0"/>
        <w:autoSpaceDN w:val="0"/>
        <w:adjustRightInd w:val="0"/>
        <w:spacing w:after="0" w:line="360" w:lineRule="auto"/>
        <w:ind w:left="360"/>
        <w:jc w:val="both"/>
        <w:rPr>
          <w:rFonts w:ascii="Times New Roman" w:hAnsi="Times New Roman"/>
          <w:sz w:val="24"/>
          <w:szCs w:val="24"/>
        </w:rPr>
      </w:pPr>
      <w:r w:rsidRPr="00BD0C72">
        <w:rPr>
          <w:rFonts w:ascii="Times New Roman" w:hAnsi="Times New Roman"/>
          <w:sz w:val="24"/>
          <w:szCs w:val="24"/>
        </w:rPr>
        <w:t>Diperiksa kadar glukosa darah 2 (dua) jam sesudah beban glukosa</w:t>
      </w:r>
    </w:p>
    <w:p w:rsidR="00DC7F8D" w:rsidRPr="00BD0C72" w:rsidRDefault="00DC7F8D" w:rsidP="00BD0C72">
      <w:pPr>
        <w:pStyle w:val="ListParagraph"/>
        <w:numPr>
          <w:ilvl w:val="0"/>
          <w:numId w:val="19"/>
        </w:numPr>
        <w:autoSpaceDE w:val="0"/>
        <w:autoSpaceDN w:val="0"/>
        <w:adjustRightInd w:val="0"/>
        <w:spacing w:after="0" w:line="360" w:lineRule="auto"/>
        <w:ind w:left="360"/>
        <w:jc w:val="both"/>
        <w:rPr>
          <w:rFonts w:ascii="Times New Roman" w:hAnsi="Times New Roman"/>
          <w:sz w:val="24"/>
          <w:szCs w:val="24"/>
        </w:rPr>
      </w:pPr>
      <w:r w:rsidRPr="00BD0C72">
        <w:rPr>
          <w:rFonts w:ascii="Times New Roman" w:hAnsi="Times New Roman"/>
          <w:sz w:val="24"/>
          <w:szCs w:val="24"/>
        </w:rPr>
        <w:t>selama proses pemeriksaan, subyek yang diperiksa tetap istirahat dan tidak merokok</w:t>
      </w:r>
    </w:p>
    <w:p w:rsidR="00DC7F8D" w:rsidRPr="00BD0C72" w:rsidRDefault="00DC7F8D" w:rsidP="00BD0C72">
      <w:pPr>
        <w:autoSpaceDE w:val="0"/>
        <w:autoSpaceDN w:val="0"/>
        <w:adjustRightInd w:val="0"/>
        <w:spacing w:after="0" w:line="360" w:lineRule="auto"/>
        <w:ind w:firstLine="720"/>
        <w:jc w:val="both"/>
        <w:rPr>
          <w:rFonts w:ascii="Times New Roman" w:hAnsi="Times New Roman"/>
          <w:sz w:val="24"/>
          <w:szCs w:val="24"/>
        </w:rPr>
      </w:pPr>
      <w:r w:rsidRPr="00BD0C72">
        <w:rPr>
          <w:rFonts w:ascii="Times New Roman" w:hAnsi="Times New Roman"/>
          <w:sz w:val="24"/>
          <w:szCs w:val="24"/>
        </w:rPr>
        <w:lastRenderedPageBreak/>
        <w:t>Ada perbedaan antara uji diagnostik diabetes melitus dengan pemeriksaan penyaring. Uji diagnostik diabetes melitus dilakukan pada mereka yang menunjukkan gejala atau tanda diabetes melitus. Sedangkan pemeriksaan penyaring bertujuan untuk mengidentifikasi mereka yang tidak bergejala, yang mempunyai risiko diabetes melitus. Serangkaian uji diagnostik akan dilakukan kemudian pada mereka yang hasil pemeriksaan penyaringnya positif, untuk memastikan diagnosis definitif.</w:t>
      </w:r>
    </w:p>
    <w:p w:rsidR="00DC7F8D" w:rsidRPr="00BD0C72" w:rsidRDefault="00DC7F8D" w:rsidP="00BD0C72">
      <w:pPr>
        <w:autoSpaceDE w:val="0"/>
        <w:autoSpaceDN w:val="0"/>
        <w:adjustRightInd w:val="0"/>
        <w:spacing w:after="0" w:line="360" w:lineRule="auto"/>
        <w:ind w:firstLine="720"/>
        <w:jc w:val="both"/>
        <w:rPr>
          <w:rFonts w:ascii="Times New Roman" w:hAnsi="Times New Roman"/>
          <w:sz w:val="24"/>
          <w:szCs w:val="24"/>
        </w:rPr>
      </w:pPr>
      <w:r w:rsidRPr="00BD0C72">
        <w:rPr>
          <w:rFonts w:ascii="Times New Roman" w:eastAsia="Times New Roman" w:hAnsi="Times New Roman"/>
          <w:sz w:val="24"/>
          <w:szCs w:val="24"/>
          <w:lang w:val="en"/>
        </w:rPr>
        <w:t>Pemeriksaan penyaring perlu dilakukan pada kelompok</w:t>
      </w:r>
      <w:proofErr w:type="gramStart"/>
      <w:r w:rsidRPr="00BD0C72">
        <w:rPr>
          <w:rFonts w:ascii="Times New Roman" w:eastAsia="Times New Roman" w:hAnsi="Times New Roman"/>
          <w:sz w:val="24"/>
          <w:szCs w:val="24"/>
          <w:lang w:val="en"/>
        </w:rPr>
        <w:t>  dengan</w:t>
      </w:r>
      <w:proofErr w:type="gramEnd"/>
      <w:r w:rsidRPr="00BD0C72">
        <w:rPr>
          <w:rFonts w:ascii="Times New Roman" w:eastAsia="Times New Roman" w:hAnsi="Times New Roman"/>
          <w:sz w:val="24"/>
          <w:szCs w:val="24"/>
          <w:lang w:val="en"/>
        </w:rPr>
        <w:t xml:space="preserve"> salah satu faktor risiko untuk DM, yaitu :</w:t>
      </w:r>
    </w:p>
    <w:p w:rsidR="00DC7F8D" w:rsidRPr="00BD0C72" w:rsidRDefault="00DC7F8D" w:rsidP="00BD0C72">
      <w:pPr>
        <w:widowControl w:val="0"/>
        <w:spacing w:before="100" w:beforeAutospacing="1" w:after="100" w:afterAutospacing="1" w:line="360" w:lineRule="auto"/>
        <w:ind w:left="720" w:hanging="360"/>
        <w:jc w:val="both"/>
        <w:rPr>
          <w:rFonts w:ascii="Times New Roman" w:eastAsia="Times New Roman" w:hAnsi="Times New Roman"/>
          <w:sz w:val="24"/>
          <w:szCs w:val="24"/>
        </w:rPr>
      </w:pPr>
      <w:r w:rsidRPr="00BD0C72">
        <w:rPr>
          <w:rFonts w:ascii="Times New Roman" w:eastAsia="Times New Roman" w:hAnsi="Times New Roman"/>
          <w:sz w:val="24"/>
          <w:szCs w:val="24"/>
          <w:lang w:val="en"/>
        </w:rPr>
        <w:t xml:space="preserve">-         Kelompok usia dewasa tua (&gt;45 </w:t>
      </w:r>
      <w:proofErr w:type="gramStart"/>
      <w:r w:rsidRPr="00BD0C72">
        <w:rPr>
          <w:rFonts w:ascii="Times New Roman" w:eastAsia="Times New Roman" w:hAnsi="Times New Roman"/>
          <w:sz w:val="24"/>
          <w:szCs w:val="24"/>
          <w:lang w:val="en"/>
        </w:rPr>
        <w:t>tahun )</w:t>
      </w:r>
      <w:proofErr w:type="gramEnd"/>
    </w:p>
    <w:p w:rsidR="00DC7F8D" w:rsidRPr="00BD0C72" w:rsidRDefault="00DC7F8D" w:rsidP="00BD0C72">
      <w:pPr>
        <w:widowControl w:val="0"/>
        <w:spacing w:before="100" w:beforeAutospacing="1" w:after="100" w:afterAutospacing="1" w:line="360" w:lineRule="auto"/>
        <w:ind w:left="720" w:hanging="360"/>
        <w:jc w:val="both"/>
        <w:rPr>
          <w:rFonts w:ascii="Times New Roman" w:eastAsia="Times New Roman" w:hAnsi="Times New Roman"/>
          <w:sz w:val="24"/>
          <w:szCs w:val="24"/>
        </w:rPr>
      </w:pPr>
      <w:r w:rsidRPr="00BD0C72">
        <w:rPr>
          <w:rFonts w:ascii="Times New Roman" w:eastAsia="Times New Roman" w:hAnsi="Times New Roman"/>
          <w:sz w:val="24"/>
          <w:szCs w:val="24"/>
          <w:lang w:val="en"/>
        </w:rPr>
        <w:t>-         Kegemukan {BB (kg)&gt;120% BB idaman atau IMT&gt;27 (kg/m</w:t>
      </w:r>
      <w:r w:rsidRPr="00BD0C72">
        <w:rPr>
          <w:rFonts w:ascii="Times New Roman" w:eastAsia="Times New Roman" w:hAnsi="Times New Roman"/>
          <w:sz w:val="24"/>
          <w:szCs w:val="24"/>
          <w:vertAlign w:val="superscript"/>
          <w:lang w:val="en"/>
        </w:rPr>
        <w:t>2</w:t>
      </w:r>
      <w:r w:rsidRPr="00BD0C72">
        <w:rPr>
          <w:rFonts w:ascii="Times New Roman" w:eastAsia="Times New Roman" w:hAnsi="Times New Roman"/>
          <w:sz w:val="24"/>
          <w:szCs w:val="24"/>
          <w:lang w:val="en"/>
        </w:rPr>
        <w:t>)}</w:t>
      </w:r>
    </w:p>
    <w:p w:rsidR="00DC7F8D" w:rsidRPr="00BD0C72" w:rsidRDefault="00DC7F8D" w:rsidP="00BD0C72">
      <w:pPr>
        <w:widowControl w:val="0"/>
        <w:spacing w:before="100" w:beforeAutospacing="1" w:after="100" w:afterAutospacing="1" w:line="360" w:lineRule="auto"/>
        <w:ind w:left="720" w:hanging="360"/>
        <w:jc w:val="both"/>
        <w:rPr>
          <w:rFonts w:ascii="Times New Roman" w:eastAsia="Times New Roman" w:hAnsi="Times New Roman"/>
          <w:sz w:val="24"/>
          <w:szCs w:val="24"/>
        </w:rPr>
      </w:pPr>
      <w:r w:rsidRPr="00BD0C72">
        <w:rPr>
          <w:rFonts w:ascii="Times New Roman" w:eastAsia="Times New Roman" w:hAnsi="Times New Roman"/>
          <w:sz w:val="24"/>
          <w:szCs w:val="24"/>
          <w:lang w:val="en"/>
        </w:rPr>
        <w:t>-         Tekanan darah tinggi (&gt;140/90 mmHg)</w:t>
      </w:r>
    </w:p>
    <w:p w:rsidR="00DC7F8D" w:rsidRPr="00BD0C72" w:rsidRDefault="00DC7F8D" w:rsidP="00BD0C72">
      <w:pPr>
        <w:widowControl w:val="0"/>
        <w:spacing w:before="100" w:beforeAutospacing="1" w:after="100" w:afterAutospacing="1" w:line="360" w:lineRule="auto"/>
        <w:ind w:left="720" w:hanging="360"/>
        <w:jc w:val="both"/>
        <w:rPr>
          <w:rFonts w:ascii="Times New Roman" w:eastAsia="Times New Roman" w:hAnsi="Times New Roman"/>
          <w:sz w:val="24"/>
          <w:szCs w:val="24"/>
        </w:rPr>
      </w:pPr>
      <w:r w:rsidRPr="00BD0C72">
        <w:rPr>
          <w:rFonts w:ascii="Times New Roman" w:eastAsia="Times New Roman" w:hAnsi="Times New Roman"/>
          <w:sz w:val="24"/>
          <w:szCs w:val="24"/>
          <w:lang w:val="en"/>
        </w:rPr>
        <w:t>-         Riwayat keluarga DM</w:t>
      </w:r>
    </w:p>
    <w:p w:rsidR="00DC7F8D" w:rsidRPr="00BD0C72" w:rsidRDefault="00DC7F8D" w:rsidP="00BD0C72">
      <w:pPr>
        <w:widowControl w:val="0"/>
        <w:spacing w:before="100" w:beforeAutospacing="1" w:after="100" w:afterAutospacing="1" w:line="360" w:lineRule="auto"/>
        <w:ind w:left="720" w:hanging="360"/>
        <w:jc w:val="both"/>
        <w:rPr>
          <w:rFonts w:ascii="Times New Roman" w:eastAsia="Times New Roman" w:hAnsi="Times New Roman"/>
          <w:sz w:val="24"/>
          <w:szCs w:val="24"/>
        </w:rPr>
      </w:pPr>
      <w:r w:rsidRPr="00BD0C72">
        <w:rPr>
          <w:rFonts w:ascii="Times New Roman" w:eastAsia="Times New Roman" w:hAnsi="Times New Roman"/>
          <w:sz w:val="24"/>
          <w:szCs w:val="24"/>
          <w:lang w:val="en"/>
        </w:rPr>
        <w:t>-         Riwayat kehamilan dengan BB lahir bayi&gt;4000 gram</w:t>
      </w:r>
    </w:p>
    <w:p w:rsidR="00DC7F8D" w:rsidRPr="00BD0C72" w:rsidRDefault="00DC7F8D" w:rsidP="00BD0C72">
      <w:pPr>
        <w:widowControl w:val="0"/>
        <w:spacing w:before="100" w:beforeAutospacing="1" w:after="100" w:afterAutospacing="1" w:line="360" w:lineRule="auto"/>
        <w:ind w:left="720" w:hanging="360"/>
        <w:jc w:val="both"/>
        <w:rPr>
          <w:rFonts w:ascii="Times New Roman" w:eastAsia="Times New Roman" w:hAnsi="Times New Roman"/>
          <w:sz w:val="24"/>
          <w:szCs w:val="24"/>
        </w:rPr>
      </w:pPr>
      <w:r w:rsidRPr="00BD0C72">
        <w:rPr>
          <w:rFonts w:ascii="Times New Roman" w:eastAsia="Times New Roman" w:hAnsi="Times New Roman"/>
          <w:sz w:val="24"/>
          <w:szCs w:val="24"/>
          <w:lang w:val="en"/>
        </w:rPr>
        <w:t>-         Riwayat DM pada kehamilan</w:t>
      </w:r>
    </w:p>
    <w:p w:rsidR="00DC7F8D" w:rsidRPr="00BD0C72" w:rsidRDefault="00DC7F8D" w:rsidP="00BD0C72">
      <w:pPr>
        <w:widowControl w:val="0"/>
        <w:spacing w:before="100" w:beforeAutospacing="1" w:after="100" w:afterAutospacing="1" w:line="360" w:lineRule="auto"/>
        <w:ind w:left="720" w:hanging="360"/>
        <w:jc w:val="both"/>
        <w:rPr>
          <w:rFonts w:ascii="Times New Roman" w:eastAsia="Times New Roman" w:hAnsi="Times New Roman"/>
          <w:sz w:val="24"/>
          <w:szCs w:val="24"/>
        </w:rPr>
      </w:pPr>
      <w:r w:rsidRPr="00BD0C72">
        <w:rPr>
          <w:rFonts w:ascii="Times New Roman" w:eastAsia="Times New Roman" w:hAnsi="Times New Roman"/>
          <w:sz w:val="24"/>
          <w:szCs w:val="24"/>
          <w:lang w:val="en"/>
        </w:rPr>
        <w:t>-         Dislipidemia (HDL&lt;35 mg/dl dan atau Trigliserida&gt;250 mg/dl</w:t>
      </w:r>
    </w:p>
    <w:p w:rsidR="00DC7F8D" w:rsidRPr="00BD0C72" w:rsidRDefault="00DC7F8D" w:rsidP="00BD0C72">
      <w:pPr>
        <w:widowControl w:val="0"/>
        <w:spacing w:before="100" w:beforeAutospacing="1" w:after="100" w:afterAutospacing="1" w:line="360" w:lineRule="auto"/>
        <w:ind w:left="720" w:hanging="360"/>
        <w:jc w:val="both"/>
        <w:rPr>
          <w:rFonts w:ascii="Times New Roman" w:eastAsia="Times New Roman" w:hAnsi="Times New Roman"/>
          <w:sz w:val="24"/>
          <w:szCs w:val="24"/>
        </w:rPr>
      </w:pPr>
      <w:r w:rsidRPr="00BD0C72">
        <w:rPr>
          <w:rFonts w:ascii="Times New Roman" w:eastAsia="Times New Roman" w:hAnsi="Times New Roman"/>
          <w:sz w:val="24"/>
          <w:szCs w:val="24"/>
          <w:lang w:val="en"/>
        </w:rPr>
        <w:t>-         Pernah TGT (Toleransi Glukosa Terganggu) atau</w:t>
      </w:r>
      <w:proofErr w:type="gramStart"/>
      <w:r w:rsidRPr="00BD0C72">
        <w:rPr>
          <w:rFonts w:ascii="Times New Roman" w:eastAsia="Times New Roman" w:hAnsi="Times New Roman"/>
          <w:sz w:val="24"/>
          <w:szCs w:val="24"/>
          <w:lang w:val="en"/>
        </w:rPr>
        <w:t>  GDPT</w:t>
      </w:r>
      <w:proofErr w:type="gramEnd"/>
      <w:r w:rsidRPr="00BD0C72">
        <w:rPr>
          <w:rFonts w:ascii="Times New Roman" w:eastAsia="Times New Roman" w:hAnsi="Times New Roman"/>
          <w:sz w:val="24"/>
          <w:szCs w:val="24"/>
          <w:lang w:val="en"/>
        </w:rPr>
        <w:t xml:space="preserve"> (Glukosa Darah Puasa Terganggu)</w:t>
      </w:r>
    </w:p>
    <w:p w:rsidR="00DC7F8D" w:rsidRPr="00BD0C72" w:rsidRDefault="00DC7F8D" w:rsidP="00BD0C72">
      <w:pPr>
        <w:autoSpaceDE w:val="0"/>
        <w:autoSpaceDN w:val="0"/>
        <w:adjustRightInd w:val="0"/>
        <w:spacing w:after="0" w:line="360" w:lineRule="auto"/>
        <w:jc w:val="both"/>
        <w:rPr>
          <w:rFonts w:ascii="Times New Roman" w:hAnsi="Times New Roman"/>
          <w:sz w:val="24"/>
          <w:szCs w:val="24"/>
        </w:rPr>
      </w:pPr>
    </w:p>
    <w:p w:rsidR="00DC7F8D" w:rsidRPr="00BD0C72" w:rsidRDefault="00DC7F8D" w:rsidP="00BD0C72">
      <w:pPr>
        <w:autoSpaceDE w:val="0"/>
        <w:autoSpaceDN w:val="0"/>
        <w:adjustRightInd w:val="0"/>
        <w:spacing w:after="0" w:line="360" w:lineRule="auto"/>
        <w:jc w:val="both"/>
        <w:rPr>
          <w:rFonts w:ascii="Times New Roman" w:hAnsi="Times New Roman"/>
          <w:sz w:val="24"/>
          <w:szCs w:val="24"/>
        </w:rPr>
      </w:pPr>
      <w:r w:rsidRPr="00BD0C72">
        <w:rPr>
          <w:rFonts w:ascii="Times New Roman" w:hAnsi="Times New Roman"/>
          <w:sz w:val="24"/>
          <w:szCs w:val="24"/>
        </w:rPr>
        <w:t>Tabel  Kadar Glukosa Darah Sewaktu dan Puasa sebagai Patokan Penyaring dan Diagnosis Diabetes Melitus</w:t>
      </w:r>
    </w:p>
    <w:tbl>
      <w:tblPr>
        <w:tblW w:w="0" w:type="auto"/>
        <w:tblLook w:val="04A0" w:firstRow="1" w:lastRow="0" w:firstColumn="1" w:lastColumn="0" w:noHBand="0" w:noVBand="1"/>
      </w:tblPr>
      <w:tblGrid>
        <w:gridCol w:w="2270"/>
        <w:gridCol w:w="1633"/>
        <w:gridCol w:w="1345"/>
        <w:gridCol w:w="1677"/>
        <w:gridCol w:w="1228"/>
      </w:tblGrid>
      <w:tr w:rsidR="00DC7F8D" w:rsidRPr="00BD0C72" w:rsidTr="00DC7F8D">
        <w:tc>
          <w:tcPr>
            <w:tcW w:w="2718" w:type="dxa"/>
            <w:tcBorders>
              <w:top w:val="single" w:sz="4" w:space="0" w:color="auto"/>
              <w:left w:val="nil"/>
              <w:bottom w:val="single" w:sz="4" w:space="0" w:color="auto"/>
              <w:right w:val="nil"/>
            </w:tcBorders>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p>
        </w:tc>
        <w:tc>
          <w:tcPr>
            <w:tcW w:w="1890" w:type="dxa"/>
            <w:tcBorders>
              <w:top w:val="single" w:sz="4" w:space="0" w:color="auto"/>
              <w:left w:val="nil"/>
              <w:bottom w:val="single" w:sz="4" w:space="0" w:color="auto"/>
              <w:right w:val="nil"/>
            </w:tcBorders>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p>
        </w:tc>
        <w:tc>
          <w:tcPr>
            <w:tcW w:w="1530" w:type="dxa"/>
            <w:tcBorders>
              <w:top w:val="single" w:sz="4" w:space="0" w:color="auto"/>
              <w:left w:val="nil"/>
              <w:bottom w:val="single" w:sz="4" w:space="0" w:color="auto"/>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Bukan DM</w:t>
            </w:r>
          </w:p>
        </w:tc>
        <w:tc>
          <w:tcPr>
            <w:tcW w:w="1980" w:type="dxa"/>
            <w:tcBorders>
              <w:top w:val="single" w:sz="4" w:space="0" w:color="auto"/>
              <w:left w:val="nil"/>
              <w:bottom w:val="single" w:sz="4" w:space="0" w:color="auto"/>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Belum Pasti DM</w:t>
            </w:r>
          </w:p>
        </w:tc>
        <w:tc>
          <w:tcPr>
            <w:tcW w:w="1458" w:type="dxa"/>
            <w:tcBorders>
              <w:top w:val="single" w:sz="4" w:space="0" w:color="auto"/>
              <w:left w:val="nil"/>
              <w:bottom w:val="single" w:sz="4" w:space="0" w:color="auto"/>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DM</w:t>
            </w:r>
          </w:p>
        </w:tc>
      </w:tr>
      <w:tr w:rsidR="00DC7F8D" w:rsidRPr="00BD0C72" w:rsidTr="00DC7F8D">
        <w:tc>
          <w:tcPr>
            <w:tcW w:w="2718" w:type="dxa"/>
            <w:tcBorders>
              <w:top w:val="single" w:sz="4" w:space="0" w:color="auto"/>
              <w:left w:val="nil"/>
              <w:bottom w:val="nil"/>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b/>
                <w:bCs/>
                <w:sz w:val="24"/>
                <w:szCs w:val="24"/>
              </w:rPr>
              <w:t>Kadar glukosa darah</w:t>
            </w:r>
          </w:p>
        </w:tc>
        <w:tc>
          <w:tcPr>
            <w:tcW w:w="1890" w:type="dxa"/>
            <w:tcBorders>
              <w:top w:val="single" w:sz="4" w:space="0" w:color="auto"/>
              <w:left w:val="nil"/>
              <w:bottom w:val="nil"/>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Plasma vena</w:t>
            </w:r>
          </w:p>
        </w:tc>
        <w:tc>
          <w:tcPr>
            <w:tcW w:w="1530" w:type="dxa"/>
            <w:tcBorders>
              <w:top w:val="single" w:sz="4" w:space="0" w:color="auto"/>
              <w:left w:val="nil"/>
              <w:bottom w:val="nil"/>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&lt; 100</w:t>
            </w:r>
          </w:p>
        </w:tc>
        <w:tc>
          <w:tcPr>
            <w:tcW w:w="1980" w:type="dxa"/>
            <w:tcBorders>
              <w:top w:val="single" w:sz="4" w:space="0" w:color="auto"/>
              <w:left w:val="nil"/>
              <w:bottom w:val="nil"/>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100-199</w:t>
            </w:r>
          </w:p>
        </w:tc>
        <w:tc>
          <w:tcPr>
            <w:tcW w:w="1458" w:type="dxa"/>
            <w:tcBorders>
              <w:top w:val="single" w:sz="4" w:space="0" w:color="auto"/>
              <w:left w:val="nil"/>
              <w:bottom w:val="nil"/>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 200</w:t>
            </w:r>
          </w:p>
        </w:tc>
      </w:tr>
      <w:tr w:rsidR="00DC7F8D" w:rsidRPr="00BD0C72" w:rsidTr="00DC7F8D">
        <w:tc>
          <w:tcPr>
            <w:tcW w:w="2718" w:type="dxa"/>
            <w:tcBorders>
              <w:top w:val="nil"/>
              <w:left w:val="nil"/>
              <w:bottom w:val="single" w:sz="4" w:space="0" w:color="auto"/>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b/>
                <w:bCs/>
                <w:sz w:val="24"/>
                <w:szCs w:val="24"/>
              </w:rPr>
              <w:t>sewaktu (mg/dl)</w:t>
            </w:r>
          </w:p>
        </w:tc>
        <w:tc>
          <w:tcPr>
            <w:tcW w:w="1890" w:type="dxa"/>
            <w:tcBorders>
              <w:top w:val="nil"/>
              <w:left w:val="nil"/>
              <w:bottom w:val="single" w:sz="4" w:space="0" w:color="auto"/>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Darah Kapiler</w:t>
            </w:r>
          </w:p>
        </w:tc>
        <w:tc>
          <w:tcPr>
            <w:tcW w:w="1530" w:type="dxa"/>
            <w:tcBorders>
              <w:top w:val="nil"/>
              <w:left w:val="nil"/>
              <w:bottom w:val="single" w:sz="4" w:space="0" w:color="auto"/>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&lt; 90</w:t>
            </w:r>
          </w:p>
        </w:tc>
        <w:tc>
          <w:tcPr>
            <w:tcW w:w="1980" w:type="dxa"/>
            <w:tcBorders>
              <w:top w:val="nil"/>
              <w:left w:val="nil"/>
              <w:bottom w:val="single" w:sz="4" w:space="0" w:color="auto"/>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90-199</w:t>
            </w:r>
          </w:p>
        </w:tc>
        <w:tc>
          <w:tcPr>
            <w:tcW w:w="1458" w:type="dxa"/>
            <w:tcBorders>
              <w:top w:val="nil"/>
              <w:left w:val="nil"/>
              <w:bottom w:val="single" w:sz="4" w:space="0" w:color="auto"/>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 200</w:t>
            </w:r>
          </w:p>
        </w:tc>
      </w:tr>
      <w:tr w:rsidR="00DC7F8D" w:rsidRPr="00BD0C72" w:rsidTr="00DC7F8D">
        <w:tc>
          <w:tcPr>
            <w:tcW w:w="2718" w:type="dxa"/>
            <w:tcBorders>
              <w:top w:val="single" w:sz="4" w:space="0" w:color="auto"/>
              <w:left w:val="nil"/>
              <w:bottom w:val="nil"/>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b/>
                <w:bCs/>
                <w:sz w:val="24"/>
                <w:szCs w:val="24"/>
              </w:rPr>
              <w:lastRenderedPageBreak/>
              <w:t>Kadar glukosa darah</w:t>
            </w:r>
          </w:p>
        </w:tc>
        <w:tc>
          <w:tcPr>
            <w:tcW w:w="1890" w:type="dxa"/>
            <w:tcBorders>
              <w:top w:val="single" w:sz="4" w:space="0" w:color="auto"/>
              <w:left w:val="nil"/>
              <w:bottom w:val="nil"/>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Plasma Vena</w:t>
            </w:r>
          </w:p>
        </w:tc>
        <w:tc>
          <w:tcPr>
            <w:tcW w:w="1530" w:type="dxa"/>
            <w:tcBorders>
              <w:top w:val="single" w:sz="4" w:space="0" w:color="auto"/>
              <w:left w:val="nil"/>
              <w:bottom w:val="nil"/>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&lt; 100</w:t>
            </w:r>
          </w:p>
        </w:tc>
        <w:tc>
          <w:tcPr>
            <w:tcW w:w="1980" w:type="dxa"/>
            <w:tcBorders>
              <w:top w:val="single" w:sz="4" w:space="0" w:color="auto"/>
              <w:left w:val="nil"/>
              <w:bottom w:val="nil"/>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100-125</w:t>
            </w:r>
          </w:p>
        </w:tc>
        <w:tc>
          <w:tcPr>
            <w:tcW w:w="1458" w:type="dxa"/>
            <w:tcBorders>
              <w:top w:val="single" w:sz="4" w:space="0" w:color="auto"/>
              <w:left w:val="nil"/>
              <w:bottom w:val="nil"/>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 126</w:t>
            </w:r>
          </w:p>
        </w:tc>
      </w:tr>
      <w:tr w:rsidR="00DC7F8D" w:rsidRPr="00BD0C72" w:rsidTr="00DC7F8D">
        <w:tc>
          <w:tcPr>
            <w:tcW w:w="2718" w:type="dxa"/>
            <w:tcBorders>
              <w:top w:val="nil"/>
              <w:left w:val="nil"/>
              <w:bottom w:val="single" w:sz="4" w:space="0" w:color="auto"/>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b/>
                <w:bCs/>
                <w:sz w:val="24"/>
                <w:szCs w:val="24"/>
              </w:rPr>
              <w:t>puasa (mg/dl)</w:t>
            </w:r>
          </w:p>
        </w:tc>
        <w:tc>
          <w:tcPr>
            <w:tcW w:w="1890" w:type="dxa"/>
            <w:tcBorders>
              <w:top w:val="nil"/>
              <w:left w:val="nil"/>
              <w:bottom w:val="single" w:sz="4" w:space="0" w:color="auto"/>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Darah Kapiler</w:t>
            </w:r>
          </w:p>
        </w:tc>
        <w:tc>
          <w:tcPr>
            <w:tcW w:w="1530" w:type="dxa"/>
            <w:tcBorders>
              <w:top w:val="nil"/>
              <w:left w:val="nil"/>
              <w:bottom w:val="single" w:sz="4" w:space="0" w:color="auto"/>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&lt; 90</w:t>
            </w:r>
          </w:p>
        </w:tc>
        <w:tc>
          <w:tcPr>
            <w:tcW w:w="1980" w:type="dxa"/>
            <w:tcBorders>
              <w:top w:val="nil"/>
              <w:left w:val="nil"/>
              <w:bottom w:val="single" w:sz="4" w:space="0" w:color="auto"/>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90-99</w:t>
            </w:r>
          </w:p>
        </w:tc>
        <w:tc>
          <w:tcPr>
            <w:tcW w:w="1458" w:type="dxa"/>
            <w:tcBorders>
              <w:top w:val="nil"/>
              <w:left w:val="nil"/>
              <w:bottom w:val="single" w:sz="4" w:space="0" w:color="auto"/>
              <w:right w:val="nil"/>
            </w:tcBorders>
            <w:hideMark/>
          </w:tcPr>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 100</w:t>
            </w:r>
          </w:p>
        </w:tc>
      </w:tr>
    </w:tbl>
    <w:p w:rsidR="00DC7F8D" w:rsidRPr="00BD0C72" w:rsidRDefault="00DC7F8D" w:rsidP="00BD0C72">
      <w:pPr>
        <w:autoSpaceDE w:val="0"/>
        <w:autoSpaceDN w:val="0"/>
        <w:adjustRightInd w:val="0"/>
        <w:spacing w:after="0" w:line="360" w:lineRule="auto"/>
        <w:jc w:val="both"/>
        <w:rPr>
          <w:rFonts w:ascii="Times New Roman" w:hAnsi="Times New Roman"/>
          <w:sz w:val="24"/>
          <w:szCs w:val="24"/>
          <w:lang w:val="en-US"/>
        </w:rPr>
      </w:pPr>
      <w:r w:rsidRPr="00BD0C72">
        <w:rPr>
          <w:rFonts w:ascii="Times New Roman" w:hAnsi="Times New Roman"/>
          <w:sz w:val="24"/>
          <w:szCs w:val="24"/>
        </w:rPr>
        <w:t>Sumber : Konsensus Pengelolaan dan Pencegahan DM tipe 2 di Indonesia, PERKENI, 2011</w:t>
      </w:r>
    </w:p>
    <w:p w:rsidR="00DC7F8D" w:rsidRPr="00A94F5F" w:rsidRDefault="00DC7F8D" w:rsidP="00BD0C72">
      <w:pPr>
        <w:autoSpaceDE w:val="0"/>
        <w:autoSpaceDN w:val="0"/>
        <w:adjustRightInd w:val="0"/>
        <w:spacing w:after="0" w:line="360" w:lineRule="auto"/>
        <w:jc w:val="both"/>
        <w:rPr>
          <w:rFonts w:ascii="Times New Roman" w:hAnsi="Times New Roman"/>
          <w:sz w:val="24"/>
          <w:szCs w:val="24"/>
        </w:rPr>
      </w:pPr>
      <w:r w:rsidRPr="00A94F5F">
        <w:rPr>
          <w:rFonts w:ascii="Times New Roman" w:hAnsi="Times New Roman"/>
          <w:sz w:val="24"/>
          <w:szCs w:val="24"/>
        </w:rPr>
        <w:t>Catatan :</w:t>
      </w:r>
    </w:p>
    <w:p w:rsidR="00DC7F8D" w:rsidRPr="005C72D4" w:rsidRDefault="00A94F5F" w:rsidP="00BD0C72">
      <w:pPr>
        <w:autoSpaceDE w:val="0"/>
        <w:autoSpaceDN w:val="0"/>
        <w:adjustRightInd w:val="0"/>
        <w:spacing w:after="0" w:line="360" w:lineRule="auto"/>
        <w:jc w:val="both"/>
        <w:rPr>
          <w:rFonts w:ascii="Times New Roman" w:hAnsi="Times New Roman"/>
          <w:color w:val="FF0000"/>
          <w:sz w:val="24"/>
          <w:szCs w:val="24"/>
          <w:vertAlign w:val="superscript"/>
        </w:rPr>
      </w:pPr>
      <w:r>
        <w:rPr>
          <w:rFonts w:ascii="Times New Roman" w:hAnsi="Times New Roman"/>
          <w:sz w:val="24"/>
          <w:szCs w:val="24"/>
        </w:rPr>
        <w:tab/>
      </w:r>
      <w:r w:rsidR="00DC7F8D" w:rsidRPr="00BD0C72">
        <w:rPr>
          <w:rFonts w:ascii="Times New Roman" w:hAnsi="Times New Roman"/>
          <w:sz w:val="24"/>
          <w:szCs w:val="24"/>
        </w:rPr>
        <w:t>Untuk kelompok risiko tinggi yang tidak menunjukkan kelainan hasil, dilakukan ulangan tiap tahun. Bagi mereka yang berusia &gt;45 tahun tanpa faktor risiko lain, pemeriksaan penyaring dapat dilakukan setiap 3 tahun.</w:t>
      </w:r>
      <w:r w:rsidR="005C72D4" w:rsidRPr="00183E17">
        <w:rPr>
          <w:rFonts w:ascii="Times New Roman" w:hAnsi="Times New Roman"/>
          <w:sz w:val="24"/>
          <w:szCs w:val="24"/>
          <w:vertAlign w:val="superscript"/>
        </w:rPr>
        <w:t>20</w:t>
      </w:r>
    </w:p>
    <w:p w:rsidR="00AF6E23" w:rsidRPr="00BD0C72" w:rsidRDefault="00AF6E23" w:rsidP="00BD0C72">
      <w:pPr>
        <w:spacing w:after="0" w:line="360" w:lineRule="auto"/>
        <w:jc w:val="both"/>
        <w:rPr>
          <w:rFonts w:ascii="Times New Roman" w:hAnsi="Times New Roman"/>
          <w:sz w:val="24"/>
          <w:szCs w:val="24"/>
        </w:rPr>
      </w:pPr>
    </w:p>
    <w:p w:rsidR="00BD0C72" w:rsidRPr="00BD0C72" w:rsidRDefault="003A4CCC" w:rsidP="00AC1880">
      <w:pPr>
        <w:spacing w:line="360" w:lineRule="auto"/>
        <w:jc w:val="both"/>
        <w:rPr>
          <w:rFonts w:ascii="Times New Roman" w:hAnsi="Times New Roman"/>
          <w:b/>
          <w:sz w:val="24"/>
          <w:szCs w:val="24"/>
        </w:rPr>
      </w:pPr>
      <w:r w:rsidRPr="00BD0C72">
        <w:rPr>
          <w:rFonts w:ascii="Times New Roman" w:hAnsi="Times New Roman"/>
          <w:b/>
          <w:sz w:val="24"/>
          <w:szCs w:val="24"/>
        </w:rPr>
        <w:t>G</w:t>
      </w:r>
      <w:r w:rsidR="001B43AA" w:rsidRPr="00BD0C72">
        <w:rPr>
          <w:rFonts w:ascii="Times New Roman" w:hAnsi="Times New Roman"/>
          <w:b/>
          <w:sz w:val="24"/>
          <w:szCs w:val="24"/>
        </w:rPr>
        <w:t xml:space="preserve">. Pencegahan dan Pengndalian </w:t>
      </w:r>
    </w:p>
    <w:p w:rsidR="00BD0C72" w:rsidRPr="00183E17" w:rsidRDefault="00BD0C72" w:rsidP="00AC1880">
      <w:pPr>
        <w:spacing w:line="360" w:lineRule="auto"/>
        <w:jc w:val="both"/>
        <w:rPr>
          <w:rFonts w:ascii="Times New Roman" w:eastAsia="Times New Roman" w:hAnsi="Times New Roman"/>
          <w:sz w:val="24"/>
          <w:szCs w:val="24"/>
        </w:rPr>
      </w:pPr>
      <w:r w:rsidRPr="00BD0C72">
        <w:rPr>
          <w:rFonts w:ascii="Times New Roman" w:hAnsi="Times New Roman"/>
          <w:b/>
          <w:sz w:val="24"/>
          <w:szCs w:val="24"/>
        </w:rPr>
        <w:tab/>
      </w:r>
      <w:r w:rsidR="00DC7F8D" w:rsidRPr="00BD0C72">
        <w:rPr>
          <w:rFonts w:ascii="Times New Roman" w:eastAsia="Times New Roman" w:hAnsi="Times New Roman"/>
          <w:sz w:val="24"/>
          <w:szCs w:val="24"/>
        </w:rPr>
        <w:t xml:space="preserve">Upaya pencegahan penyakit diabetes mellitus dapat dilakukan dengan cara sebagai berikut </w:t>
      </w:r>
      <w:r w:rsidR="00AC1880" w:rsidRPr="00183E17">
        <w:rPr>
          <w:rFonts w:ascii="Times New Roman" w:eastAsia="Times New Roman" w:hAnsi="Times New Roman"/>
          <w:sz w:val="24"/>
          <w:szCs w:val="24"/>
        </w:rPr>
        <w:t>.</w:t>
      </w:r>
      <w:r w:rsidR="005C72D4" w:rsidRPr="00183E17">
        <w:rPr>
          <w:rFonts w:ascii="Times New Roman" w:eastAsia="Times New Roman" w:hAnsi="Times New Roman"/>
          <w:sz w:val="24"/>
          <w:szCs w:val="24"/>
          <w:vertAlign w:val="superscript"/>
        </w:rPr>
        <w:t>21</w:t>
      </w:r>
    </w:p>
    <w:p w:rsidR="00BD0C72" w:rsidRPr="00AC1880" w:rsidRDefault="00BD0C72" w:rsidP="00AC1880">
      <w:pPr>
        <w:spacing w:line="360" w:lineRule="auto"/>
        <w:jc w:val="both"/>
        <w:rPr>
          <w:rFonts w:ascii="Times New Roman" w:eastAsia="Times New Roman" w:hAnsi="Times New Roman"/>
          <w:bCs/>
          <w:sz w:val="24"/>
          <w:szCs w:val="24"/>
        </w:rPr>
      </w:pPr>
      <w:r w:rsidRPr="00BD0C72">
        <w:rPr>
          <w:rFonts w:ascii="Times New Roman" w:eastAsia="Times New Roman" w:hAnsi="Times New Roman"/>
          <w:sz w:val="24"/>
          <w:szCs w:val="24"/>
        </w:rPr>
        <w:tab/>
      </w:r>
      <w:r w:rsidRPr="00AC1880">
        <w:rPr>
          <w:rFonts w:ascii="Times New Roman" w:eastAsia="Times New Roman" w:hAnsi="Times New Roman"/>
          <w:sz w:val="24"/>
          <w:szCs w:val="24"/>
        </w:rPr>
        <w:t xml:space="preserve">a. </w:t>
      </w:r>
      <w:r w:rsidR="00DC7F8D" w:rsidRPr="00AC1880">
        <w:rPr>
          <w:rFonts w:ascii="Times New Roman" w:eastAsia="Times New Roman" w:hAnsi="Times New Roman"/>
          <w:bCs/>
          <w:sz w:val="24"/>
          <w:szCs w:val="24"/>
        </w:rPr>
        <w:t>Pencegahan Primer</w:t>
      </w:r>
    </w:p>
    <w:p w:rsidR="00DC7F8D" w:rsidRPr="00BD0C72" w:rsidRDefault="00BD0C72" w:rsidP="00AC1880">
      <w:pPr>
        <w:spacing w:line="360" w:lineRule="auto"/>
        <w:jc w:val="both"/>
        <w:rPr>
          <w:rFonts w:ascii="Times New Roman" w:eastAsia="Times New Roman" w:hAnsi="Times New Roman"/>
          <w:b/>
          <w:bCs/>
          <w:sz w:val="24"/>
          <w:szCs w:val="24"/>
        </w:rPr>
      </w:pPr>
      <w:r w:rsidRPr="00BD0C72">
        <w:rPr>
          <w:rFonts w:ascii="Times New Roman" w:eastAsia="Times New Roman" w:hAnsi="Times New Roman"/>
          <w:b/>
          <w:bCs/>
          <w:sz w:val="24"/>
          <w:szCs w:val="24"/>
        </w:rPr>
        <w:tab/>
      </w:r>
      <w:r w:rsidRPr="00BD0C72">
        <w:rPr>
          <w:rFonts w:ascii="Times New Roman" w:eastAsia="Times New Roman" w:hAnsi="Times New Roman"/>
          <w:b/>
          <w:bCs/>
          <w:sz w:val="24"/>
          <w:szCs w:val="24"/>
        </w:rPr>
        <w:tab/>
      </w:r>
      <w:r w:rsidR="00DC7F8D" w:rsidRPr="00BD0C72">
        <w:rPr>
          <w:rFonts w:ascii="Times New Roman" w:eastAsia="Times New Roman" w:hAnsi="Times New Roman"/>
          <w:sz w:val="24"/>
          <w:szCs w:val="24"/>
        </w:rPr>
        <w:t xml:space="preserve">Cara ini adalah cara yang paling sulit karena sasarannya adalah </w:t>
      </w:r>
      <w:r w:rsidRPr="00BD0C72">
        <w:rPr>
          <w:rFonts w:ascii="Times New Roman" w:eastAsia="Times New Roman" w:hAnsi="Times New Roman"/>
          <w:sz w:val="24"/>
          <w:szCs w:val="24"/>
        </w:rPr>
        <w:tab/>
      </w:r>
      <w:r w:rsidR="00DC7F8D" w:rsidRPr="00BD0C72">
        <w:rPr>
          <w:rFonts w:ascii="Times New Roman" w:eastAsia="Times New Roman" w:hAnsi="Times New Roman"/>
          <w:sz w:val="24"/>
          <w:szCs w:val="24"/>
        </w:rPr>
        <w:t xml:space="preserve">orang </w:t>
      </w:r>
      <w:r w:rsidRPr="00BD0C72">
        <w:rPr>
          <w:rFonts w:ascii="Times New Roman" w:eastAsia="Times New Roman" w:hAnsi="Times New Roman"/>
          <w:sz w:val="24"/>
          <w:szCs w:val="24"/>
        </w:rPr>
        <w:tab/>
      </w:r>
      <w:r w:rsidR="00DC7F8D" w:rsidRPr="00BD0C72">
        <w:rPr>
          <w:rFonts w:ascii="Times New Roman" w:eastAsia="Times New Roman" w:hAnsi="Times New Roman"/>
          <w:sz w:val="24"/>
          <w:szCs w:val="24"/>
        </w:rPr>
        <w:t xml:space="preserve">sehat. Hal ini dilakukan dengan tujuan untuk mencegah agar DM </w:t>
      </w:r>
      <w:r w:rsidRPr="00BD0C72">
        <w:rPr>
          <w:rFonts w:ascii="Times New Roman" w:eastAsia="Times New Roman" w:hAnsi="Times New Roman"/>
          <w:sz w:val="24"/>
          <w:szCs w:val="24"/>
        </w:rPr>
        <w:tab/>
      </w:r>
      <w:r w:rsidR="00DC7F8D" w:rsidRPr="00BD0C72">
        <w:rPr>
          <w:rFonts w:ascii="Times New Roman" w:eastAsia="Times New Roman" w:hAnsi="Times New Roman"/>
          <w:sz w:val="24"/>
          <w:szCs w:val="24"/>
        </w:rPr>
        <w:t xml:space="preserve">tidak </w:t>
      </w:r>
      <w:r w:rsidRPr="00BD0C72">
        <w:rPr>
          <w:rFonts w:ascii="Times New Roman" w:eastAsia="Times New Roman" w:hAnsi="Times New Roman"/>
          <w:sz w:val="24"/>
          <w:szCs w:val="24"/>
        </w:rPr>
        <w:tab/>
      </w:r>
      <w:r w:rsidR="00DC7F8D" w:rsidRPr="00BD0C72">
        <w:rPr>
          <w:rFonts w:ascii="Times New Roman" w:eastAsia="Times New Roman" w:hAnsi="Times New Roman"/>
          <w:sz w:val="24"/>
          <w:szCs w:val="24"/>
        </w:rPr>
        <w:t xml:space="preserve">terjadi pada orang atau populasi yang rentan (risiko tinggi), yang </w:t>
      </w:r>
      <w:r w:rsidRPr="00BD0C72">
        <w:rPr>
          <w:rFonts w:ascii="Times New Roman" w:eastAsia="Times New Roman" w:hAnsi="Times New Roman"/>
          <w:sz w:val="24"/>
          <w:szCs w:val="24"/>
        </w:rPr>
        <w:tab/>
      </w:r>
      <w:r w:rsidRPr="00BD0C72">
        <w:rPr>
          <w:rFonts w:ascii="Times New Roman" w:eastAsia="Times New Roman" w:hAnsi="Times New Roman"/>
          <w:sz w:val="24"/>
          <w:szCs w:val="24"/>
        </w:rPr>
        <w:tab/>
      </w:r>
      <w:r w:rsidR="00DC7F8D" w:rsidRPr="00BD0C72">
        <w:rPr>
          <w:rFonts w:ascii="Times New Roman" w:eastAsia="Times New Roman" w:hAnsi="Times New Roman"/>
          <w:sz w:val="24"/>
          <w:szCs w:val="24"/>
        </w:rPr>
        <w:t>dilakukan sebelum timbul tanda-tanda klinis dengan cara :</w:t>
      </w:r>
    </w:p>
    <w:p w:rsidR="00DC7F8D" w:rsidRPr="00BD0C72" w:rsidRDefault="00DC7F8D" w:rsidP="00AC1880">
      <w:pPr>
        <w:pStyle w:val="ListParagraph"/>
        <w:numPr>
          <w:ilvl w:val="0"/>
          <w:numId w:val="23"/>
        </w:numPr>
        <w:spacing w:after="0" w:line="360" w:lineRule="auto"/>
        <w:ind w:left="1418" w:hanging="425"/>
        <w:jc w:val="both"/>
        <w:rPr>
          <w:rFonts w:ascii="Times New Roman" w:hAnsi="Times New Roman"/>
          <w:sz w:val="24"/>
          <w:szCs w:val="24"/>
        </w:rPr>
      </w:pPr>
      <w:r w:rsidRPr="00BD0C72">
        <w:rPr>
          <w:rFonts w:ascii="Times New Roman" w:eastAsia="Times New Roman" w:hAnsi="Times New Roman"/>
          <w:sz w:val="24"/>
          <w:szCs w:val="24"/>
        </w:rPr>
        <w:t xml:space="preserve">Makan seimbang artinya adalah </w:t>
      </w:r>
      <w:proofErr w:type="gramStart"/>
      <w:r w:rsidRPr="00BD0C72">
        <w:rPr>
          <w:rFonts w:ascii="Times New Roman" w:eastAsia="Times New Roman" w:hAnsi="Times New Roman"/>
          <w:sz w:val="24"/>
          <w:szCs w:val="24"/>
        </w:rPr>
        <w:t>apa</w:t>
      </w:r>
      <w:proofErr w:type="gramEnd"/>
      <w:r w:rsidRPr="00BD0C72">
        <w:rPr>
          <w:rFonts w:ascii="Times New Roman" w:eastAsia="Times New Roman" w:hAnsi="Times New Roman"/>
          <w:sz w:val="24"/>
          <w:szCs w:val="24"/>
        </w:rPr>
        <w:t xml:space="preserve"> yang dimakan dan apa yang dikeluarkan seimbang disesuiakan dengan aktifitas fisik dan kondisi tubuh, dengan menghindari makanan yang mengandung lemak tinggi karena bisa menyebabkan penyusutan konsumsi energi. Mengkonsusmsi makanan dengan kandungan karbohidrat yang berserat tinggi dan bukan olahan.</w:t>
      </w:r>
    </w:p>
    <w:p w:rsidR="00DC7F8D" w:rsidRPr="00BD0C72" w:rsidRDefault="00DC7F8D" w:rsidP="00AC1880">
      <w:pPr>
        <w:pStyle w:val="ListParagraph"/>
        <w:numPr>
          <w:ilvl w:val="0"/>
          <w:numId w:val="23"/>
        </w:numPr>
        <w:spacing w:after="0" w:line="360" w:lineRule="auto"/>
        <w:ind w:left="1418" w:hanging="425"/>
        <w:jc w:val="both"/>
        <w:rPr>
          <w:rFonts w:ascii="Times New Roman" w:hAnsi="Times New Roman"/>
          <w:sz w:val="24"/>
          <w:szCs w:val="24"/>
        </w:rPr>
      </w:pPr>
      <w:r w:rsidRPr="00BD0C72">
        <w:rPr>
          <w:rFonts w:ascii="Times New Roman" w:eastAsia="Times New Roman" w:hAnsi="Times New Roman"/>
          <w:sz w:val="24"/>
          <w:szCs w:val="24"/>
        </w:rPr>
        <w:t>Meningkatkan kegiatan olah raga yang berpengaruh pada sensitifitas insulin dan menjaga berat badan agar tetap ideal.</w:t>
      </w:r>
    </w:p>
    <w:p w:rsidR="00DC7F8D" w:rsidRPr="00BD0C72" w:rsidRDefault="00DC7F8D" w:rsidP="00AC1880">
      <w:pPr>
        <w:pStyle w:val="ListParagraph"/>
        <w:numPr>
          <w:ilvl w:val="0"/>
          <w:numId w:val="23"/>
        </w:numPr>
        <w:spacing w:after="0" w:line="360" w:lineRule="auto"/>
        <w:ind w:left="1418" w:hanging="425"/>
        <w:jc w:val="both"/>
        <w:rPr>
          <w:rFonts w:ascii="Times New Roman" w:hAnsi="Times New Roman"/>
          <w:sz w:val="24"/>
          <w:szCs w:val="24"/>
        </w:rPr>
      </w:pPr>
      <w:r w:rsidRPr="00BD0C72">
        <w:rPr>
          <w:rFonts w:ascii="Times New Roman" w:eastAsia="Times New Roman" w:hAnsi="Times New Roman"/>
          <w:sz w:val="24"/>
          <w:szCs w:val="24"/>
        </w:rPr>
        <w:t>Kerjasama dan tanggung jawab antara instansi kesehatan, masyarakat, swasta dan pemerintah, untuk melakukan penyuluhan kepada masyarakat</w:t>
      </w:r>
    </w:p>
    <w:p w:rsidR="00DC7F8D" w:rsidRPr="00AC1880" w:rsidRDefault="00BD0C72" w:rsidP="00AC1880">
      <w:pPr>
        <w:spacing w:line="360" w:lineRule="auto"/>
        <w:jc w:val="both"/>
        <w:rPr>
          <w:rFonts w:ascii="Times New Roman" w:eastAsia="Times New Roman" w:hAnsi="Times New Roman"/>
          <w:sz w:val="24"/>
          <w:szCs w:val="24"/>
        </w:rPr>
      </w:pPr>
      <w:r w:rsidRPr="00BD0C72">
        <w:rPr>
          <w:rFonts w:ascii="Times New Roman" w:eastAsia="Times New Roman" w:hAnsi="Times New Roman"/>
          <w:b/>
          <w:sz w:val="24"/>
          <w:szCs w:val="24"/>
        </w:rPr>
        <w:tab/>
      </w:r>
      <w:r w:rsidR="00DC7F8D" w:rsidRPr="00AC1880">
        <w:rPr>
          <w:rFonts w:ascii="Times New Roman" w:eastAsia="Times New Roman" w:hAnsi="Times New Roman"/>
          <w:sz w:val="24"/>
          <w:szCs w:val="24"/>
        </w:rPr>
        <w:t xml:space="preserve"> b. </w:t>
      </w:r>
      <w:r w:rsidR="00DC7F8D" w:rsidRPr="00AC1880">
        <w:rPr>
          <w:rFonts w:ascii="Times New Roman" w:eastAsia="Times New Roman" w:hAnsi="Times New Roman"/>
          <w:bCs/>
          <w:sz w:val="24"/>
          <w:szCs w:val="24"/>
        </w:rPr>
        <w:t>Pencegahan Sekunder</w:t>
      </w:r>
    </w:p>
    <w:p w:rsidR="00DC7F8D" w:rsidRPr="00BD0C72" w:rsidRDefault="00DC7F8D" w:rsidP="00AC1880">
      <w:pPr>
        <w:pStyle w:val="ListParagraph"/>
        <w:numPr>
          <w:ilvl w:val="0"/>
          <w:numId w:val="24"/>
        </w:numPr>
        <w:spacing w:after="100" w:afterAutospacing="1" w:line="360" w:lineRule="auto"/>
        <w:jc w:val="both"/>
        <w:rPr>
          <w:rFonts w:ascii="Times New Roman" w:eastAsia="Times New Roman" w:hAnsi="Times New Roman"/>
          <w:b/>
          <w:sz w:val="24"/>
          <w:szCs w:val="24"/>
        </w:rPr>
      </w:pPr>
      <w:r w:rsidRPr="00BD0C72">
        <w:rPr>
          <w:rFonts w:ascii="Times New Roman" w:eastAsia="Times New Roman" w:hAnsi="Times New Roman"/>
          <w:sz w:val="24"/>
          <w:szCs w:val="24"/>
        </w:rPr>
        <w:lastRenderedPageBreak/>
        <w:t>Ditujukan pada pendeteksian dini DM serta penanganan segera dan efektif, sehingga komplikasi dapat dicegah.</w:t>
      </w:r>
    </w:p>
    <w:p w:rsidR="00DC7F8D" w:rsidRPr="00BD0C72" w:rsidRDefault="00DC7F8D" w:rsidP="00AC1880">
      <w:pPr>
        <w:pStyle w:val="ListParagraph"/>
        <w:numPr>
          <w:ilvl w:val="0"/>
          <w:numId w:val="24"/>
        </w:numPr>
        <w:spacing w:before="100" w:beforeAutospacing="1" w:after="100" w:afterAutospacing="1" w:line="360" w:lineRule="auto"/>
        <w:jc w:val="both"/>
        <w:rPr>
          <w:rFonts w:ascii="Times New Roman" w:eastAsia="Times New Roman" w:hAnsi="Times New Roman"/>
          <w:b/>
          <w:sz w:val="24"/>
          <w:szCs w:val="24"/>
        </w:rPr>
      </w:pPr>
      <w:r w:rsidRPr="00BD0C72">
        <w:rPr>
          <w:rFonts w:ascii="Times New Roman" w:eastAsia="Times New Roman" w:hAnsi="Times New Roman"/>
          <w:sz w:val="24"/>
          <w:szCs w:val="24"/>
        </w:rPr>
        <w:t>Hal ini dapat dilakukan dengan skrining, untuk menemukan penderita sedini mungkin terutama individu/populasi.</w:t>
      </w:r>
    </w:p>
    <w:p w:rsidR="00DC7F8D" w:rsidRPr="00BD0C72" w:rsidRDefault="00DC7F8D" w:rsidP="00AC1880">
      <w:pPr>
        <w:pStyle w:val="ListParagraph"/>
        <w:numPr>
          <w:ilvl w:val="0"/>
          <w:numId w:val="24"/>
        </w:numPr>
        <w:spacing w:before="100" w:beforeAutospacing="1" w:after="100" w:afterAutospacing="1" w:line="360" w:lineRule="auto"/>
        <w:jc w:val="both"/>
        <w:rPr>
          <w:rFonts w:ascii="Times New Roman" w:eastAsia="Times New Roman" w:hAnsi="Times New Roman"/>
          <w:b/>
          <w:sz w:val="24"/>
          <w:szCs w:val="24"/>
        </w:rPr>
      </w:pPr>
      <w:r w:rsidRPr="00BD0C72">
        <w:rPr>
          <w:rFonts w:ascii="Times New Roman" w:eastAsia="Times New Roman" w:hAnsi="Times New Roman"/>
          <w:sz w:val="24"/>
          <w:szCs w:val="24"/>
        </w:rPr>
        <w:t>Kalaupun ada komplikasi masih reversible / kembali seperti semula.</w:t>
      </w:r>
    </w:p>
    <w:p w:rsidR="00DC7F8D" w:rsidRPr="00BD0C72" w:rsidRDefault="00DC7F8D" w:rsidP="00AC1880">
      <w:pPr>
        <w:pStyle w:val="ListParagraph"/>
        <w:numPr>
          <w:ilvl w:val="0"/>
          <w:numId w:val="24"/>
        </w:numPr>
        <w:spacing w:before="100" w:beforeAutospacing="1" w:after="100" w:afterAutospacing="1" w:line="360" w:lineRule="auto"/>
        <w:jc w:val="both"/>
        <w:rPr>
          <w:rFonts w:ascii="Times New Roman" w:eastAsia="Times New Roman" w:hAnsi="Times New Roman"/>
          <w:b/>
          <w:sz w:val="24"/>
          <w:szCs w:val="24"/>
        </w:rPr>
      </w:pPr>
      <w:r w:rsidRPr="00BD0C72">
        <w:rPr>
          <w:rFonts w:ascii="Times New Roman" w:eastAsia="Times New Roman" w:hAnsi="Times New Roman"/>
          <w:sz w:val="24"/>
          <w:szCs w:val="24"/>
        </w:rPr>
        <w:t xml:space="preserve">Penyuluhan kesehatan secara profesional dengan memberikan materi penyuluhan </w:t>
      </w:r>
      <w:proofErr w:type="gramStart"/>
      <w:r w:rsidRPr="00BD0C72">
        <w:rPr>
          <w:rFonts w:ascii="Times New Roman" w:eastAsia="Times New Roman" w:hAnsi="Times New Roman"/>
          <w:sz w:val="24"/>
          <w:szCs w:val="24"/>
        </w:rPr>
        <w:t>seperti :</w:t>
      </w:r>
      <w:proofErr w:type="gramEnd"/>
      <w:r w:rsidRPr="00BD0C72">
        <w:rPr>
          <w:rFonts w:ascii="Times New Roman" w:eastAsia="Times New Roman" w:hAnsi="Times New Roman"/>
          <w:sz w:val="24"/>
          <w:szCs w:val="24"/>
        </w:rPr>
        <w:t xml:space="preserve"> apakah itu DM, bagaimana penatalaksanaan DM, obat-obatan untuk mengontrol glukosa darah, perencanaan makan, dan olah raga.</w:t>
      </w:r>
    </w:p>
    <w:p w:rsidR="00DC7F8D" w:rsidRPr="00AC1880" w:rsidRDefault="00BD0C72" w:rsidP="00AC1880">
      <w:pPr>
        <w:spacing w:line="360" w:lineRule="auto"/>
        <w:jc w:val="both"/>
        <w:rPr>
          <w:rFonts w:ascii="Times New Roman" w:eastAsia="Times New Roman" w:hAnsi="Times New Roman"/>
          <w:bCs/>
          <w:sz w:val="24"/>
          <w:szCs w:val="24"/>
        </w:rPr>
      </w:pPr>
      <w:r w:rsidRPr="00BD0C72">
        <w:rPr>
          <w:rFonts w:ascii="Times New Roman" w:eastAsia="Times New Roman" w:hAnsi="Times New Roman"/>
          <w:b/>
          <w:bCs/>
          <w:sz w:val="24"/>
          <w:szCs w:val="24"/>
        </w:rPr>
        <w:tab/>
      </w:r>
      <w:r w:rsidR="00DC7F8D" w:rsidRPr="00AC1880">
        <w:rPr>
          <w:rFonts w:ascii="Times New Roman" w:eastAsia="Times New Roman" w:hAnsi="Times New Roman"/>
          <w:bCs/>
          <w:sz w:val="24"/>
          <w:szCs w:val="24"/>
        </w:rPr>
        <w:t>c. Pencegahan Tersier</w:t>
      </w:r>
    </w:p>
    <w:p w:rsidR="00DC7F8D" w:rsidRPr="00BD0C72" w:rsidRDefault="00DC7F8D" w:rsidP="00AC1880">
      <w:pPr>
        <w:pStyle w:val="ListParagraph"/>
        <w:numPr>
          <w:ilvl w:val="0"/>
          <w:numId w:val="25"/>
        </w:numPr>
        <w:spacing w:before="100" w:beforeAutospacing="1" w:after="100" w:afterAutospacing="1" w:line="360" w:lineRule="auto"/>
        <w:ind w:left="1418" w:hanging="284"/>
        <w:jc w:val="both"/>
        <w:rPr>
          <w:rFonts w:ascii="Times New Roman" w:eastAsia="Times New Roman" w:hAnsi="Times New Roman"/>
          <w:b/>
          <w:sz w:val="24"/>
          <w:szCs w:val="24"/>
        </w:rPr>
      </w:pPr>
      <w:r w:rsidRPr="00BD0C72">
        <w:rPr>
          <w:rFonts w:ascii="Times New Roman" w:eastAsia="Times New Roman" w:hAnsi="Times New Roman"/>
          <w:sz w:val="24"/>
          <w:szCs w:val="24"/>
        </w:rPr>
        <w:t xml:space="preserve">Upaya dilakukan untuk semua penderita DM untuk mencegah </w:t>
      </w:r>
      <w:proofErr w:type="gramStart"/>
      <w:r w:rsidRPr="00BD0C72">
        <w:rPr>
          <w:rFonts w:ascii="Times New Roman" w:eastAsia="Times New Roman" w:hAnsi="Times New Roman"/>
          <w:sz w:val="24"/>
          <w:szCs w:val="24"/>
        </w:rPr>
        <w:t>komplikasi</w:t>
      </w:r>
      <w:proofErr w:type="gramEnd"/>
      <w:r w:rsidRPr="00BD0C72">
        <w:rPr>
          <w:rFonts w:ascii="Times New Roman" w:eastAsia="Times New Roman" w:hAnsi="Times New Roman"/>
          <w:sz w:val="24"/>
          <w:szCs w:val="24"/>
        </w:rPr>
        <w:t>.</w:t>
      </w:r>
    </w:p>
    <w:p w:rsidR="00DC7F8D" w:rsidRPr="00BD0C72" w:rsidRDefault="00DC7F8D" w:rsidP="00AC1880">
      <w:pPr>
        <w:pStyle w:val="ListParagraph"/>
        <w:numPr>
          <w:ilvl w:val="0"/>
          <w:numId w:val="25"/>
        </w:numPr>
        <w:spacing w:before="100" w:beforeAutospacing="1" w:after="100" w:afterAutospacing="1" w:line="360" w:lineRule="auto"/>
        <w:ind w:left="1418" w:hanging="284"/>
        <w:jc w:val="both"/>
        <w:rPr>
          <w:rFonts w:ascii="Times New Roman" w:eastAsia="Times New Roman" w:hAnsi="Times New Roman"/>
          <w:b/>
          <w:sz w:val="24"/>
          <w:szCs w:val="24"/>
        </w:rPr>
      </w:pPr>
      <w:r w:rsidRPr="00BD0C72">
        <w:rPr>
          <w:rFonts w:ascii="Times New Roman" w:eastAsia="Times New Roman" w:hAnsi="Times New Roman"/>
          <w:sz w:val="24"/>
          <w:szCs w:val="24"/>
        </w:rPr>
        <w:t>Mencegah progresi dari komplikasi supaya tidak terjadi kegagalan organ.</w:t>
      </w:r>
    </w:p>
    <w:p w:rsidR="00DC7F8D" w:rsidRPr="00BD0C72" w:rsidRDefault="00DC7F8D" w:rsidP="00AC1880">
      <w:pPr>
        <w:pStyle w:val="ListParagraph"/>
        <w:numPr>
          <w:ilvl w:val="0"/>
          <w:numId w:val="25"/>
        </w:numPr>
        <w:spacing w:before="100" w:beforeAutospacing="1" w:after="100" w:afterAutospacing="1" w:line="360" w:lineRule="auto"/>
        <w:ind w:left="1418" w:hanging="284"/>
        <w:jc w:val="both"/>
        <w:rPr>
          <w:rFonts w:ascii="Times New Roman" w:eastAsia="Times New Roman" w:hAnsi="Times New Roman"/>
          <w:b/>
          <w:sz w:val="24"/>
          <w:szCs w:val="24"/>
        </w:rPr>
      </w:pPr>
      <w:r w:rsidRPr="00BD0C72">
        <w:rPr>
          <w:rFonts w:ascii="Times New Roman" w:eastAsia="Times New Roman" w:hAnsi="Times New Roman"/>
          <w:sz w:val="24"/>
          <w:szCs w:val="24"/>
        </w:rPr>
        <w:t>Mencegah kecacatan akibat komplikasi yang ditimbulkan.</w:t>
      </w:r>
    </w:p>
    <w:p w:rsidR="00DC7F8D" w:rsidRPr="00BD0C72" w:rsidRDefault="00AC1880" w:rsidP="00AC188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DC7F8D" w:rsidRPr="00BD0C72">
        <w:rPr>
          <w:rFonts w:ascii="Times New Roman" w:eastAsia="Times New Roman" w:hAnsi="Times New Roman"/>
          <w:sz w:val="24"/>
          <w:szCs w:val="24"/>
        </w:rPr>
        <w:t>Strategi yang bisa dilakukan untuk pencegahan DM adalah :</w:t>
      </w:r>
    </w:p>
    <w:p w:rsidR="00AC1880" w:rsidRDefault="00BD0C72" w:rsidP="00AC1880">
      <w:pPr>
        <w:spacing w:after="100" w:afterAutospacing="1" w:line="360" w:lineRule="auto"/>
        <w:ind w:left="360"/>
        <w:jc w:val="both"/>
        <w:rPr>
          <w:rFonts w:ascii="Times New Roman" w:eastAsia="Times New Roman" w:hAnsi="Times New Roman"/>
          <w:bCs/>
          <w:sz w:val="24"/>
          <w:szCs w:val="24"/>
        </w:rPr>
      </w:pPr>
      <w:r w:rsidRPr="00BD0C72">
        <w:rPr>
          <w:rFonts w:ascii="Times New Roman" w:eastAsia="Times New Roman" w:hAnsi="Times New Roman"/>
          <w:b/>
          <w:bCs/>
          <w:sz w:val="24"/>
          <w:szCs w:val="24"/>
        </w:rPr>
        <w:tab/>
      </w:r>
      <w:r w:rsidRPr="00AC1880">
        <w:rPr>
          <w:rFonts w:ascii="Times New Roman" w:eastAsia="Times New Roman" w:hAnsi="Times New Roman"/>
          <w:bCs/>
          <w:sz w:val="24"/>
          <w:szCs w:val="24"/>
        </w:rPr>
        <w:t xml:space="preserve">a. </w:t>
      </w:r>
      <w:r w:rsidR="00DC7F8D" w:rsidRPr="00AC1880">
        <w:rPr>
          <w:rFonts w:ascii="Times New Roman" w:eastAsia="Times New Roman" w:hAnsi="Times New Roman"/>
          <w:bCs/>
          <w:sz w:val="24"/>
          <w:szCs w:val="24"/>
        </w:rPr>
        <w:t>Population/Community A</w:t>
      </w:r>
      <w:r w:rsidR="00AC1880">
        <w:rPr>
          <w:rFonts w:ascii="Times New Roman" w:eastAsia="Times New Roman" w:hAnsi="Times New Roman"/>
          <w:bCs/>
          <w:sz w:val="24"/>
          <w:szCs w:val="24"/>
        </w:rPr>
        <w:t>pproach (Pendekatan Komunitas).</w:t>
      </w:r>
    </w:p>
    <w:p w:rsidR="00DC7F8D" w:rsidRPr="00AC1880" w:rsidRDefault="00AC1880" w:rsidP="00AC1880">
      <w:pPr>
        <w:spacing w:after="100" w:afterAutospacing="1" w:line="360" w:lineRule="auto"/>
        <w:ind w:left="993" w:hanging="633"/>
        <w:jc w:val="both"/>
        <w:rPr>
          <w:rFonts w:ascii="Times New Roman" w:eastAsia="Times New Roman" w:hAnsi="Times New Roman"/>
          <w:bCs/>
          <w:sz w:val="24"/>
          <w:szCs w:val="24"/>
        </w:rPr>
      </w:pPr>
      <w:r>
        <w:rPr>
          <w:rFonts w:ascii="Times New Roman" w:eastAsia="Times New Roman" w:hAnsi="Times New Roman"/>
          <w:bCs/>
          <w:sz w:val="24"/>
          <w:szCs w:val="24"/>
        </w:rPr>
        <w:tab/>
      </w:r>
      <w:r w:rsidR="00DC7F8D" w:rsidRPr="00BD0C72">
        <w:rPr>
          <w:rFonts w:ascii="Times New Roman" w:eastAsia="Times New Roman" w:hAnsi="Times New Roman"/>
          <w:sz w:val="24"/>
          <w:szCs w:val="24"/>
        </w:rPr>
        <w:t>Mendidik masyarakat menjalankan gaya hidup sehat dengan cara:</w:t>
      </w:r>
    </w:p>
    <w:p w:rsidR="00DC7F8D" w:rsidRPr="00BD0C72" w:rsidRDefault="00DC7F8D" w:rsidP="00AC1880">
      <w:pPr>
        <w:pStyle w:val="ListParagraph"/>
        <w:numPr>
          <w:ilvl w:val="0"/>
          <w:numId w:val="25"/>
        </w:numPr>
        <w:spacing w:before="100" w:beforeAutospacing="1" w:after="100" w:afterAutospacing="1" w:line="360" w:lineRule="auto"/>
        <w:ind w:left="1418" w:hanging="284"/>
        <w:jc w:val="both"/>
        <w:rPr>
          <w:rFonts w:ascii="Times New Roman" w:eastAsia="Times New Roman" w:hAnsi="Times New Roman"/>
          <w:b/>
          <w:sz w:val="24"/>
          <w:szCs w:val="24"/>
        </w:rPr>
      </w:pPr>
      <w:r w:rsidRPr="00BD0C72">
        <w:rPr>
          <w:rFonts w:ascii="Times New Roman" w:eastAsia="Times New Roman" w:hAnsi="Times New Roman"/>
          <w:sz w:val="24"/>
          <w:szCs w:val="24"/>
        </w:rPr>
        <w:t>Mengendalikan berat badan, glukosa darah, lipid, tekanan darah, asam urat.</w:t>
      </w:r>
    </w:p>
    <w:p w:rsidR="00DC7F8D" w:rsidRPr="00BD0C72" w:rsidRDefault="00DC7F8D" w:rsidP="00AC1880">
      <w:pPr>
        <w:pStyle w:val="ListParagraph"/>
        <w:numPr>
          <w:ilvl w:val="0"/>
          <w:numId w:val="25"/>
        </w:numPr>
        <w:spacing w:before="100" w:beforeAutospacing="1" w:after="100" w:afterAutospacing="1" w:line="360" w:lineRule="auto"/>
        <w:ind w:left="1418" w:hanging="284"/>
        <w:jc w:val="both"/>
        <w:rPr>
          <w:rFonts w:ascii="Times New Roman" w:eastAsia="Times New Roman" w:hAnsi="Times New Roman"/>
          <w:sz w:val="24"/>
          <w:szCs w:val="24"/>
        </w:rPr>
      </w:pPr>
      <w:r w:rsidRPr="00BD0C72">
        <w:rPr>
          <w:rFonts w:ascii="Times New Roman" w:eastAsia="Times New Roman" w:hAnsi="Times New Roman"/>
          <w:sz w:val="24"/>
          <w:szCs w:val="24"/>
        </w:rPr>
        <w:t xml:space="preserve">Menghindari </w:t>
      </w:r>
      <w:proofErr w:type="gramStart"/>
      <w:r w:rsidRPr="00BD0C72">
        <w:rPr>
          <w:rFonts w:ascii="Times New Roman" w:eastAsia="Times New Roman" w:hAnsi="Times New Roman"/>
          <w:sz w:val="24"/>
          <w:szCs w:val="24"/>
        </w:rPr>
        <w:t>gaya</w:t>
      </w:r>
      <w:proofErr w:type="gramEnd"/>
      <w:r w:rsidRPr="00BD0C72">
        <w:rPr>
          <w:rFonts w:ascii="Times New Roman" w:eastAsia="Times New Roman" w:hAnsi="Times New Roman"/>
          <w:sz w:val="24"/>
          <w:szCs w:val="24"/>
        </w:rPr>
        <w:t xml:space="preserve"> hidup berisiko.</w:t>
      </w:r>
    </w:p>
    <w:p w:rsidR="00DC7F8D" w:rsidRPr="00BD0C72" w:rsidRDefault="00DC7F8D" w:rsidP="00AC1880">
      <w:pPr>
        <w:pStyle w:val="ListParagraph"/>
        <w:numPr>
          <w:ilvl w:val="0"/>
          <w:numId w:val="25"/>
        </w:numPr>
        <w:spacing w:before="100" w:beforeAutospacing="1" w:after="100" w:afterAutospacing="1" w:line="360" w:lineRule="auto"/>
        <w:ind w:left="1418" w:hanging="284"/>
        <w:jc w:val="both"/>
        <w:rPr>
          <w:rFonts w:ascii="Times New Roman" w:eastAsia="Times New Roman" w:hAnsi="Times New Roman"/>
          <w:b/>
          <w:sz w:val="24"/>
          <w:szCs w:val="24"/>
        </w:rPr>
      </w:pPr>
      <w:r w:rsidRPr="00BD0C72">
        <w:rPr>
          <w:rFonts w:ascii="Times New Roman" w:eastAsia="Times New Roman" w:hAnsi="Times New Roman"/>
          <w:sz w:val="24"/>
          <w:szCs w:val="24"/>
        </w:rPr>
        <w:t>Kerjasama dengan semua lapisan masyarakat.</w:t>
      </w:r>
    </w:p>
    <w:p w:rsidR="00DC7F8D" w:rsidRPr="00AC1880" w:rsidRDefault="00BD0C72" w:rsidP="00AC1880">
      <w:pPr>
        <w:pStyle w:val="ListParagraph"/>
        <w:spacing w:before="100" w:beforeAutospacing="1" w:after="100" w:afterAutospacing="1" w:line="360" w:lineRule="auto"/>
        <w:jc w:val="both"/>
        <w:rPr>
          <w:rFonts w:ascii="Times New Roman" w:eastAsia="Times New Roman" w:hAnsi="Times New Roman"/>
          <w:sz w:val="24"/>
          <w:szCs w:val="24"/>
        </w:rPr>
      </w:pPr>
      <w:r w:rsidRPr="00AC1880">
        <w:rPr>
          <w:rFonts w:ascii="Times New Roman" w:eastAsia="Times New Roman" w:hAnsi="Times New Roman"/>
          <w:bCs/>
          <w:sz w:val="24"/>
          <w:szCs w:val="24"/>
          <w:lang w:val="id-ID"/>
        </w:rPr>
        <w:t xml:space="preserve">b. </w:t>
      </w:r>
      <w:r w:rsidR="00DC7F8D" w:rsidRPr="00AC1880">
        <w:rPr>
          <w:rFonts w:ascii="Times New Roman" w:eastAsia="Times New Roman" w:hAnsi="Times New Roman"/>
          <w:bCs/>
          <w:sz w:val="24"/>
          <w:szCs w:val="24"/>
        </w:rPr>
        <w:t>Individual High Risk Approach (Pendekatan Individu</w:t>
      </w:r>
      <w:proofErr w:type="gramStart"/>
      <w:r w:rsidR="00DC7F8D" w:rsidRPr="00AC1880">
        <w:rPr>
          <w:rFonts w:ascii="Times New Roman" w:eastAsia="Times New Roman" w:hAnsi="Times New Roman"/>
          <w:bCs/>
          <w:sz w:val="24"/>
          <w:szCs w:val="24"/>
        </w:rPr>
        <w:t>) :</w:t>
      </w:r>
      <w:proofErr w:type="gramEnd"/>
    </w:p>
    <w:p w:rsidR="00DC7F8D" w:rsidRPr="00BD0C72" w:rsidRDefault="00DC7F8D" w:rsidP="00AC1880">
      <w:pPr>
        <w:pStyle w:val="ListParagraph"/>
        <w:numPr>
          <w:ilvl w:val="0"/>
          <w:numId w:val="25"/>
        </w:numPr>
        <w:spacing w:before="100" w:beforeAutospacing="1" w:after="100" w:afterAutospacing="1" w:line="360" w:lineRule="auto"/>
        <w:ind w:left="1418" w:hanging="284"/>
        <w:jc w:val="both"/>
        <w:rPr>
          <w:rFonts w:ascii="Times New Roman" w:eastAsia="Times New Roman" w:hAnsi="Times New Roman"/>
          <w:sz w:val="24"/>
          <w:szCs w:val="24"/>
        </w:rPr>
      </w:pPr>
      <w:r w:rsidRPr="00BD0C72">
        <w:rPr>
          <w:rFonts w:ascii="Times New Roman" w:eastAsia="Times New Roman" w:hAnsi="Times New Roman"/>
          <w:sz w:val="24"/>
          <w:szCs w:val="24"/>
        </w:rPr>
        <w:t>Umur &gt; 40th</w:t>
      </w:r>
    </w:p>
    <w:p w:rsidR="00DC7F8D" w:rsidRPr="00BD0C72" w:rsidRDefault="00DC7F8D" w:rsidP="00AC1880">
      <w:pPr>
        <w:pStyle w:val="ListParagraph"/>
        <w:numPr>
          <w:ilvl w:val="0"/>
          <w:numId w:val="25"/>
        </w:numPr>
        <w:spacing w:before="100" w:beforeAutospacing="1" w:after="100" w:afterAutospacing="1" w:line="360" w:lineRule="auto"/>
        <w:ind w:left="1418" w:hanging="284"/>
        <w:jc w:val="both"/>
        <w:rPr>
          <w:rFonts w:ascii="Times New Roman" w:eastAsia="Times New Roman" w:hAnsi="Times New Roman"/>
          <w:sz w:val="24"/>
          <w:szCs w:val="24"/>
        </w:rPr>
      </w:pPr>
      <w:r w:rsidRPr="00BD0C72">
        <w:rPr>
          <w:rFonts w:ascii="Times New Roman" w:eastAsia="Times New Roman" w:hAnsi="Times New Roman"/>
          <w:sz w:val="24"/>
          <w:szCs w:val="24"/>
        </w:rPr>
        <w:t>Obesitas</w:t>
      </w:r>
    </w:p>
    <w:p w:rsidR="00DC7F8D" w:rsidRPr="00BD0C72" w:rsidRDefault="00DC7F8D" w:rsidP="00AC1880">
      <w:pPr>
        <w:pStyle w:val="ListParagraph"/>
        <w:numPr>
          <w:ilvl w:val="0"/>
          <w:numId w:val="25"/>
        </w:numPr>
        <w:spacing w:before="100" w:beforeAutospacing="1" w:after="100" w:afterAutospacing="1" w:line="360" w:lineRule="auto"/>
        <w:ind w:left="1418" w:hanging="284"/>
        <w:jc w:val="both"/>
        <w:rPr>
          <w:rFonts w:ascii="Times New Roman" w:eastAsia="Times New Roman" w:hAnsi="Times New Roman"/>
          <w:sz w:val="24"/>
          <w:szCs w:val="24"/>
        </w:rPr>
      </w:pPr>
      <w:r w:rsidRPr="00BD0C72">
        <w:rPr>
          <w:rFonts w:ascii="Times New Roman" w:eastAsia="Times New Roman" w:hAnsi="Times New Roman"/>
          <w:sz w:val="24"/>
          <w:szCs w:val="24"/>
        </w:rPr>
        <w:t>Hipertensi</w:t>
      </w:r>
    </w:p>
    <w:p w:rsidR="00DC7F8D" w:rsidRPr="00BD0C72" w:rsidRDefault="00DC7F8D" w:rsidP="00AC1880">
      <w:pPr>
        <w:pStyle w:val="ListParagraph"/>
        <w:numPr>
          <w:ilvl w:val="0"/>
          <w:numId w:val="25"/>
        </w:numPr>
        <w:spacing w:before="100" w:beforeAutospacing="1" w:after="100" w:afterAutospacing="1" w:line="360" w:lineRule="auto"/>
        <w:ind w:left="1418" w:hanging="284"/>
        <w:jc w:val="both"/>
        <w:rPr>
          <w:rFonts w:ascii="Times New Roman" w:eastAsia="Times New Roman" w:hAnsi="Times New Roman"/>
          <w:sz w:val="24"/>
          <w:szCs w:val="24"/>
        </w:rPr>
      </w:pPr>
      <w:r w:rsidRPr="00BD0C72">
        <w:rPr>
          <w:rFonts w:ascii="Times New Roman" w:eastAsia="Times New Roman" w:hAnsi="Times New Roman"/>
          <w:sz w:val="24"/>
          <w:szCs w:val="24"/>
        </w:rPr>
        <w:t>Riwayat keluarga / keturunan</w:t>
      </w:r>
    </w:p>
    <w:p w:rsidR="00DC7F8D" w:rsidRPr="00BD0C72" w:rsidRDefault="00DC7F8D" w:rsidP="00AC1880">
      <w:pPr>
        <w:pStyle w:val="ListParagraph"/>
        <w:numPr>
          <w:ilvl w:val="0"/>
          <w:numId w:val="25"/>
        </w:numPr>
        <w:spacing w:before="100" w:beforeAutospacing="1" w:after="100" w:afterAutospacing="1" w:line="360" w:lineRule="auto"/>
        <w:ind w:left="1418" w:hanging="284"/>
        <w:jc w:val="both"/>
        <w:rPr>
          <w:rFonts w:ascii="Times New Roman" w:eastAsia="Times New Roman" w:hAnsi="Times New Roman"/>
          <w:sz w:val="24"/>
          <w:szCs w:val="24"/>
        </w:rPr>
      </w:pPr>
      <w:r w:rsidRPr="00BD0C72">
        <w:rPr>
          <w:rFonts w:ascii="Times New Roman" w:eastAsia="Times New Roman" w:hAnsi="Times New Roman"/>
          <w:sz w:val="24"/>
          <w:szCs w:val="24"/>
        </w:rPr>
        <w:lastRenderedPageBreak/>
        <w:t>Dislipidemia / timbunan lemak dalam darah yang berlebihan</w:t>
      </w:r>
    </w:p>
    <w:p w:rsidR="00DC7F8D" w:rsidRPr="00BD0C72" w:rsidRDefault="00DC7F8D" w:rsidP="00AC1880">
      <w:pPr>
        <w:pStyle w:val="ListParagraph"/>
        <w:numPr>
          <w:ilvl w:val="0"/>
          <w:numId w:val="25"/>
        </w:numPr>
        <w:spacing w:before="100" w:beforeAutospacing="1" w:after="100" w:afterAutospacing="1" w:line="360" w:lineRule="auto"/>
        <w:ind w:left="1418" w:hanging="284"/>
        <w:jc w:val="both"/>
        <w:rPr>
          <w:rFonts w:ascii="Times New Roman" w:eastAsia="Times New Roman" w:hAnsi="Times New Roman"/>
          <w:sz w:val="24"/>
          <w:szCs w:val="24"/>
        </w:rPr>
      </w:pPr>
      <w:r w:rsidRPr="00BD0C72">
        <w:rPr>
          <w:rFonts w:ascii="Times New Roman" w:eastAsia="Times New Roman" w:hAnsi="Times New Roman"/>
          <w:sz w:val="24"/>
          <w:szCs w:val="24"/>
        </w:rPr>
        <w:t>Riwayat melahirkan &gt; 4 kg</w:t>
      </w:r>
    </w:p>
    <w:p w:rsidR="00DC7F8D" w:rsidRPr="00BD0C72" w:rsidRDefault="00DC7F8D" w:rsidP="00AC1880">
      <w:pPr>
        <w:pStyle w:val="ListParagraph"/>
        <w:numPr>
          <w:ilvl w:val="0"/>
          <w:numId w:val="25"/>
        </w:numPr>
        <w:spacing w:before="100" w:beforeAutospacing="1" w:after="100" w:afterAutospacing="1" w:line="360" w:lineRule="auto"/>
        <w:ind w:left="1418" w:hanging="284"/>
        <w:jc w:val="both"/>
        <w:rPr>
          <w:rFonts w:ascii="Times New Roman" w:eastAsia="Times New Roman" w:hAnsi="Times New Roman"/>
          <w:sz w:val="24"/>
          <w:szCs w:val="24"/>
        </w:rPr>
      </w:pPr>
      <w:r w:rsidRPr="00BD0C72">
        <w:rPr>
          <w:rFonts w:ascii="Times New Roman" w:eastAsia="Times New Roman" w:hAnsi="Times New Roman"/>
          <w:sz w:val="24"/>
          <w:szCs w:val="24"/>
        </w:rPr>
        <w:t>Riwayat DM pada saat kehamilan</w:t>
      </w:r>
    </w:p>
    <w:p w:rsidR="00AC1880" w:rsidRPr="005C72D4" w:rsidRDefault="00AC1880" w:rsidP="00AC1880">
      <w:pPr>
        <w:spacing w:line="360" w:lineRule="auto"/>
        <w:jc w:val="both"/>
        <w:rPr>
          <w:rFonts w:ascii="Times New Roman" w:hAnsi="Times New Roman"/>
          <w:color w:val="FF0000"/>
          <w:sz w:val="24"/>
          <w:szCs w:val="24"/>
          <w:vertAlign w:val="superscript"/>
        </w:rPr>
      </w:pPr>
      <w:r w:rsidRPr="00BD0C72">
        <w:rPr>
          <w:rFonts w:ascii="Times New Roman" w:hAnsi="Times New Roman"/>
          <w:noProof/>
          <w:sz w:val="24"/>
          <w:szCs w:val="24"/>
          <w:lang w:eastAsia="id-ID"/>
        </w:rPr>
        <w:drawing>
          <wp:anchor distT="0" distB="0" distL="114300" distR="114300" simplePos="0" relativeHeight="251672576" behindDoc="0" locked="0" layoutInCell="1" allowOverlap="1" wp14:anchorId="6F71D274" wp14:editId="7CA39D6E">
            <wp:simplePos x="0" y="0"/>
            <wp:positionH relativeFrom="column">
              <wp:posOffset>717801</wp:posOffset>
            </wp:positionH>
            <wp:positionV relativeFrom="paragraph">
              <wp:posOffset>602615</wp:posOffset>
            </wp:positionV>
            <wp:extent cx="3636335" cy="2137144"/>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22756" t="30484" r="38462" b="25641"/>
                    <a:stretch>
                      <a:fillRect/>
                    </a:stretch>
                  </pic:blipFill>
                  <pic:spPr bwMode="auto">
                    <a:xfrm>
                      <a:off x="0" y="0"/>
                      <a:ext cx="3636335" cy="213714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D0C72" w:rsidRPr="00BD0C72">
        <w:rPr>
          <w:rFonts w:ascii="Times New Roman" w:hAnsi="Times New Roman"/>
          <w:sz w:val="24"/>
          <w:szCs w:val="24"/>
        </w:rPr>
        <w:tab/>
      </w:r>
      <w:r w:rsidR="00DC7F8D" w:rsidRPr="00BD0C72">
        <w:rPr>
          <w:rFonts w:ascii="Times New Roman" w:hAnsi="Times New Roman"/>
          <w:sz w:val="24"/>
          <w:szCs w:val="24"/>
        </w:rPr>
        <w:t>Berdasarkan informasi Kemenkes RI (2014) , pengendalian diabetes mellitus antara lain dapat digambarkan dalam diagram berikut :</w:t>
      </w:r>
      <w:r w:rsidR="005C72D4" w:rsidRPr="00183E17">
        <w:rPr>
          <w:rFonts w:ascii="Times New Roman" w:hAnsi="Times New Roman"/>
          <w:sz w:val="24"/>
          <w:szCs w:val="24"/>
          <w:vertAlign w:val="superscript"/>
        </w:rPr>
        <w:t>22</w:t>
      </w:r>
    </w:p>
    <w:p w:rsidR="00AC1880" w:rsidRDefault="00AC1880" w:rsidP="00BD0C72">
      <w:pPr>
        <w:spacing w:line="360" w:lineRule="auto"/>
        <w:jc w:val="both"/>
        <w:rPr>
          <w:rFonts w:ascii="Times New Roman" w:hAnsi="Times New Roman"/>
          <w:sz w:val="24"/>
          <w:szCs w:val="24"/>
        </w:rPr>
      </w:pPr>
    </w:p>
    <w:p w:rsidR="00AC1880" w:rsidRDefault="00AC1880" w:rsidP="00BD0C72">
      <w:pPr>
        <w:spacing w:line="360" w:lineRule="auto"/>
        <w:jc w:val="both"/>
        <w:rPr>
          <w:rFonts w:ascii="Times New Roman" w:hAnsi="Times New Roman"/>
          <w:sz w:val="24"/>
          <w:szCs w:val="24"/>
        </w:rPr>
      </w:pPr>
    </w:p>
    <w:p w:rsidR="00AC1880" w:rsidRDefault="00AC1880" w:rsidP="00BD0C72">
      <w:pPr>
        <w:spacing w:line="360" w:lineRule="auto"/>
        <w:jc w:val="both"/>
        <w:rPr>
          <w:rFonts w:ascii="Times New Roman" w:hAnsi="Times New Roman"/>
          <w:sz w:val="24"/>
          <w:szCs w:val="24"/>
        </w:rPr>
      </w:pPr>
    </w:p>
    <w:p w:rsidR="00AC1880" w:rsidRDefault="00AC1880" w:rsidP="00BD0C72">
      <w:pPr>
        <w:spacing w:line="360" w:lineRule="auto"/>
        <w:jc w:val="both"/>
        <w:rPr>
          <w:rFonts w:ascii="Times New Roman" w:hAnsi="Times New Roman"/>
          <w:sz w:val="24"/>
          <w:szCs w:val="24"/>
        </w:rPr>
      </w:pPr>
    </w:p>
    <w:p w:rsidR="005C72D4" w:rsidRDefault="00AC1880" w:rsidP="00AC1880">
      <w:pPr>
        <w:spacing w:line="360" w:lineRule="auto"/>
        <w:jc w:val="both"/>
        <w:rPr>
          <w:rFonts w:ascii="Times New Roman" w:hAnsi="Times New Roman"/>
          <w:sz w:val="24"/>
          <w:szCs w:val="24"/>
        </w:rPr>
      </w:pPr>
      <w:r>
        <w:rPr>
          <w:rFonts w:ascii="Times New Roman" w:hAnsi="Times New Roman"/>
          <w:sz w:val="24"/>
          <w:szCs w:val="24"/>
        </w:rPr>
        <w:tab/>
      </w:r>
    </w:p>
    <w:p w:rsidR="005C72D4" w:rsidRDefault="005C72D4" w:rsidP="00AC1880">
      <w:pPr>
        <w:spacing w:line="360" w:lineRule="auto"/>
        <w:jc w:val="both"/>
        <w:rPr>
          <w:rFonts w:ascii="Times New Roman" w:hAnsi="Times New Roman"/>
          <w:sz w:val="24"/>
          <w:szCs w:val="24"/>
        </w:rPr>
      </w:pPr>
    </w:p>
    <w:p w:rsidR="00DC7F8D" w:rsidRPr="00BD0C72" w:rsidRDefault="005C72D4" w:rsidP="00AC1880">
      <w:pPr>
        <w:spacing w:line="360" w:lineRule="auto"/>
        <w:jc w:val="both"/>
        <w:rPr>
          <w:rFonts w:ascii="Times New Roman" w:hAnsi="Times New Roman"/>
          <w:sz w:val="24"/>
          <w:szCs w:val="24"/>
        </w:rPr>
      </w:pPr>
      <w:r>
        <w:rPr>
          <w:rFonts w:ascii="Times New Roman" w:hAnsi="Times New Roman"/>
          <w:sz w:val="24"/>
          <w:szCs w:val="24"/>
        </w:rPr>
        <w:tab/>
      </w:r>
      <w:r w:rsidR="00DC7F8D" w:rsidRPr="00BD0C72">
        <w:rPr>
          <w:rFonts w:ascii="Times New Roman" w:hAnsi="Times New Roman"/>
          <w:sz w:val="24"/>
          <w:szCs w:val="24"/>
        </w:rPr>
        <w:t>Program pengendalian diabetes mellitus dilaksanakan secara terintegrasi dalam program pengendalian penyakit tidak menular terintegrasi yaitu antara lain :</w:t>
      </w:r>
    </w:p>
    <w:p w:rsidR="00DC7F8D" w:rsidRPr="00BD0C72" w:rsidRDefault="00DC7F8D" w:rsidP="00AC1880">
      <w:pPr>
        <w:pStyle w:val="ListParagraph"/>
        <w:numPr>
          <w:ilvl w:val="0"/>
          <w:numId w:val="22"/>
        </w:numPr>
        <w:spacing w:line="360" w:lineRule="auto"/>
        <w:jc w:val="both"/>
        <w:rPr>
          <w:rFonts w:ascii="Times New Roman" w:hAnsi="Times New Roman"/>
          <w:sz w:val="24"/>
          <w:szCs w:val="24"/>
        </w:rPr>
      </w:pPr>
      <w:r w:rsidRPr="00BD0C72">
        <w:rPr>
          <w:rFonts w:ascii="Times New Roman" w:hAnsi="Times New Roman"/>
          <w:sz w:val="24"/>
          <w:szCs w:val="24"/>
        </w:rPr>
        <w:t>Pendekatan faktor risiko penyakit tidak menular terintegrasi di fasilitas layanan primer (Pandu PTM)</w:t>
      </w:r>
    </w:p>
    <w:p w:rsidR="00DC7F8D" w:rsidRPr="00BD0C72" w:rsidRDefault="00DC7F8D" w:rsidP="00AC1880">
      <w:pPr>
        <w:pStyle w:val="ListParagraph"/>
        <w:numPr>
          <w:ilvl w:val="0"/>
          <w:numId w:val="25"/>
        </w:numPr>
        <w:spacing w:before="100" w:beforeAutospacing="1" w:after="100" w:afterAutospacing="1" w:line="360" w:lineRule="auto"/>
        <w:ind w:left="1418" w:hanging="284"/>
        <w:jc w:val="both"/>
        <w:rPr>
          <w:rFonts w:ascii="Times New Roman" w:eastAsia="Times New Roman" w:hAnsi="Times New Roman"/>
          <w:sz w:val="24"/>
          <w:szCs w:val="24"/>
        </w:rPr>
      </w:pPr>
      <w:r w:rsidRPr="00BD0C72">
        <w:rPr>
          <w:rFonts w:ascii="Times New Roman" w:eastAsia="Times New Roman" w:hAnsi="Times New Roman"/>
          <w:sz w:val="24"/>
          <w:szCs w:val="24"/>
        </w:rPr>
        <w:t>Untuk peningkatan tatalaksana faktor risiko utama (konseling berhenti merokok, hipertensi, dislipidemia, obesitas dan lainnya) di fasilitas pelayanan dasar (puskesmas, dokter keluarga, praktik swasta)</w:t>
      </w:r>
    </w:p>
    <w:p w:rsidR="00DC7F8D" w:rsidRPr="00BD0C72" w:rsidRDefault="00DC7F8D" w:rsidP="00AC1880">
      <w:pPr>
        <w:pStyle w:val="ListParagraph"/>
        <w:numPr>
          <w:ilvl w:val="0"/>
          <w:numId w:val="25"/>
        </w:numPr>
        <w:spacing w:before="100" w:beforeAutospacing="1" w:after="100" w:afterAutospacing="1" w:line="360" w:lineRule="auto"/>
        <w:ind w:left="1418" w:hanging="284"/>
        <w:jc w:val="both"/>
        <w:rPr>
          <w:rFonts w:ascii="Times New Roman" w:eastAsia="Times New Roman" w:hAnsi="Times New Roman"/>
          <w:sz w:val="24"/>
          <w:szCs w:val="24"/>
        </w:rPr>
      </w:pPr>
      <w:r w:rsidRPr="00BD0C72">
        <w:rPr>
          <w:rFonts w:ascii="Times New Roman" w:eastAsia="Times New Roman" w:hAnsi="Times New Roman"/>
          <w:sz w:val="24"/>
          <w:szCs w:val="24"/>
        </w:rPr>
        <w:t>Tatalaksana terintegrasi hipertensi dan diabetes mellitus melalui pendekatan faktor risiko</w:t>
      </w:r>
    </w:p>
    <w:p w:rsidR="00DC7F8D" w:rsidRPr="00BD0C72" w:rsidRDefault="00DC7F8D" w:rsidP="00AC1880">
      <w:pPr>
        <w:pStyle w:val="ListParagraph"/>
        <w:numPr>
          <w:ilvl w:val="0"/>
          <w:numId w:val="25"/>
        </w:numPr>
        <w:spacing w:before="100" w:beforeAutospacing="1" w:after="100" w:afterAutospacing="1" w:line="360" w:lineRule="auto"/>
        <w:ind w:left="1418" w:hanging="284"/>
        <w:jc w:val="both"/>
        <w:rPr>
          <w:rFonts w:ascii="Times New Roman" w:eastAsia="Times New Roman" w:hAnsi="Times New Roman"/>
          <w:sz w:val="24"/>
          <w:szCs w:val="24"/>
        </w:rPr>
      </w:pPr>
      <w:r w:rsidRPr="00BD0C72">
        <w:rPr>
          <w:rFonts w:ascii="Times New Roman" w:eastAsia="Times New Roman" w:hAnsi="Times New Roman"/>
          <w:sz w:val="24"/>
          <w:szCs w:val="24"/>
        </w:rPr>
        <w:t>Prediksi penyakit jantung dan stroke dengan charta WHO</w:t>
      </w:r>
    </w:p>
    <w:p w:rsidR="00DC7F8D" w:rsidRPr="00BD0C72" w:rsidRDefault="00DC7F8D" w:rsidP="00BD0C72">
      <w:pPr>
        <w:pStyle w:val="ListParagraph"/>
        <w:spacing w:line="360" w:lineRule="auto"/>
        <w:ind w:left="1134"/>
        <w:jc w:val="both"/>
        <w:rPr>
          <w:rFonts w:ascii="Times New Roman" w:hAnsi="Times New Roman"/>
          <w:sz w:val="24"/>
          <w:szCs w:val="24"/>
        </w:rPr>
      </w:pPr>
      <w:r w:rsidRPr="00BD0C72">
        <w:rPr>
          <w:rFonts w:ascii="Times New Roman" w:hAnsi="Times New Roman"/>
          <w:noProof/>
          <w:sz w:val="24"/>
          <w:szCs w:val="24"/>
          <w:lang w:val="id-ID" w:eastAsia="id-ID"/>
        </w:rPr>
        <w:lastRenderedPageBreak/>
        <w:drawing>
          <wp:inline distT="0" distB="0" distL="0" distR="0" wp14:anchorId="2BDB7761" wp14:editId="1D7F85CE">
            <wp:extent cx="4189228" cy="3029138"/>
            <wp:effectExtent l="0" t="0" r="19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17468" t="13105" r="33333" b="22507"/>
                    <a:stretch>
                      <a:fillRect/>
                    </a:stretch>
                  </pic:blipFill>
                  <pic:spPr bwMode="auto">
                    <a:xfrm>
                      <a:off x="0" y="0"/>
                      <a:ext cx="4189228" cy="3029138"/>
                    </a:xfrm>
                    <a:prstGeom prst="rect">
                      <a:avLst/>
                    </a:prstGeom>
                    <a:noFill/>
                    <a:ln w="9525">
                      <a:noFill/>
                      <a:miter lim="800000"/>
                      <a:headEnd/>
                      <a:tailEnd/>
                    </a:ln>
                  </pic:spPr>
                </pic:pic>
              </a:graphicData>
            </a:graphic>
          </wp:inline>
        </w:drawing>
      </w:r>
    </w:p>
    <w:p w:rsidR="00DC7F8D" w:rsidRPr="00BD0C72" w:rsidRDefault="00DC7F8D" w:rsidP="00AC1880">
      <w:pPr>
        <w:pStyle w:val="ListParagraph"/>
        <w:numPr>
          <w:ilvl w:val="0"/>
          <w:numId w:val="22"/>
        </w:numPr>
        <w:spacing w:line="360" w:lineRule="auto"/>
        <w:jc w:val="both"/>
        <w:rPr>
          <w:rFonts w:ascii="Times New Roman" w:hAnsi="Times New Roman"/>
          <w:sz w:val="24"/>
          <w:szCs w:val="24"/>
        </w:rPr>
      </w:pPr>
      <w:r w:rsidRPr="00BD0C72">
        <w:rPr>
          <w:rFonts w:ascii="Times New Roman" w:hAnsi="Times New Roman"/>
          <w:sz w:val="24"/>
          <w:szCs w:val="24"/>
        </w:rPr>
        <w:t>Posbindu PTM ( Pos Pembinaan Terpadu Penyakit Tidak Menular)</w:t>
      </w:r>
    </w:p>
    <w:p w:rsidR="00DC7F8D" w:rsidRPr="00BD0C72" w:rsidRDefault="00BD0C72" w:rsidP="00AC1880">
      <w:pPr>
        <w:pStyle w:val="ListParagraph"/>
        <w:spacing w:line="360" w:lineRule="auto"/>
        <w:jc w:val="both"/>
        <w:rPr>
          <w:rFonts w:ascii="Times New Roman" w:hAnsi="Times New Roman"/>
          <w:sz w:val="24"/>
          <w:szCs w:val="24"/>
        </w:rPr>
      </w:pPr>
      <w:r w:rsidRPr="00BD0C72">
        <w:rPr>
          <w:rFonts w:ascii="Times New Roman" w:hAnsi="Times New Roman"/>
          <w:sz w:val="24"/>
          <w:szCs w:val="24"/>
          <w:lang w:val="id-ID"/>
        </w:rPr>
        <w:tab/>
      </w:r>
      <w:proofErr w:type="gramStart"/>
      <w:r w:rsidR="00DC7F8D" w:rsidRPr="00BD0C72">
        <w:rPr>
          <w:rFonts w:ascii="Times New Roman" w:hAnsi="Times New Roman"/>
          <w:sz w:val="24"/>
          <w:szCs w:val="24"/>
        </w:rPr>
        <w:t>Pemberdayaan masyarakat dalam meningkatkan kewaspadaan dini dalam memonitoring faktor risiko menjadi salah satu tujuan dalam program pengendalian penyakit tidak menular termasuk diabetes mellitus.</w:t>
      </w:r>
      <w:proofErr w:type="gramEnd"/>
      <w:r w:rsidR="00DC7F8D" w:rsidRPr="00BD0C72">
        <w:rPr>
          <w:rFonts w:ascii="Times New Roman" w:hAnsi="Times New Roman"/>
          <w:sz w:val="24"/>
          <w:szCs w:val="24"/>
        </w:rPr>
        <w:t xml:space="preserve"> </w:t>
      </w:r>
      <w:proofErr w:type="gramStart"/>
      <w:r w:rsidR="00DC7F8D" w:rsidRPr="00BD0C72">
        <w:rPr>
          <w:rFonts w:ascii="Times New Roman" w:hAnsi="Times New Roman"/>
          <w:sz w:val="24"/>
          <w:szCs w:val="24"/>
        </w:rPr>
        <w:t>Posbindu PTM merupakan program pengendalian faktor risiko penyakit tidak menular berbasis masyarakat yang bertujuan meningkatkan kewaspadaan masyarakat terhadap faktor risiko baik terhadap dirinya, keluarga dan masyarakat lingkungan sekitarnya.</w:t>
      </w:r>
      <w:proofErr w:type="gramEnd"/>
    </w:p>
    <w:p w:rsidR="00DC7F8D" w:rsidRPr="00BD0C72" w:rsidRDefault="00DC7F8D" w:rsidP="00AC1880">
      <w:pPr>
        <w:pStyle w:val="ListParagraph"/>
        <w:numPr>
          <w:ilvl w:val="0"/>
          <w:numId w:val="22"/>
        </w:numPr>
        <w:spacing w:line="360" w:lineRule="auto"/>
        <w:jc w:val="both"/>
        <w:rPr>
          <w:rFonts w:ascii="Times New Roman" w:hAnsi="Times New Roman"/>
          <w:sz w:val="24"/>
          <w:szCs w:val="24"/>
        </w:rPr>
      </w:pPr>
      <w:r w:rsidRPr="00BD0C72">
        <w:rPr>
          <w:rFonts w:ascii="Times New Roman" w:hAnsi="Times New Roman"/>
          <w:sz w:val="24"/>
          <w:szCs w:val="24"/>
        </w:rPr>
        <w:t>CERDIK dan PATUH di Posbindu PTM dan Balai Gaya Hidup Sehat</w:t>
      </w:r>
    </w:p>
    <w:p w:rsidR="00DC7F8D" w:rsidRPr="00BD0C72" w:rsidRDefault="00DC7F8D" w:rsidP="00AC1880">
      <w:pPr>
        <w:pStyle w:val="ListParagraph"/>
        <w:spacing w:line="360" w:lineRule="auto"/>
        <w:jc w:val="both"/>
        <w:rPr>
          <w:rFonts w:ascii="Times New Roman" w:hAnsi="Times New Roman"/>
          <w:sz w:val="24"/>
          <w:szCs w:val="24"/>
        </w:rPr>
      </w:pPr>
      <w:r w:rsidRPr="00BD0C72">
        <w:rPr>
          <w:rFonts w:ascii="Times New Roman" w:hAnsi="Times New Roman"/>
          <w:sz w:val="24"/>
          <w:szCs w:val="24"/>
        </w:rPr>
        <w:t xml:space="preserve">Program PATUH, </w:t>
      </w:r>
      <w:proofErr w:type="gramStart"/>
      <w:r w:rsidRPr="00BD0C72">
        <w:rPr>
          <w:rFonts w:ascii="Times New Roman" w:hAnsi="Times New Roman"/>
          <w:sz w:val="24"/>
          <w:szCs w:val="24"/>
        </w:rPr>
        <w:t>yaitu :</w:t>
      </w:r>
      <w:proofErr w:type="gramEnd"/>
    </w:p>
    <w:p w:rsidR="00DC7F8D" w:rsidRPr="00BD0C72" w:rsidRDefault="00DC7F8D" w:rsidP="00AC1880">
      <w:pPr>
        <w:pStyle w:val="ListParagraph"/>
        <w:spacing w:line="360" w:lineRule="auto"/>
        <w:ind w:left="1134"/>
        <w:jc w:val="both"/>
        <w:rPr>
          <w:rFonts w:ascii="Times New Roman" w:hAnsi="Times New Roman"/>
          <w:sz w:val="24"/>
          <w:szCs w:val="24"/>
        </w:rPr>
      </w:pPr>
      <w:proofErr w:type="gramStart"/>
      <w:r w:rsidRPr="00BD0C72">
        <w:rPr>
          <w:rFonts w:ascii="Times New Roman" w:hAnsi="Times New Roman"/>
          <w:sz w:val="24"/>
          <w:szCs w:val="24"/>
        </w:rPr>
        <w:t>P :</w:t>
      </w:r>
      <w:proofErr w:type="gramEnd"/>
      <w:r w:rsidRPr="00BD0C72">
        <w:rPr>
          <w:rFonts w:ascii="Times New Roman" w:hAnsi="Times New Roman"/>
          <w:sz w:val="24"/>
          <w:szCs w:val="24"/>
        </w:rPr>
        <w:t xml:space="preserve"> Periksa kesehatan secara rutin dan ikuti anjuran dokter</w:t>
      </w:r>
    </w:p>
    <w:p w:rsidR="00DC7F8D" w:rsidRPr="00BD0C72" w:rsidRDefault="00DC7F8D" w:rsidP="00AC1880">
      <w:pPr>
        <w:pStyle w:val="ListParagraph"/>
        <w:spacing w:line="360" w:lineRule="auto"/>
        <w:ind w:left="1134"/>
        <w:jc w:val="both"/>
        <w:rPr>
          <w:rFonts w:ascii="Times New Roman" w:hAnsi="Times New Roman"/>
          <w:sz w:val="24"/>
          <w:szCs w:val="24"/>
        </w:rPr>
      </w:pPr>
      <w:proofErr w:type="gramStart"/>
      <w:r w:rsidRPr="00BD0C72">
        <w:rPr>
          <w:rFonts w:ascii="Times New Roman" w:hAnsi="Times New Roman"/>
          <w:sz w:val="24"/>
          <w:szCs w:val="24"/>
        </w:rPr>
        <w:t>A :</w:t>
      </w:r>
      <w:proofErr w:type="gramEnd"/>
      <w:r w:rsidRPr="00BD0C72">
        <w:rPr>
          <w:rFonts w:ascii="Times New Roman" w:hAnsi="Times New Roman"/>
          <w:sz w:val="24"/>
          <w:szCs w:val="24"/>
        </w:rPr>
        <w:t xml:space="preserve"> Atasi penyakit dengan pengobatan yang tepat dan teratur</w:t>
      </w:r>
    </w:p>
    <w:p w:rsidR="00DC7F8D" w:rsidRPr="00BD0C72" w:rsidRDefault="00DC7F8D" w:rsidP="00AC1880">
      <w:pPr>
        <w:pStyle w:val="ListParagraph"/>
        <w:spacing w:line="360" w:lineRule="auto"/>
        <w:ind w:left="1134"/>
        <w:jc w:val="both"/>
        <w:rPr>
          <w:rFonts w:ascii="Times New Roman" w:hAnsi="Times New Roman"/>
          <w:sz w:val="24"/>
          <w:szCs w:val="24"/>
        </w:rPr>
      </w:pPr>
      <w:proofErr w:type="gramStart"/>
      <w:r w:rsidRPr="00BD0C72">
        <w:rPr>
          <w:rFonts w:ascii="Times New Roman" w:hAnsi="Times New Roman"/>
          <w:sz w:val="24"/>
          <w:szCs w:val="24"/>
        </w:rPr>
        <w:t>T :</w:t>
      </w:r>
      <w:proofErr w:type="gramEnd"/>
      <w:r w:rsidRPr="00BD0C72">
        <w:rPr>
          <w:rFonts w:ascii="Times New Roman" w:hAnsi="Times New Roman"/>
          <w:sz w:val="24"/>
          <w:szCs w:val="24"/>
        </w:rPr>
        <w:t xml:space="preserve"> Tetap diet sehat dengan gizi seimbang</w:t>
      </w:r>
    </w:p>
    <w:p w:rsidR="00DC7F8D" w:rsidRPr="00BD0C72" w:rsidRDefault="00DC7F8D" w:rsidP="00AC1880">
      <w:pPr>
        <w:pStyle w:val="ListParagraph"/>
        <w:spacing w:line="360" w:lineRule="auto"/>
        <w:ind w:left="1134"/>
        <w:jc w:val="both"/>
        <w:rPr>
          <w:rFonts w:ascii="Times New Roman" w:hAnsi="Times New Roman"/>
          <w:sz w:val="24"/>
          <w:szCs w:val="24"/>
        </w:rPr>
      </w:pPr>
      <w:proofErr w:type="gramStart"/>
      <w:r w:rsidRPr="00BD0C72">
        <w:rPr>
          <w:rFonts w:ascii="Times New Roman" w:hAnsi="Times New Roman"/>
          <w:sz w:val="24"/>
          <w:szCs w:val="24"/>
        </w:rPr>
        <w:t>U :</w:t>
      </w:r>
      <w:proofErr w:type="gramEnd"/>
      <w:r w:rsidRPr="00BD0C72">
        <w:rPr>
          <w:rFonts w:ascii="Times New Roman" w:hAnsi="Times New Roman"/>
          <w:sz w:val="24"/>
          <w:szCs w:val="24"/>
        </w:rPr>
        <w:t xml:space="preserve"> Upayakan beraktivitas fisik dengan aman</w:t>
      </w:r>
    </w:p>
    <w:p w:rsidR="00DC7F8D" w:rsidRPr="00BD0C72" w:rsidRDefault="00DC7F8D" w:rsidP="00AC1880">
      <w:pPr>
        <w:pStyle w:val="ListParagraph"/>
        <w:spacing w:line="360" w:lineRule="auto"/>
        <w:ind w:left="1134"/>
        <w:jc w:val="both"/>
        <w:rPr>
          <w:rFonts w:ascii="Times New Roman" w:hAnsi="Times New Roman"/>
          <w:sz w:val="24"/>
          <w:szCs w:val="24"/>
        </w:rPr>
      </w:pPr>
      <w:proofErr w:type="gramStart"/>
      <w:r w:rsidRPr="00BD0C72">
        <w:rPr>
          <w:rFonts w:ascii="Times New Roman" w:hAnsi="Times New Roman"/>
          <w:sz w:val="24"/>
          <w:szCs w:val="24"/>
        </w:rPr>
        <w:t>H :</w:t>
      </w:r>
      <w:proofErr w:type="gramEnd"/>
      <w:r w:rsidRPr="00BD0C72">
        <w:rPr>
          <w:rFonts w:ascii="Times New Roman" w:hAnsi="Times New Roman"/>
          <w:sz w:val="24"/>
          <w:szCs w:val="24"/>
        </w:rPr>
        <w:t xml:space="preserve"> Hindari rokok, alcohol dan zat karsinogenik lainnya</w:t>
      </w:r>
    </w:p>
    <w:p w:rsidR="00DC7F8D" w:rsidRPr="00BD0C72" w:rsidRDefault="00DC7F8D" w:rsidP="00AC1880">
      <w:pPr>
        <w:spacing w:line="360" w:lineRule="auto"/>
        <w:ind w:left="709"/>
        <w:jc w:val="both"/>
        <w:rPr>
          <w:rFonts w:ascii="Times New Roman" w:hAnsi="Times New Roman"/>
          <w:sz w:val="24"/>
          <w:szCs w:val="24"/>
        </w:rPr>
      </w:pPr>
      <w:r w:rsidRPr="00BD0C72">
        <w:rPr>
          <w:rFonts w:ascii="Times New Roman" w:hAnsi="Times New Roman"/>
          <w:sz w:val="24"/>
          <w:szCs w:val="24"/>
        </w:rPr>
        <w:t>Program CERDIK, pesan peningkatan gaya hidup sehat yang disampaikan di lingkungan sekolah, yaitu :</w:t>
      </w:r>
    </w:p>
    <w:p w:rsidR="00DC7F8D" w:rsidRPr="00BD0C72" w:rsidRDefault="00DC7F8D" w:rsidP="00AC1880">
      <w:pPr>
        <w:pStyle w:val="ListParagraph"/>
        <w:spacing w:line="360" w:lineRule="auto"/>
        <w:ind w:left="1134"/>
        <w:jc w:val="both"/>
        <w:rPr>
          <w:rFonts w:ascii="Times New Roman" w:hAnsi="Times New Roman"/>
          <w:sz w:val="24"/>
          <w:szCs w:val="24"/>
        </w:rPr>
      </w:pPr>
      <w:proofErr w:type="gramStart"/>
      <w:r w:rsidRPr="00BD0C72">
        <w:rPr>
          <w:rFonts w:ascii="Times New Roman" w:hAnsi="Times New Roman"/>
          <w:sz w:val="24"/>
          <w:szCs w:val="24"/>
        </w:rPr>
        <w:t>C :</w:t>
      </w:r>
      <w:proofErr w:type="gramEnd"/>
      <w:r w:rsidRPr="00BD0C72">
        <w:rPr>
          <w:rFonts w:ascii="Times New Roman" w:hAnsi="Times New Roman"/>
          <w:sz w:val="24"/>
          <w:szCs w:val="24"/>
        </w:rPr>
        <w:t xml:space="preserve"> Cek kondisi kesehatan secara berkala</w:t>
      </w:r>
    </w:p>
    <w:p w:rsidR="00DC7F8D" w:rsidRPr="00BD0C72" w:rsidRDefault="00DC7F8D" w:rsidP="00AC1880">
      <w:pPr>
        <w:pStyle w:val="ListParagraph"/>
        <w:spacing w:line="360" w:lineRule="auto"/>
        <w:ind w:left="1134"/>
        <w:jc w:val="both"/>
        <w:rPr>
          <w:rFonts w:ascii="Times New Roman" w:hAnsi="Times New Roman"/>
          <w:sz w:val="24"/>
          <w:szCs w:val="24"/>
        </w:rPr>
      </w:pPr>
      <w:proofErr w:type="gramStart"/>
      <w:r w:rsidRPr="00BD0C72">
        <w:rPr>
          <w:rFonts w:ascii="Times New Roman" w:hAnsi="Times New Roman"/>
          <w:sz w:val="24"/>
          <w:szCs w:val="24"/>
        </w:rPr>
        <w:t>E :</w:t>
      </w:r>
      <w:proofErr w:type="gramEnd"/>
      <w:r w:rsidRPr="00BD0C72">
        <w:rPr>
          <w:rFonts w:ascii="Times New Roman" w:hAnsi="Times New Roman"/>
          <w:sz w:val="24"/>
          <w:szCs w:val="24"/>
        </w:rPr>
        <w:t xml:space="preserve"> Enyahkan asap rokok</w:t>
      </w:r>
    </w:p>
    <w:p w:rsidR="00DC7F8D" w:rsidRPr="00BD0C72" w:rsidRDefault="00DC7F8D" w:rsidP="00AC1880">
      <w:pPr>
        <w:pStyle w:val="ListParagraph"/>
        <w:spacing w:line="360" w:lineRule="auto"/>
        <w:ind w:left="1134"/>
        <w:jc w:val="both"/>
        <w:rPr>
          <w:rFonts w:ascii="Times New Roman" w:hAnsi="Times New Roman"/>
          <w:sz w:val="24"/>
          <w:szCs w:val="24"/>
        </w:rPr>
      </w:pPr>
      <w:proofErr w:type="gramStart"/>
      <w:r w:rsidRPr="00BD0C72">
        <w:rPr>
          <w:rFonts w:ascii="Times New Roman" w:hAnsi="Times New Roman"/>
          <w:sz w:val="24"/>
          <w:szCs w:val="24"/>
        </w:rPr>
        <w:lastRenderedPageBreak/>
        <w:t>R :</w:t>
      </w:r>
      <w:proofErr w:type="gramEnd"/>
      <w:r w:rsidRPr="00BD0C72">
        <w:rPr>
          <w:rFonts w:ascii="Times New Roman" w:hAnsi="Times New Roman"/>
          <w:sz w:val="24"/>
          <w:szCs w:val="24"/>
        </w:rPr>
        <w:t xml:space="preserve"> Rajin aktivitas fisik</w:t>
      </w:r>
    </w:p>
    <w:p w:rsidR="00DC7F8D" w:rsidRPr="00BD0C72" w:rsidRDefault="00DC7F8D" w:rsidP="00AC1880">
      <w:pPr>
        <w:pStyle w:val="ListParagraph"/>
        <w:spacing w:line="360" w:lineRule="auto"/>
        <w:ind w:left="1134"/>
        <w:jc w:val="both"/>
        <w:rPr>
          <w:rFonts w:ascii="Times New Roman" w:hAnsi="Times New Roman"/>
          <w:sz w:val="24"/>
          <w:szCs w:val="24"/>
        </w:rPr>
      </w:pPr>
      <w:proofErr w:type="gramStart"/>
      <w:r w:rsidRPr="00BD0C72">
        <w:rPr>
          <w:rFonts w:ascii="Times New Roman" w:hAnsi="Times New Roman"/>
          <w:sz w:val="24"/>
          <w:szCs w:val="24"/>
        </w:rPr>
        <w:t>D :</w:t>
      </w:r>
      <w:proofErr w:type="gramEnd"/>
      <w:r w:rsidRPr="00BD0C72">
        <w:rPr>
          <w:rFonts w:ascii="Times New Roman" w:hAnsi="Times New Roman"/>
          <w:sz w:val="24"/>
          <w:szCs w:val="24"/>
        </w:rPr>
        <w:t xml:space="preserve"> Diet sehat dengan kalori seimbang</w:t>
      </w:r>
    </w:p>
    <w:p w:rsidR="00DC7F8D" w:rsidRPr="00BD0C72" w:rsidRDefault="00DC7F8D" w:rsidP="00AC1880">
      <w:pPr>
        <w:pStyle w:val="ListParagraph"/>
        <w:spacing w:line="360" w:lineRule="auto"/>
        <w:ind w:left="1134"/>
        <w:jc w:val="both"/>
        <w:rPr>
          <w:rFonts w:ascii="Times New Roman" w:hAnsi="Times New Roman"/>
          <w:sz w:val="24"/>
          <w:szCs w:val="24"/>
        </w:rPr>
      </w:pPr>
      <w:proofErr w:type="gramStart"/>
      <w:r w:rsidRPr="00BD0C72">
        <w:rPr>
          <w:rFonts w:ascii="Times New Roman" w:hAnsi="Times New Roman"/>
          <w:sz w:val="24"/>
          <w:szCs w:val="24"/>
        </w:rPr>
        <w:t>I :</w:t>
      </w:r>
      <w:proofErr w:type="gramEnd"/>
      <w:r w:rsidRPr="00BD0C72">
        <w:rPr>
          <w:rFonts w:ascii="Times New Roman" w:hAnsi="Times New Roman"/>
          <w:sz w:val="24"/>
          <w:szCs w:val="24"/>
        </w:rPr>
        <w:t xml:space="preserve"> Istirahat yang cukup</w:t>
      </w:r>
    </w:p>
    <w:p w:rsidR="00DC7F8D" w:rsidRPr="00BD0C72" w:rsidRDefault="00DC7F8D" w:rsidP="00AC1880">
      <w:pPr>
        <w:pStyle w:val="ListParagraph"/>
        <w:spacing w:line="360" w:lineRule="auto"/>
        <w:ind w:left="1134"/>
        <w:jc w:val="both"/>
        <w:rPr>
          <w:rFonts w:ascii="Times New Roman" w:hAnsi="Times New Roman"/>
          <w:sz w:val="24"/>
          <w:szCs w:val="24"/>
        </w:rPr>
      </w:pPr>
      <w:proofErr w:type="gramStart"/>
      <w:r w:rsidRPr="00BD0C72">
        <w:rPr>
          <w:rFonts w:ascii="Times New Roman" w:hAnsi="Times New Roman"/>
          <w:sz w:val="24"/>
          <w:szCs w:val="24"/>
        </w:rPr>
        <w:t>K :Kendalikan</w:t>
      </w:r>
      <w:proofErr w:type="gramEnd"/>
      <w:r w:rsidRPr="00BD0C72">
        <w:rPr>
          <w:rFonts w:ascii="Times New Roman" w:hAnsi="Times New Roman"/>
          <w:sz w:val="24"/>
          <w:szCs w:val="24"/>
        </w:rPr>
        <w:t xml:space="preserve"> Stress</w:t>
      </w:r>
    </w:p>
    <w:p w:rsidR="00DC7F8D" w:rsidRPr="00183E17" w:rsidRDefault="00BD0C72" w:rsidP="00AC1880">
      <w:pPr>
        <w:spacing w:line="360" w:lineRule="auto"/>
        <w:ind w:left="709"/>
        <w:jc w:val="both"/>
        <w:rPr>
          <w:rFonts w:ascii="Times New Roman" w:hAnsi="Times New Roman"/>
          <w:sz w:val="24"/>
          <w:szCs w:val="24"/>
          <w:vertAlign w:val="superscript"/>
        </w:rPr>
      </w:pPr>
      <w:r w:rsidRPr="00BD0C72">
        <w:rPr>
          <w:rFonts w:ascii="Times New Roman" w:hAnsi="Times New Roman"/>
          <w:sz w:val="24"/>
          <w:szCs w:val="24"/>
        </w:rPr>
        <w:tab/>
      </w:r>
      <w:r w:rsidRPr="00BD0C72">
        <w:rPr>
          <w:rFonts w:ascii="Times New Roman" w:hAnsi="Times New Roman"/>
          <w:sz w:val="24"/>
          <w:szCs w:val="24"/>
        </w:rPr>
        <w:tab/>
      </w:r>
      <w:r w:rsidR="00DC7F8D" w:rsidRPr="00BD0C72">
        <w:rPr>
          <w:rFonts w:ascii="Times New Roman" w:hAnsi="Times New Roman"/>
          <w:sz w:val="24"/>
          <w:szCs w:val="24"/>
        </w:rPr>
        <w:t>Beban penyakit diabetes sangatlaj besar apalagi ila terjadi komplikasi. Upaya pengendalian diabetes menjadi tujuan yang sangat penting dalam mengendalikan dampak komplikasi yang menyebabkan beban yang sangat berat baik individu maupun keluarga juga pemerintah.</w:t>
      </w:r>
      <w:r w:rsidR="005C72D4" w:rsidRPr="00183E17">
        <w:rPr>
          <w:rFonts w:ascii="Times New Roman" w:hAnsi="Times New Roman"/>
          <w:sz w:val="24"/>
          <w:szCs w:val="24"/>
          <w:vertAlign w:val="superscript"/>
        </w:rPr>
        <w:t>23</w:t>
      </w:r>
    </w:p>
    <w:p w:rsidR="003A4CCC" w:rsidRDefault="003A4CCC" w:rsidP="00AC1880">
      <w:pPr>
        <w:spacing w:line="360" w:lineRule="auto"/>
        <w:jc w:val="both"/>
        <w:rPr>
          <w:rFonts w:ascii="Times New Roman" w:hAnsi="Times New Roman"/>
          <w:b/>
          <w:sz w:val="24"/>
          <w:szCs w:val="24"/>
        </w:rPr>
      </w:pPr>
    </w:p>
    <w:p w:rsidR="003A4CCC" w:rsidRDefault="003A4CCC" w:rsidP="003E09E3">
      <w:pPr>
        <w:rPr>
          <w:rFonts w:ascii="Times New Roman" w:hAnsi="Times New Roman"/>
          <w:b/>
          <w:sz w:val="24"/>
          <w:szCs w:val="24"/>
        </w:rPr>
      </w:pPr>
    </w:p>
    <w:p w:rsidR="003A4CCC" w:rsidRDefault="003A4CCC" w:rsidP="003E09E3">
      <w:pPr>
        <w:rPr>
          <w:rFonts w:ascii="Times New Roman" w:hAnsi="Times New Roman"/>
          <w:b/>
          <w:sz w:val="24"/>
          <w:szCs w:val="24"/>
        </w:rPr>
      </w:pPr>
    </w:p>
    <w:p w:rsidR="003A4CCC" w:rsidRDefault="003A4CCC" w:rsidP="003E09E3">
      <w:pPr>
        <w:rPr>
          <w:rFonts w:ascii="Times New Roman" w:hAnsi="Times New Roman"/>
          <w:b/>
          <w:sz w:val="24"/>
          <w:szCs w:val="24"/>
        </w:rPr>
      </w:pPr>
    </w:p>
    <w:p w:rsidR="003A4CCC" w:rsidRDefault="003A4CCC" w:rsidP="003E09E3">
      <w:pPr>
        <w:rPr>
          <w:rFonts w:ascii="Times New Roman" w:hAnsi="Times New Roman"/>
          <w:b/>
          <w:sz w:val="24"/>
          <w:szCs w:val="24"/>
        </w:rPr>
      </w:pPr>
    </w:p>
    <w:p w:rsidR="0013336B" w:rsidRDefault="0013336B" w:rsidP="003E09E3">
      <w:pPr>
        <w:rPr>
          <w:rFonts w:ascii="Times New Roman" w:hAnsi="Times New Roman"/>
          <w:b/>
          <w:sz w:val="24"/>
          <w:szCs w:val="24"/>
        </w:rPr>
      </w:pPr>
    </w:p>
    <w:p w:rsidR="0013336B" w:rsidRDefault="0013336B" w:rsidP="003E09E3">
      <w:pPr>
        <w:rPr>
          <w:rFonts w:ascii="Times New Roman" w:hAnsi="Times New Roman"/>
          <w:b/>
          <w:sz w:val="24"/>
          <w:szCs w:val="24"/>
        </w:rPr>
      </w:pPr>
    </w:p>
    <w:p w:rsidR="003A4CCC" w:rsidRDefault="003A4CCC" w:rsidP="003E09E3">
      <w:pPr>
        <w:rPr>
          <w:rFonts w:ascii="Times New Roman" w:hAnsi="Times New Roman"/>
          <w:b/>
          <w:sz w:val="24"/>
          <w:szCs w:val="24"/>
        </w:rPr>
      </w:pPr>
    </w:p>
    <w:p w:rsidR="003A4CCC" w:rsidRDefault="003A4CCC" w:rsidP="003E09E3">
      <w:pPr>
        <w:rPr>
          <w:rFonts w:ascii="Times New Roman" w:hAnsi="Times New Roman"/>
          <w:b/>
          <w:sz w:val="24"/>
          <w:szCs w:val="24"/>
        </w:rPr>
      </w:pPr>
    </w:p>
    <w:p w:rsidR="003A4CCC" w:rsidRDefault="003A4CCC" w:rsidP="003A4CCC">
      <w:pPr>
        <w:spacing w:line="360" w:lineRule="auto"/>
        <w:jc w:val="center"/>
        <w:rPr>
          <w:rFonts w:ascii="Times New Roman" w:hAnsi="Times New Roman"/>
          <w:sz w:val="24"/>
          <w:szCs w:val="24"/>
        </w:rPr>
      </w:pPr>
      <w:r>
        <w:rPr>
          <w:rFonts w:ascii="Times New Roman" w:hAnsi="Times New Roman"/>
          <w:sz w:val="24"/>
          <w:szCs w:val="24"/>
        </w:rPr>
        <w:t xml:space="preserve">DAFTAR PUSTAKA </w:t>
      </w:r>
    </w:p>
    <w:p w:rsidR="003A4CCC" w:rsidRDefault="003A4CCC" w:rsidP="003A4CCC">
      <w:pPr>
        <w:spacing w:line="360" w:lineRule="auto"/>
        <w:jc w:val="center"/>
        <w:rPr>
          <w:rFonts w:ascii="Times New Roman" w:hAnsi="Times New Roman"/>
          <w:sz w:val="24"/>
          <w:szCs w:val="24"/>
        </w:rPr>
      </w:pPr>
    </w:p>
    <w:p w:rsidR="006F003D" w:rsidRDefault="006F003D" w:rsidP="000626C1">
      <w:pPr>
        <w:ind w:left="851" w:hanging="851"/>
        <w:jc w:val="both"/>
        <w:rPr>
          <w:rFonts w:ascii="Times New Roman" w:hAnsi="Times New Roman"/>
          <w:sz w:val="24"/>
          <w:szCs w:val="24"/>
        </w:rPr>
      </w:pPr>
      <w:r w:rsidRPr="0077187F">
        <w:rPr>
          <w:rFonts w:ascii="Times New Roman" w:hAnsi="Times New Roman"/>
          <w:sz w:val="24"/>
          <w:szCs w:val="24"/>
        </w:rPr>
        <w:t>1</w:t>
      </w:r>
      <w:r w:rsidR="0077187F">
        <w:rPr>
          <w:rFonts w:ascii="Times New Roman" w:hAnsi="Times New Roman"/>
          <w:sz w:val="24"/>
          <w:szCs w:val="24"/>
        </w:rPr>
        <w:t xml:space="preserve">. </w:t>
      </w:r>
      <w:r>
        <w:rPr>
          <w:rFonts w:ascii="Times New Roman" w:hAnsi="Times New Roman"/>
          <w:sz w:val="24"/>
          <w:szCs w:val="24"/>
        </w:rPr>
        <w:t xml:space="preserve">Anonim.. </w:t>
      </w:r>
      <w:r w:rsidRPr="006F003D">
        <w:rPr>
          <w:rFonts w:ascii="Times New Roman" w:hAnsi="Times New Roman"/>
          <w:i/>
          <w:sz w:val="24"/>
          <w:szCs w:val="24"/>
        </w:rPr>
        <w:t>Laporan Hasil Riset Kesehatan Dasar (Riskesdas) Indonesia Tahun 2007</w:t>
      </w:r>
      <w:r>
        <w:rPr>
          <w:rFonts w:ascii="Times New Roman" w:hAnsi="Times New Roman"/>
          <w:sz w:val="24"/>
          <w:szCs w:val="24"/>
        </w:rPr>
        <w:t>. Badan Penelitian dan Penge</w:t>
      </w:r>
      <w:r w:rsidR="002C46A7">
        <w:rPr>
          <w:rFonts w:ascii="Times New Roman" w:hAnsi="Times New Roman"/>
          <w:sz w:val="24"/>
          <w:szCs w:val="24"/>
        </w:rPr>
        <w:t xml:space="preserve">mbangan Departemen Kesehatan RI, Jakarta. </w:t>
      </w:r>
      <w:r w:rsidR="002C46A7">
        <w:rPr>
          <w:rFonts w:ascii="Times New Roman" w:hAnsi="Times New Roman"/>
          <w:sz w:val="24"/>
          <w:szCs w:val="24"/>
        </w:rPr>
        <w:t>2008</w:t>
      </w:r>
      <w:r w:rsidR="002C46A7">
        <w:rPr>
          <w:rFonts w:ascii="Times New Roman" w:hAnsi="Times New Roman"/>
          <w:sz w:val="24"/>
          <w:szCs w:val="24"/>
        </w:rPr>
        <w:t>.</w:t>
      </w:r>
      <w:r>
        <w:rPr>
          <w:rFonts w:ascii="Times New Roman" w:hAnsi="Times New Roman"/>
          <w:sz w:val="24"/>
          <w:szCs w:val="24"/>
        </w:rPr>
        <w:t xml:space="preserve"> </w:t>
      </w:r>
    </w:p>
    <w:p w:rsidR="006F003D" w:rsidRDefault="006F003D" w:rsidP="000626C1">
      <w:pPr>
        <w:ind w:left="851" w:hanging="851"/>
        <w:jc w:val="both"/>
        <w:rPr>
          <w:rFonts w:ascii="Times New Roman" w:hAnsi="Times New Roman"/>
          <w:sz w:val="24"/>
          <w:szCs w:val="24"/>
        </w:rPr>
      </w:pPr>
      <w:r w:rsidRPr="0077187F">
        <w:rPr>
          <w:rFonts w:ascii="Times New Roman" w:hAnsi="Times New Roman"/>
          <w:sz w:val="24"/>
          <w:szCs w:val="24"/>
        </w:rPr>
        <w:t>2</w:t>
      </w:r>
      <w:r w:rsidR="0077187F">
        <w:rPr>
          <w:rFonts w:ascii="Times New Roman" w:hAnsi="Times New Roman"/>
          <w:sz w:val="24"/>
          <w:szCs w:val="24"/>
        </w:rPr>
        <w:t xml:space="preserve">. </w:t>
      </w:r>
      <w:r>
        <w:rPr>
          <w:rFonts w:ascii="Times New Roman" w:hAnsi="Times New Roman"/>
          <w:sz w:val="24"/>
          <w:szCs w:val="24"/>
        </w:rPr>
        <w:t xml:space="preserve">Utami, Prapti. </w:t>
      </w:r>
      <w:r w:rsidRPr="006F003D">
        <w:rPr>
          <w:rFonts w:ascii="Times New Roman" w:hAnsi="Times New Roman"/>
          <w:i/>
          <w:sz w:val="24"/>
          <w:szCs w:val="24"/>
        </w:rPr>
        <w:t>Solusi Sehat Mengatasi Diabetes</w:t>
      </w:r>
      <w:r>
        <w:rPr>
          <w:rFonts w:ascii="Times New Roman" w:hAnsi="Times New Roman"/>
          <w:sz w:val="24"/>
          <w:szCs w:val="24"/>
        </w:rPr>
        <w:t>. Agromedia Pustaka</w:t>
      </w:r>
      <w:r w:rsidR="002C46A7">
        <w:rPr>
          <w:rFonts w:ascii="Times New Roman" w:hAnsi="Times New Roman"/>
          <w:sz w:val="24"/>
          <w:szCs w:val="24"/>
        </w:rPr>
        <w:t xml:space="preserve">, Jakarta. </w:t>
      </w:r>
      <w:r w:rsidR="002C46A7">
        <w:rPr>
          <w:rFonts w:ascii="Times New Roman" w:hAnsi="Times New Roman"/>
          <w:sz w:val="24"/>
          <w:szCs w:val="24"/>
        </w:rPr>
        <w:t>2009.</w:t>
      </w:r>
    </w:p>
    <w:p w:rsidR="002C46A7" w:rsidRDefault="006F003D" w:rsidP="000626C1">
      <w:pPr>
        <w:ind w:left="851" w:hanging="851"/>
        <w:jc w:val="both"/>
        <w:rPr>
          <w:rFonts w:ascii="Times New Roman" w:hAnsi="Times New Roman"/>
          <w:sz w:val="24"/>
          <w:szCs w:val="24"/>
        </w:rPr>
      </w:pPr>
      <w:r w:rsidRPr="0077187F">
        <w:rPr>
          <w:rFonts w:ascii="Times New Roman" w:hAnsi="Times New Roman"/>
          <w:sz w:val="24"/>
          <w:szCs w:val="24"/>
        </w:rPr>
        <w:t>3</w:t>
      </w:r>
      <w:r w:rsidR="0077187F">
        <w:rPr>
          <w:rFonts w:ascii="Times New Roman" w:hAnsi="Times New Roman"/>
          <w:sz w:val="24"/>
          <w:szCs w:val="24"/>
        </w:rPr>
        <w:t xml:space="preserve">. </w:t>
      </w:r>
      <w:r>
        <w:rPr>
          <w:rFonts w:ascii="Times New Roman" w:hAnsi="Times New Roman"/>
          <w:sz w:val="24"/>
          <w:szCs w:val="24"/>
        </w:rPr>
        <w:t xml:space="preserve">Bustan, M.N. </w:t>
      </w:r>
      <w:r w:rsidR="001370D3" w:rsidRPr="001370D3">
        <w:rPr>
          <w:rFonts w:ascii="Times New Roman" w:hAnsi="Times New Roman"/>
          <w:i/>
          <w:sz w:val="24"/>
          <w:szCs w:val="24"/>
        </w:rPr>
        <w:t>Epidemiologi Penyakit Tidak Menular</w:t>
      </w:r>
      <w:r w:rsidR="001370D3">
        <w:rPr>
          <w:rFonts w:ascii="Times New Roman" w:hAnsi="Times New Roman"/>
          <w:sz w:val="24"/>
          <w:szCs w:val="24"/>
        </w:rPr>
        <w:t xml:space="preserve">. </w:t>
      </w:r>
      <w:r w:rsidR="002C46A7">
        <w:rPr>
          <w:rFonts w:ascii="Times New Roman" w:hAnsi="Times New Roman"/>
          <w:sz w:val="24"/>
          <w:szCs w:val="24"/>
        </w:rPr>
        <w:t>Rineka Cipta, Jakarta.</w:t>
      </w:r>
      <w:r w:rsidR="002C46A7" w:rsidRPr="002C46A7">
        <w:rPr>
          <w:rFonts w:ascii="Times New Roman" w:hAnsi="Times New Roman"/>
          <w:sz w:val="24"/>
          <w:szCs w:val="24"/>
        </w:rPr>
        <w:t xml:space="preserve"> </w:t>
      </w:r>
      <w:r w:rsidR="002C46A7">
        <w:rPr>
          <w:rFonts w:ascii="Times New Roman" w:hAnsi="Times New Roman"/>
          <w:sz w:val="24"/>
          <w:szCs w:val="24"/>
        </w:rPr>
        <w:t>2007.</w:t>
      </w:r>
    </w:p>
    <w:p w:rsidR="00242D6E" w:rsidRDefault="002C46A7" w:rsidP="000626C1">
      <w:pPr>
        <w:ind w:left="851" w:hanging="851"/>
        <w:jc w:val="both"/>
        <w:rPr>
          <w:rFonts w:ascii="Times New Roman" w:hAnsi="Times New Roman"/>
          <w:sz w:val="24"/>
          <w:szCs w:val="24"/>
        </w:rPr>
      </w:pPr>
      <w:r w:rsidRPr="0077187F">
        <w:rPr>
          <w:rFonts w:ascii="Times New Roman" w:hAnsi="Times New Roman"/>
          <w:sz w:val="24"/>
          <w:szCs w:val="24"/>
        </w:rPr>
        <w:t>4</w:t>
      </w:r>
      <w:r w:rsidR="0077187F">
        <w:rPr>
          <w:rFonts w:ascii="Times New Roman" w:hAnsi="Times New Roman"/>
          <w:bCs/>
          <w:sz w:val="24"/>
          <w:szCs w:val="24"/>
        </w:rPr>
        <w:t xml:space="preserve">. </w:t>
      </w:r>
      <w:r w:rsidRPr="000973B4">
        <w:rPr>
          <w:rFonts w:ascii="Times New Roman" w:hAnsi="Times New Roman"/>
          <w:bCs/>
          <w:sz w:val="24"/>
          <w:szCs w:val="24"/>
        </w:rPr>
        <w:t>Kardika, Ida Bagus Wayan, dkk</w:t>
      </w:r>
      <w:r w:rsidRPr="000973B4">
        <w:rPr>
          <w:rFonts w:ascii="Times New Roman" w:hAnsi="Times New Roman"/>
          <w:bCs/>
          <w:i/>
          <w:sz w:val="24"/>
          <w:szCs w:val="24"/>
        </w:rPr>
        <w:t>. Preanalitik dan Interpretasi Glukosa Darah untuk Diagnosis Diabetes Melitus.</w:t>
      </w:r>
      <w:r w:rsidRPr="000973B4">
        <w:rPr>
          <w:rFonts w:ascii="Times New Roman" w:hAnsi="Times New Roman"/>
          <w:sz w:val="24"/>
          <w:szCs w:val="24"/>
        </w:rPr>
        <w:t xml:space="preserve"> Bagian Patologi Klinik Fakultas Kedokteran Universitas Udayana, Bali.</w:t>
      </w:r>
      <w:r w:rsidR="00242D6E">
        <w:rPr>
          <w:rFonts w:ascii="Times New Roman" w:hAnsi="Times New Roman"/>
          <w:sz w:val="24"/>
          <w:szCs w:val="24"/>
        </w:rPr>
        <w:t xml:space="preserve"> </w:t>
      </w:r>
      <w:r w:rsidRPr="000973B4">
        <w:rPr>
          <w:rFonts w:ascii="Times New Roman" w:hAnsi="Times New Roman"/>
          <w:sz w:val="24"/>
          <w:szCs w:val="24"/>
        </w:rPr>
        <w:t>2009.</w:t>
      </w:r>
    </w:p>
    <w:p w:rsidR="00242D6E" w:rsidRDefault="0077187F" w:rsidP="000626C1">
      <w:pPr>
        <w:ind w:left="851" w:hanging="851"/>
        <w:jc w:val="both"/>
        <w:rPr>
          <w:rFonts w:ascii="Times New Roman" w:hAnsi="Times New Roman"/>
          <w:sz w:val="24"/>
          <w:szCs w:val="24"/>
        </w:rPr>
      </w:pPr>
      <w:r>
        <w:rPr>
          <w:rFonts w:ascii="Times New Roman" w:hAnsi="Times New Roman"/>
          <w:sz w:val="24"/>
          <w:szCs w:val="24"/>
        </w:rPr>
        <w:lastRenderedPageBreak/>
        <w:t xml:space="preserve">5. </w:t>
      </w:r>
      <w:r w:rsidR="00242D6E" w:rsidRPr="000973B4">
        <w:rPr>
          <w:rFonts w:ascii="Times New Roman" w:hAnsi="Times New Roman"/>
          <w:sz w:val="24"/>
          <w:szCs w:val="24"/>
        </w:rPr>
        <w:t xml:space="preserve">American Diabetes Association., </w:t>
      </w:r>
      <w:r w:rsidR="00242D6E" w:rsidRPr="000973B4">
        <w:rPr>
          <w:rFonts w:ascii="Times New Roman" w:hAnsi="Times New Roman"/>
          <w:i/>
          <w:sz w:val="24"/>
          <w:szCs w:val="24"/>
        </w:rPr>
        <w:t>Diagnosis and Classification of Diabetes Mellitus</w:t>
      </w:r>
      <w:r w:rsidR="00242D6E" w:rsidRPr="000973B4">
        <w:rPr>
          <w:rFonts w:ascii="Times New Roman" w:hAnsi="Times New Roman"/>
          <w:sz w:val="24"/>
          <w:szCs w:val="24"/>
        </w:rPr>
        <w:t xml:space="preserve">. </w:t>
      </w:r>
      <w:r w:rsidR="00242D6E" w:rsidRPr="000973B4">
        <w:rPr>
          <w:rFonts w:ascii="Times New Roman" w:hAnsi="Times New Roman"/>
          <w:i/>
          <w:iCs/>
          <w:sz w:val="24"/>
          <w:szCs w:val="24"/>
        </w:rPr>
        <w:t xml:space="preserve">Diabetes Care volume 35 Supplement 1 </w:t>
      </w:r>
      <w:r w:rsidR="00242D6E" w:rsidRPr="000973B4">
        <w:rPr>
          <w:rFonts w:ascii="Times New Roman" w:hAnsi="Times New Roman"/>
          <w:sz w:val="24"/>
          <w:szCs w:val="24"/>
        </w:rPr>
        <w:t>: 64-71.</w:t>
      </w:r>
      <w:r w:rsidR="00242D6E">
        <w:rPr>
          <w:rFonts w:ascii="Times New Roman" w:hAnsi="Times New Roman"/>
          <w:sz w:val="24"/>
          <w:szCs w:val="24"/>
        </w:rPr>
        <w:t xml:space="preserve"> </w:t>
      </w:r>
      <w:r w:rsidR="00242D6E">
        <w:rPr>
          <w:rFonts w:ascii="Times New Roman" w:hAnsi="Times New Roman"/>
          <w:sz w:val="24"/>
          <w:szCs w:val="24"/>
        </w:rPr>
        <w:t>2012.</w:t>
      </w:r>
    </w:p>
    <w:p w:rsidR="00242D6E" w:rsidRDefault="0077187F" w:rsidP="000626C1">
      <w:pPr>
        <w:ind w:left="851" w:hanging="851"/>
        <w:jc w:val="both"/>
        <w:rPr>
          <w:rStyle w:val="Hyperlink"/>
          <w:rFonts w:ascii="Times New Roman" w:hAnsi="Times New Roman"/>
          <w:sz w:val="24"/>
          <w:szCs w:val="24"/>
        </w:rPr>
      </w:pPr>
      <w:r>
        <w:rPr>
          <w:rFonts w:ascii="Times New Roman" w:hAnsi="Times New Roman"/>
          <w:sz w:val="24"/>
          <w:szCs w:val="24"/>
        </w:rPr>
        <w:t xml:space="preserve">6. </w:t>
      </w:r>
      <w:r w:rsidR="00242D6E" w:rsidRPr="000973B4">
        <w:rPr>
          <w:rFonts w:ascii="Times New Roman" w:hAnsi="Times New Roman"/>
          <w:sz w:val="24"/>
          <w:szCs w:val="24"/>
        </w:rPr>
        <w:t xml:space="preserve">Biswas, Animesh. </w:t>
      </w:r>
      <w:r w:rsidR="00242D6E" w:rsidRPr="000973B4">
        <w:rPr>
          <w:rFonts w:ascii="Times New Roman" w:hAnsi="Times New Roman"/>
          <w:i/>
          <w:sz w:val="24"/>
          <w:szCs w:val="24"/>
        </w:rPr>
        <w:t>Prevention of Type 2 Diabetes – Life style modification with diet and physical activity Vs activity alone,</w:t>
      </w:r>
      <w:r w:rsidR="00242D6E">
        <w:rPr>
          <w:rFonts w:ascii="Times New Roman" w:hAnsi="Times New Roman"/>
          <w:sz w:val="24"/>
          <w:szCs w:val="24"/>
        </w:rPr>
        <w:t xml:space="preserve"> Karolinka Institute.2006. </w:t>
      </w:r>
      <w:r w:rsidR="00242D6E" w:rsidRPr="000973B4">
        <w:rPr>
          <w:rFonts w:ascii="Times New Roman" w:hAnsi="Times New Roman"/>
          <w:sz w:val="24"/>
          <w:szCs w:val="24"/>
        </w:rPr>
        <w:t xml:space="preserve">Available From: </w:t>
      </w:r>
      <w:hyperlink r:id="rId19" w:history="1">
        <w:r w:rsidR="00242D6E" w:rsidRPr="000973B4">
          <w:rPr>
            <w:rStyle w:val="Hyperlink"/>
            <w:rFonts w:ascii="Times New Roman" w:hAnsi="Times New Roman"/>
            <w:sz w:val="24"/>
            <w:szCs w:val="24"/>
          </w:rPr>
          <w:t>http://ki.se/content/1/c6/04/90/19/AnimeshBiswas.pdf</w:t>
        </w:r>
      </w:hyperlink>
      <w:r w:rsidR="00242D6E">
        <w:rPr>
          <w:rStyle w:val="Hyperlink"/>
          <w:rFonts w:ascii="Times New Roman" w:hAnsi="Times New Roman"/>
          <w:sz w:val="24"/>
          <w:szCs w:val="24"/>
        </w:rPr>
        <w:t xml:space="preserve">. </w:t>
      </w:r>
    </w:p>
    <w:p w:rsidR="00242D6E" w:rsidRDefault="0077187F" w:rsidP="000626C1">
      <w:pPr>
        <w:ind w:left="851" w:hanging="851"/>
        <w:jc w:val="both"/>
        <w:rPr>
          <w:rFonts w:ascii="Times New Roman" w:hAnsi="Times New Roman"/>
          <w:sz w:val="24"/>
          <w:szCs w:val="24"/>
        </w:rPr>
      </w:pPr>
      <w:r>
        <w:rPr>
          <w:rStyle w:val="Hyperlink"/>
          <w:rFonts w:ascii="Times New Roman" w:hAnsi="Times New Roman"/>
          <w:color w:val="auto"/>
          <w:sz w:val="24"/>
          <w:szCs w:val="24"/>
          <w:u w:val="none"/>
        </w:rPr>
        <w:t xml:space="preserve">7. </w:t>
      </w:r>
      <w:r w:rsidR="00242D6E" w:rsidRPr="00242D6E">
        <w:rPr>
          <w:rFonts w:ascii="Times New Roman" w:hAnsi="Times New Roman"/>
          <w:sz w:val="24"/>
          <w:szCs w:val="24"/>
        </w:rPr>
        <w:t xml:space="preserve">Purnamasari, D., </w:t>
      </w:r>
      <w:r w:rsidR="00242D6E" w:rsidRPr="00242D6E">
        <w:rPr>
          <w:rFonts w:ascii="Times New Roman" w:hAnsi="Times New Roman"/>
          <w:i/>
          <w:sz w:val="24"/>
          <w:szCs w:val="24"/>
        </w:rPr>
        <w:t>Diagnosis dan Klasifikasi Diabetes Mellitus</w:t>
      </w:r>
      <w:r w:rsidR="00242D6E" w:rsidRPr="00242D6E">
        <w:rPr>
          <w:rFonts w:ascii="Times New Roman" w:hAnsi="Times New Roman"/>
          <w:sz w:val="24"/>
          <w:szCs w:val="24"/>
        </w:rPr>
        <w:t xml:space="preserve">. In: Sudoyo, Aru W., Bambang Setyohadi, Idrus Alwi, Marcellus Simadibrata, Siti Setiati. </w:t>
      </w:r>
      <w:r w:rsidR="00242D6E" w:rsidRPr="00242D6E">
        <w:rPr>
          <w:rFonts w:ascii="Times New Roman" w:hAnsi="Times New Roman"/>
          <w:i/>
          <w:iCs/>
          <w:sz w:val="24"/>
          <w:szCs w:val="24"/>
        </w:rPr>
        <w:t>Buku Ajar Ilmu Penyakit Dalam Jilid III Ed 5</w:t>
      </w:r>
      <w:r w:rsidR="00242D6E" w:rsidRPr="00242D6E">
        <w:rPr>
          <w:rFonts w:ascii="Times New Roman" w:hAnsi="Times New Roman"/>
          <w:sz w:val="24"/>
          <w:szCs w:val="24"/>
        </w:rPr>
        <w:t>. Jakarta: Interna Publishing. 2009.</w:t>
      </w:r>
    </w:p>
    <w:p w:rsidR="00242D6E" w:rsidRDefault="0077187F" w:rsidP="00242D6E">
      <w:pPr>
        <w:spacing w:after="0" w:line="360" w:lineRule="auto"/>
        <w:ind w:left="720" w:hanging="720"/>
        <w:jc w:val="both"/>
        <w:rPr>
          <w:rFonts w:ascii="Times New Roman" w:eastAsia="Times New Roman" w:hAnsi="Times New Roman"/>
          <w:sz w:val="24"/>
          <w:szCs w:val="24"/>
        </w:rPr>
      </w:pPr>
      <w:r>
        <w:rPr>
          <w:rFonts w:ascii="Times New Roman" w:hAnsi="Times New Roman"/>
          <w:sz w:val="24"/>
          <w:szCs w:val="24"/>
        </w:rPr>
        <w:t xml:space="preserve">8. </w:t>
      </w:r>
      <w:r w:rsidR="00242D6E" w:rsidRPr="009037C2">
        <w:rPr>
          <w:rFonts w:ascii="Times New Roman" w:eastAsia="Times New Roman" w:hAnsi="Times New Roman"/>
          <w:sz w:val="24"/>
          <w:szCs w:val="24"/>
        </w:rPr>
        <w:t xml:space="preserve">Suyono S. </w:t>
      </w:r>
      <w:r w:rsidR="00242D6E" w:rsidRPr="009037C2">
        <w:rPr>
          <w:rFonts w:ascii="Times New Roman" w:eastAsia="Times New Roman" w:hAnsi="Times New Roman"/>
          <w:i/>
          <w:sz w:val="24"/>
          <w:szCs w:val="24"/>
        </w:rPr>
        <w:t>Patofisiologi Diabetes Mellitus</w:t>
      </w:r>
      <w:r w:rsidR="00242D6E" w:rsidRPr="009037C2">
        <w:rPr>
          <w:rFonts w:ascii="Times New Roman" w:eastAsia="Times New Roman" w:hAnsi="Times New Roman"/>
          <w:sz w:val="24"/>
          <w:szCs w:val="24"/>
        </w:rPr>
        <w:t>.</w:t>
      </w:r>
      <w:r w:rsidR="00242D6E">
        <w:rPr>
          <w:rFonts w:ascii="Times New Roman" w:eastAsia="Times New Roman" w:hAnsi="Times New Roman"/>
          <w:sz w:val="24"/>
          <w:szCs w:val="24"/>
        </w:rPr>
        <w:t xml:space="preserve"> </w:t>
      </w:r>
      <w:r w:rsidR="00242D6E" w:rsidRPr="009037C2">
        <w:rPr>
          <w:rFonts w:ascii="Times New Roman" w:eastAsia="Times New Roman" w:hAnsi="Times New Roman"/>
          <w:sz w:val="24"/>
          <w:szCs w:val="24"/>
        </w:rPr>
        <w:t>Penerbit FKUI</w:t>
      </w:r>
      <w:r>
        <w:rPr>
          <w:rFonts w:ascii="Times New Roman" w:eastAsia="Times New Roman" w:hAnsi="Times New Roman"/>
          <w:sz w:val="24"/>
          <w:szCs w:val="24"/>
        </w:rPr>
        <w:t xml:space="preserve">, Jakarta. </w:t>
      </w:r>
      <w:r>
        <w:rPr>
          <w:rFonts w:ascii="Times New Roman" w:eastAsia="Times New Roman" w:hAnsi="Times New Roman"/>
          <w:sz w:val="24"/>
          <w:szCs w:val="24"/>
        </w:rPr>
        <w:t>2005.</w:t>
      </w:r>
    </w:p>
    <w:p w:rsidR="0077187F" w:rsidRDefault="0077187F" w:rsidP="000626C1">
      <w:pPr>
        <w:spacing w:after="0" w:line="360" w:lineRule="auto"/>
        <w:ind w:left="851" w:hanging="851"/>
        <w:jc w:val="both"/>
        <w:rPr>
          <w:rFonts w:ascii="Times New Roman" w:eastAsia="Times New Roman" w:hAnsi="Times New Roman"/>
          <w:sz w:val="24"/>
          <w:szCs w:val="24"/>
        </w:rPr>
      </w:pPr>
      <w:r>
        <w:rPr>
          <w:rFonts w:ascii="Times New Roman" w:eastAsia="Times New Roman" w:hAnsi="Times New Roman"/>
          <w:sz w:val="24"/>
          <w:szCs w:val="24"/>
        </w:rPr>
        <w:t xml:space="preserve">9. Waspadji S. </w:t>
      </w:r>
      <w:r w:rsidRPr="009037C2">
        <w:rPr>
          <w:rFonts w:ascii="Times New Roman" w:eastAsia="Times New Roman" w:hAnsi="Times New Roman"/>
          <w:i/>
          <w:sz w:val="24"/>
          <w:szCs w:val="24"/>
        </w:rPr>
        <w:t>Diabetes Mellitus : Mekanisme dasar da</w:t>
      </w:r>
      <w:r>
        <w:rPr>
          <w:rFonts w:ascii="Times New Roman" w:eastAsia="Times New Roman" w:hAnsi="Times New Roman"/>
          <w:i/>
          <w:sz w:val="24"/>
          <w:szCs w:val="24"/>
        </w:rPr>
        <w:t>n pengelolaannya yang rasional.</w:t>
      </w:r>
      <w:r>
        <w:rPr>
          <w:rFonts w:ascii="Times New Roman" w:eastAsia="Times New Roman" w:hAnsi="Times New Roman"/>
          <w:sz w:val="24"/>
          <w:szCs w:val="24"/>
        </w:rPr>
        <w:t xml:space="preserve"> </w:t>
      </w:r>
      <w:r w:rsidRPr="009037C2">
        <w:rPr>
          <w:rFonts w:ascii="Times New Roman" w:eastAsia="Times New Roman" w:hAnsi="Times New Roman"/>
          <w:sz w:val="24"/>
          <w:szCs w:val="24"/>
        </w:rPr>
        <w:t xml:space="preserve">Penerbit </w:t>
      </w:r>
      <w:r>
        <w:rPr>
          <w:rFonts w:ascii="Times New Roman" w:eastAsia="Times New Roman" w:hAnsi="Times New Roman"/>
          <w:sz w:val="24"/>
          <w:szCs w:val="24"/>
        </w:rPr>
        <w:t xml:space="preserve">FKUI, Jakarta. 2005. </w:t>
      </w:r>
    </w:p>
    <w:p w:rsidR="0077187F" w:rsidRDefault="0077187F" w:rsidP="000626C1">
      <w:pPr>
        <w:spacing w:after="0" w:line="360" w:lineRule="auto"/>
        <w:ind w:left="851" w:hanging="851"/>
        <w:jc w:val="both"/>
        <w:rPr>
          <w:rFonts w:ascii="Times New Roman" w:eastAsia="Times New Roman" w:hAnsi="Times New Roman"/>
          <w:sz w:val="24"/>
          <w:szCs w:val="24"/>
        </w:rPr>
      </w:pPr>
      <w:r>
        <w:rPr>
          <w:rFonts w:ascii="Times New Roman" w:eastAsia="Times New Roman" w:hAnsi="Times New Roman"/>
          <w:sz w:val="24"/>
          <w:szCs w:val="24"/>
        </w:rPr>
        <w:t xml:space="preserve">10. </w:t>
      </w:r>
      <w:r w:rsidRPr="00CD3BFC">
        <w:rPr>
          <w:rFonts w:ascii="Times New Roman" w:eastAsia="Times New Roman" w:hAnsi="Times New Roman"/>
          <w:sz w:val="24"/>
          <w:szCs w:val="24"/>
        </w:rPr>
        <w:t>Misnad</w:t>
      </w:r>
      <w:r>
        <w:rPr>
          <w:rFonts w:ascii="Times New Roman" w:eastAsia="Times New Roman" w:hAnsi="Times New Roman"/>
          <w:sz w:val="24"/>
          <w:szCs w:val="24"/>
        </w:rPr>
        <w:t xml:space="preserve">iarly. </w:t>
      </w:r>
      <w:r w:rsidRPr="00CD3BFC">
        <w:rPr>
          <w:rFonts w:ascii="Times New Roman" w:eastAsia="Times New Roman" w:hAnsi="Times New Roman"/>
          <w:i/>
          <w:sz w:val="24"/>
          <w:szCs w:val="24"/>
        </w:rPr>
        <w:t>Ulcer, Gangren, Infeksi : Diabetes Melitus, Mengenali Gejala, Menanggulangi, Menegah Komplikasi</w:t>
      </w:r>
      <w:r>
        <w:rPr>
          <w:rFonts w:ascii="Times New Roman" w:eastAsia="Times New Roman" w:hAnsi="Times New Roman"/>
          <w:sz w:val="24"/>
          <w:szCs w:val="24"/>
        </w:rPr>
        <w:t xml:space="preserve">. </w:t>
      </w:r>
      <w:r w:rsidRPr="00CD3BFC">
        <w:rPr>
          <w:rFonts w:ascii="Times New Roman" w:eastAsia="Times New Roman" w:hAnsi="Times New Roman"/>
          <w:sz w:val="24"/>
          <w:szCs w:val="24"/>
        </w:rPr>
        <w:t>Pustaka Populer Obor</w:t>
      </w:r>
      <w:r>
        <w:rPr>
          <w:rFonts w:ascii="Times New Roman" w:eastAsia="Times New Roman" w:hAnsi="Times New Roman"/>
          <w:sz w:val="24"/>
          <w:szCs w:val="24"/>
        </w:rPr>
        <w:t xml:space="preserve">, Jakarta. 2006. </w:t>
      </w:r>
    </w:p>
    <w:p w:rsidR="0077187F" w:rsidRDefault="0077187F" w:rsidP="0077187F">
      <w:pPr>
        <w:spacing w:line="360" w:lineRule="auto"/>
        <w:jc w:val="both"/>
        <w:rPr>
          <w:rFonts w:ascii="Times New Roman" w:hAnsi="Times New Roman"/>
          <w:sz w:val="24"/>
          <w:szCs w:val="24"/>
        </w:rPr>
      </w:pPr>
      <w:r>
        <w:rPr>
          <w:rFonts w:ascii="Times New Roman" w:eastAsia="Times New Roman" w:hAnsi="Times New Roman"/>
          <w:sz w:val="24"/>
          <w:szCs w:val="24"/>
        </w:rPr>
        <w:t xml:space="preserve">11. </w:t>
      </w:r>
      <w:r w:rsidRPr="00CD3BFC">
        <w:rPr>
          <w:rFonts w:ascii="Times New Roman" w:hAnsi="Times New Roman"/>
          <w:sz w:val="24"/>
          <w:szCs w:val="24"/>
        </w:rPr>
        <w:t xml:space="preserve">Maulana. </w:t>
      </w:r>
      <w:r w:rsidRPr="00CD3BFC">
        <w:rPr>
          <w:rFonts w:ascii="Times New Roman" w:hAnsi="Times New Roman"/>
          <w:i/>
          <w:sz w:val="24"/>
          <w:szCs w:val="24"/>
        </w:rPr>
        <w:t>Mengenal Diabetes Melitus</w:t>
      </w:r>
      <w:r w:rsidRPr="00CD3BFC">
        <w:rPr>
          <w:rFonts w:ascii="Times New Roman" w:hAnsi="Times New Roman"/>
          <w:sz w:val="24"/>
          <w:szCs w:val="24"/>
        </w:rPr>
        <w:t xml:space="preserve">. </w:t>
      </w:r>
      <w:r>
        <w:rPr>
          <w:rFonts w:ascii="Times New Roman" w:hAnsi="Times New Roman"/>
          <w:sz w:val="24"/>
          <w:szCs w:val="24"/>
        </w:rPr>
        <w:t xml:space="preserve">Ar-Russ Media Group, Jakarta. 2008. </w:t>
      </w:r>
    </w:p>
    <w:p w:rsidR="009C7067" w:rsidRDefault="0077187F" w:rsidP="000626C1">
      <w:pPr>
        <w:spacing w:line="360" w:lineRule="auto"/>
        <w:ind w:left="851" w:hanging="851"/>
        <w:jc w:val="both"/>
        <w:rPr>
          <w:rFonts w:ascii="Times New Roman" w:hAnsi="Times New Roman"/>
          <w:sz w:val="24"/>
          <w:szCs w:val="24"/>
        </w:rPr>
      </w:pPr>
      <w:r>
        <w:rPr>
          <w:rFonts w:ascii="Times New Roman" w:hAnsi="Times New Roman"/>
          <w:sz w:val="24"/>
          <w:szCs w:val="24"/>
        </w:rPr>
        <w:t xml:space="preserve">12. </w:t>
      </w:r>
      <w:r w:rsidR="009C7067" w:rsidRPr="00CD3BFC">
        <w:rPr>
          <w:rFonts w:ascii="Times New Roman" w:hAnsi="Times New Roman"/>
          <w:sz w:val="24"/>
          <w:szCs w:val="24"/>
        </w:rPr>
        <w:t xml:space="preserve">Bare dan Suzanne. </w:t>
      </w:r>
      <w:r w:rsidR="009C7067" w:rsidRPr="00CD3BFC">
        <w:rPr>
          <w:rFonts w:ascii="Times New Roman" w:hAnsi="Times New Roman"/>
          <w:i/>
          <w:sz w:val="24"/>
          <w:szCs w:val="24"/>
        </w:rPr>
        <w:t xml:space="preserve">Buku Ajar Keperawatan Medikal Bedah Edisi 8 </w:t>
      </w:r>
      <w:r w:rsidR="009C7067">
        <w:rPr>
          <w:rFonts w:ascii="Times New Roman" w:hAnsi="Times New Roman"/>
          <w:i/>
          <w:sz w:val="24"/>
          <w:szCs w:val="24"/>
        </w:rPr>
        <w:t>V</w:t>
      </w:r>
      <w:r w:rsidR="009C7067" w:rsidRPr="00CD3BFC">
        <w:rPr>
          <w:rFonts w:ascii="Times New Roman" w:hAnsi="Times New Roman"/>
          <w:i/>
          <w:sz w:val="24"/>
          <w:szCs w:val="24"/>
        </w:rPr>
        <w:t>olume 2</w:t>
      </w:r>
      <w:r w:rsidR="009C7067" w:rsidRPr="00CD3BFC">
        <w:rPr>
          <w:rFonts w:ascii="Times New Roman" w:hAnsi="Times New Roman"/>
          <w:sz w:val="24"/>
          <w:szCs w:val="24"/>
        </w:rPr>
        <w:t>. Pe</w:t>
      </w:r>
      <w:r w:rsidR="009C7067">
        <w:rPr>
          <w:rFonts w:ascii="Times New Roman" w:hAnsi="Times New Roman"/>
          <w:sz w:val="24"/>
          <w:szCs w:val="24"/>
        </w:rPr>
        <w:t xml:space="preserve">nerbit Buku Kedokteran EGC, Jakarta. 2002. </w:t>
      </w:r>
    </w:p>
    <w:p w:rsidR="009C7067" w:rsidRDefault="009C7067" w:rsidP="009C7067">
      <w:pPr>
        <w:spacing w:line="360" w:lineRule="auto"/>
        <w:ind w:left="851" w:hanging="851"/>
        <w:jc w:val="both"/>
        <w:rPr>
          <w:rFonts w:ascii="Times New Roman" w:hAnsi="Times New Roman"/>
          <w:sz w:val="24"/>
          <w:szCs w:val="24"/>
        </w:rPr>
      </w:pPr>
      <w:r>
        <w:rPr>
          <w:rFonts w:ascii="Times New Roman" w:hAnsi="Times New Roman"/>
          <w:sz w:val="24"/>
          <w:szCs w:val="24"/>
        </w:rPr>
        <w:t xml:space="preserve">13. </w:t>
      </w:r>
      <w:r w:rsidRPr="00CD3BFC">
        <w:rPr>
          <w:rFonts w:ascii="Times New Roman" w:hAnsi="Times New Roman"/>
          <w:sz w:val="24"/>
          <w:szCs w:val="24"/>
        </w:rPr>
        <w:t xml:space="preserve">Nurrahmani, Ulfah. </w:t>
      </w:r>
      <w:r>
        <w:rPr>
          <w:rFonts w:ascii="Times New Roman" w:hAnsi="Times New Roman"/>
          <w:i/>
          <w:sz w:val="24"/>
          <w:szCs w:val="24"/>
        </w:rPr>
        <w:t>Stop! Diabetes M</w:t>
      </w:r>
      <w:r w:rsidRPr="00CD3BFC">
        <w:rPr>
          <w:rFonts w:ascii="Times New Roman" w:hAnsi="Times New Roman"/>
          <w:i/>
          <w:sz w:val="24"/>
          <w:szCs w:val="24"/>
        </w:rPr>
        <w:t>ellitus</w:t>
      </w:r>
      <w:r w:rsidRPr="00CD3BFC">
        <w:rPr>
          <w:rFonts w:ascii="Times New Roman" w:hAnsi="Times New Roman"/>
          <w:sz w:val="24"/>
          <w:szCs w:val="24"/>
        </w:rPr>
        <w:t xml:space="preserve">. </w:t>
      </w:r>
      <w:r>
        <w:rPr>
          <w:rFonts w:ascii="Times New Roman" w:hAnsi="Times New Roman"/>
          <w:sz w:val="24"/>
          <w:szCs w:val="24"/>
        </w:rPr>
        <w:t xml:space="preserve">Familia, Yogyakarta. 2012. </w:t>
      </w:r>
    </w:p>
    <w:p w:rsidR="009C7067" w:rsidRDefault="009C7067" w:rsidP="000626C1">
      <w:pPr>
        <w:spacing w:after="0" w:line="360" w:lineRule="auto"/>
        <w:ind w:left="851" w:hanging="851"/>
        <w:jc w:val="both"/>
        <w:rPr>
          <w:rFonts w:ascii="Times New Roman" w:eastAsia="Times New Roman" w:hAnsi="Times New Roman"/>
          <w:sz w:val="24"/>
          <w:szCs w:val="24"/>
        </w:rPr>
      </w:pPr>
      <w:r>
        <w:rPr>
          <w:rFonts w:ascii="Times New Roman" w:hAnsi="Times New Roman"/>
          <w:sz w:val="24"/>
          <w:szCs w:val="24"/>
        </w:rPr>
        <w:t xml:space="preserve">14. </w:t>
      </w:r>
      <w:r w:rsidRPr="00CD3BFC">
        <w:rPr>
          <w:rFonts w:ascii="Times New Roman" w:eastAsia="Times New Roman" w:hAnsi="Times New Roman"/>
          <w:sz w:val="24"/>
          <w:szCs w:val="24"/>
        </w:rPr>
        <w:t xml:space="preserve">Riyadi, Sukarmin. </w:t>
      </w:r>
      <w:r w:rsidRPr="00CD3BFC">
        <w:rPr>
          <w:rFonts w:ascii="Times New Roman" w:eastAsia="Times New Roman" w:hAnsi="Times New Roman"/>
          <w:i/>
          <w:sz w:val="24"/>
          <w:szCs w:val="24"/>
        </w:rPr>
        <w:t>Asuhan Keperawatan Pada Pasien Dengan Gangguan Eksokrin &amp; Endokrin Pada Pankreas</w:t>
      </w:r>
      <w:r w:rsidRPr="00CD3BFC">
        <w:rPr>
          <w:rFonts w:ascii="Times New Roman" w:eastAsia="Times New Roman" w:hAnsi="Times New Roman"/>
          <w:sz w:val="24"/>
          <w:szCs w:val="24"/>
        </w:rPr>
        <w:t xml:space="preserve">. </w:t>
      </w:r>
      <w:r>
        <w:rPr>
          <w:rFonts w:ascii="Times New Roman" w:eastAsia="Times New Roman" w:hAnsi="Times New Roman"/>
          <w:sz w:val="24"/>
          <w:szCs w:val="24"/>
        </w:rPr>
        <w:t xml:space="preserve">Graha Ilmu, Yogyakarta. 2008. </w:t>
      </w:r>
    </w:p>
    <w:p w:rsidR="009C7067" w:rsidRDefault="009C7067" w:rsidP="000626C1">
      <w:pPr>
        <w:spacing w:after="0" w:line="360" w:lineRule="auto"/>
        <w:ind w:left="851" w:hanging="851"/>
        <w:jc w:val="both"/>
        <w:rPr>
          <w:rFonts w:ascii="Times New Roman" w:hAnsi="Times New Roman"/>
          <w:sz w:val="24"/>
          <w:szCs w:val="24"/>
        </w:rPr>
      </w:pPr>
      <w:r>
        <w:rPr>
          <w:rFonts w:ascii="Times New Roman" w:eastAsia="Times New Roman" w:hAnsi="Times New Roman"/>
          <w:sz w:val="24"/>
          <w:szCs w:val="24"/>
        </w:rPr>
        <w:t xml:space="preserve">15. </w:t>
      </w:r>
      <w:r w:rsidRPr="00CD3BFC">
        <w:rPr>
          <w:rFonts w:ascii="Times New Roman" w:hAnsi="Times New Roman"/>
          <w:sz w:val="24"/>
          <w:szCs w:val="24"/>
        </w:rPr>
        <w:t xml:space="preserve">Baradero, Mary, Yakobus Siswandi, dan Monica Ester. </w:t>
      </w:r>
      <w:r w:rsidRPr="00CD3BFC">
        <w:rPr>
          <w:rFonts w:ascii="Times New Roman" w:hAnsi="Times New Roman"/>
          <w:i/>
          <w:sz w:val="24"/>
          <w:szCs w:val="24"/>
        </w:rPr>
        <w:t>Klien Gangguan Endokrin: Sei Asuhan Keperawatan</w:t>
      </w:r>
      <w:r w:rsidRPr="00CD3BFC">
        <w:rPr>
          <w:rFonts w:ascii="Times New Roman" w:hAnsi="Times New Roman"/>
          <w:sz w:val="24"/>
          <w:szCs w:val="24"/>
        </w:rPr>
        <w:t xml:space="preserve">. </w:t>
      </w:r>
      <w:r>
        <w:rPr>
          <w:rFonts w:ascii="Times New Roman" w:hAnsi="Times New Roman"/>
          <w:sz w:val="24"/>
          <w:szCs w:val="24"/>
        </w:rPr>
        <w:t xml:space="preserve">Penerbit Buku Kedokteran EGC, Jakarta. 2009. </w:t>
      </w:r>
    </w:p>
    <w:p w:rsidR="009C7067" w:rsidRDefault="009C7067" w:rsidP="000626C1">
      <w:pPr>
        <w:pStyle w:val="ListParagraph"/>
        <w:tabs>
          <w:tab w:val="left" w:pos="180"/>
        </w:tabs>
        <w:spacing w:after="0" w:line="360" w:lineRule="auto"/>
        <w:ind w:left="851" w:hanging="851"/>
        <w:jc w:val="both"/>
        <w:rPr>
          <w:rFonts w:ascii="Times New Roman" w:hAnsi="Times New Roman"/>
          <w:sz w:val="24"/>
          <w:szCs w:val="24"/>
          <w:lang w:val="id-ID"/>
        </w:rPr>
      </w:pPr>
      <w:r>
        <w:rPr>
          <w:rFonts w:ascii="Times New Roman" w:hAnsi="Times New Roman"/>
          <w:sz w:val="24"/>
          <w:szCs w:val="24"/>
        </w:rPr>
        <w:t xml:space="preserve">16. </w:t>
      </w:r>
      <w:r w:rsidRPr="00990A4E">
        <w:rPr>
          <w:rFonts w:ascii="Times New Roman" w:hAnsi="Times New Roman"/>
          <w:sz w:val="24"/>
          <w:szCs w:val="24"/>
        </w:rPr>
        <w:t xml:space="preserve">Fauci, et al. </w:t>
      </w:r>
      <w:proofErr w:type="gramStart"/>
      <w:r w:rsidRPr="00990A4E">
        <w:rPr>
          <w:rFonts w:ascii="Times New Roman" w:hAnsi="Times New Roman"/>
          <w:sz w:val="24"/>
          <w:szCs w:val="24"/>
        </w:rPr>
        <w:t>Harrison's :</w:t>
      </w:r>
      <w:proofErr w:type="gramEnd"/>
      <w:r w:rsidRPr="00990A4E">
        <w:rPr>
          <w:rFonts w:ascii="Times New Roman" w:hAnsi="Times New Roman"/>
          <w:sz w:val="24"/>
          <w:szCs w:val="24"/>
        </w:rPr>
        <w:t xml:space="preserve"> Principles of Internal Medicine. </w:t>
      </w:r>
      <w:proofErr w:type="gramStart"/>
      <w:r w:rsidRPr="00990A4E">
        <w:rPr>
          <w:rFonts w:ascii="Times New Roman" w:hAnsi="Times New Roman"/>
          <w:sz w:val="24"/>
          <w:szCs w:val="24"/>
        </w:rPr>
        <w:t>17th edition.</w:t>
      </w:r>
      <w:proofErr w:type="gramEnd"/>
      <w:r w:rsidRPr="00990A4E">
        <w:rPr>
          <w:rFonts w:ascii="Times New Roman" w:hAnsi="Times New Roman"/>
          <w:sz w:val="24"/>
          <w:szCs w:val="24"/>
        </w:rPr>
        <w:t xml:space="preserve"> </w:t>
      </w:r>
      <w:proofErr w:type="gramStart"/>
      <w:r w:rsidRPr="00990A4E">
        <w:rPr>
          <w:rFonts w:ascii="Times New Roman" w:hAnsi="Times New Roman"/>
          <w:sz w:val="24"/>
          <w:szCs w:val="24"/>
        </w:rPr>
        <w:t>USA :</w:t>
      </w:r>
      <w:proofErr w:type="gramEnd"/>
      <w:r w:rsidRPr="00990A4E">
        <w:rPr>
          <w:rFonts w:ascii="Times New Roman" w:hAnsi="Times New Roman"/>
          <w:sz w:val="24"/>
          <w:szCs w:val="24"/>
        </w:rPr>
        <w:t xml:space="preserve"> McGraw-Hill, inc.,2008.</w:t>
      </w:r>
    </w:p>
    <w:p w:rsidR="009C7067" w:rsidRDefault="009C7067" w:rsidP="000626C1">
      <w:pPr>
        <w:pStyle w:val="ListParagraph"/>
        <w:tabs>
          <w:tab w:val="left" w:pos="180"/>
        </w:tabs>
        <w:spacing w:after="0" w:line="360" w:lineRule="auto"/>
        <w:ind w:left="851" w:hanging="851"/>
        <w:jc w:val="both"/>
        <w:rPr>
          <w:rFonts w:ascii="Times New Roman" w:hAnsi="Times New Roman"/>
          <w:sz w:val="24"/>
          <w:szCs w:val="24"/>
          <w:lang w:val="id-ID"/>
        </w:rPr>
      </w:pPr>
      <w:r>
        <w:rPr>
          <w:rFonts w:ascii="Times New Roman" w:hAnsi="Times New Roman"/>
          <w:sz w:val="24"/>
          <w:szCs w:val="24"/>
          <w:lang w:val="id-ID"/>
        </w:rPr>
        <w:t xml:space="preserve">17. </w:t>
      </w:r>
      <w:proofErr w:type="gramStart"/>
      <w:r w:rsidRPr="00990A4E">
        <w:rPr>
          <w:rFonts w:ascii="Times New Roman" w:hAnsi="Times New Roman"/>
          <w:sz w:val="24"/>
          <w:szCs w:val="24"/>
        </w:rPr>
        <w:t>Maitra A, Abbas AK.</w:t>
      </w:r>
      <w:proofErr w:type="gramEnd"/>
      <w:r w:rsidRPr="00990A4E">
        <w:rPr>
          <w:rFonts w:ascii="Times New Roman" w:hAnsi="Times New Roman"/>
          <w:sz w:val="24"/>
          <w:szCs w:val="24"/>
        </w:rPr>
        <w:t xml:space="preserve"> </w:t>
      </w:r>
      <w:proofErr w:type="gramStart"/>
      <w:r w:rsidRPr="00990A4E">
        <w:rPr>
          <w:rFonts w:ascii="Times New Roman" w:hAnsi="Times New Roman"/>
          <w:sz w:val="24"/>
          <w:szCs w:val="24"/>
        </w:rPr>
        <w:t>The endocrine system.</w:t>
      </w:r>
      <w:proofErr w:type="gramEnd"/>
      <w:r w:rsidRPr="00990A4E">
        <w:rPr>
          <w:rFonts w:ascii="Times New Roman" w:hAnsi="Times New Roman"/>
          <w:sz w:val="24"/>
          <w:szCs w:val="24"/>
        </w:rPr>
        <w:t xml:space="preserve"> </w:t>
      </w:r>
      <w:proofErr w:type="gramStart"/>
      <w:r w:rsidRPr="00990A4E">
        <w:rPr>
          <w:rFonts w:ascii="Times New Roman" w:hAnsi="Times New Roman"/>
          <w:sz w:val="24"/>
          <w:szCs w:val="24"/>
        </w:rPr>
        <w:t>Robbins and Cotran Pathologic Basis of Disease.</w:t>
      </w:r>
      <w:proofErr w:type="gramEnd"/>
      <w:r w:rsidRPr="00990A4E">
        <w:rPr>
          <w:rFonts w:ascii="Times New Roman" w:hAnsi="Times New Roman"/>
          <w:sz w:val="24"/>
          <w:szCs w:val="24"/>
        </w:rPr>
        <w:t xml:space="preserve"> </w:t>
      </w:r>
      <w:proofErr w:type="gramStart"/>
      <w:r w:rsidRPr="00990A4E">
        <w:rPr>
          <w:rFonts w:ascii="Times New Roman" w:hAnsi="Times New Roman"/>
          <w:sz w:val="24"/>
          <w:szCs w:val="24"/>
        </w:rPr>
        <w:t>Edisi ke-7.</w:t>
      </w:r>
      <w:proofErr w:type="gramEnd"/>
      <w:r w:rsidRPr="00990A4E">
        <w:rPr>
          <w:rFonts w:ascii="Times New Roman" w:hAnsi="Times New Roman"/>
          <w:sz w:val="24"/>
          <w:szCs w:val="24"/>
        </w:rPr>
        <w:t xml:space="preserve"> Philadelphia: Elsevier Saunders; 2005.</w:t>
      </w:r>
    </w:p>
    <w:p w:rsidR="009C7067" w:rsidRPr="00990A4E" w:rsidRDefault="009C7067" w:rsidP="000626C1">
      <w:pPr>
        <w:pStyle w:val="ListParagraph"/>
        <w:tabs>
          <w:tab w:val="left" w:pos="180"/>
        </w:tabs>
        <w:spacing w:after="0" w:line="360" w:lineRule="auto"/>
        <w:ind w:left="851" w:hanging="851"/>
        <w:jc w:val="both"/>
        <w:rPr>
          <w:rFonts w:ascii="Times New Roman" w:hAnsi="Times New Roman"/>
          <w:sz w:val="24"/>
          <w:szCs w:val="24"/>
          <w:lang w:val="id-ID"/>
        </w:rPr>
      </w:pPr>
      <w:r>
        <w:rPr>
          <w:rFonts w:ascii="Times New Roman" w:hAnsi="Times New Roman"/>
          <w:sz w:val="24"/>
          <w:szCs w:val="24"/>
          <w:lang w:val="id-ID"/>
        </w:rPr>
        <w:t xml:space="preserve">18. </w:t>
      </w:r>
      <w:r w:rsidRPr="00990A4E">
        <w:rPr>
          <w:rFonts w:ascii="Times New Roman" w:hAnsi="Times New Roman"/>
          <w:sz w:val="24"/>
          <w:szCs w:val="24"/>
        </w:rPr>
        <w:t xml:space="preserve">Umar H, Adam J. Low Adiponectin Levels and The Risk of Type 2 Diabetes Mellitus. </w:t>
      </w:r>
      <w:proofErr w:type="gramStart"/>
      <w:r w:rsidRPr="00990A4E">
        <w:rPr>
          <w:rFonts w:ascii="Times New Roman" w:hAnsi="Times New Roman"/>
          <w:sz w:val="24"/>
          <w:szCs w:val="24"/>
        </w:rPr>
        <w:t>The Indonesian Journal of Medical Science Volume 2.</w:t>
      </w:r>
      <w:proofErr w:type="gramEnd"/>
      <w:r w:rsidRPr="00990A4E">
        <w:rPr>
          <w:rFonts w:ascii="Times New Roman" w:hAnsi="Times New Roman"/>
          <w:sz w:val="24"/>
          <w:szCs w:val="24"/>
        </w:rPr>
        <w:t xml:space="preserve"> 2009 Januari (1</w:t>
      </w:r>
      <w:proofErr w:type="gramStart"/>
      <w:r w:rsidRPr="00990A4E">
        <w:rPr>
          <w:rFonts w:ascii="Times New Roman" w:hAnsi="Times New Roman"/>
          <w:sz w:val="24"/>
          <w:szCs w:val="24"/>
        </w:rPr>
        <w:t>) :</w:t>
      </w:r>
      <w:proofErr w:type="gramEnd"/>
      <w:r w:rsidRPr="00990A4E">
        <w:rPr>
          <w:rFonts w:ascii="Times New Roman" w:hAnsi="Times New Roman"/>
          <w:sz w:val="24"/>
          <w:szCs w:val="24"/>
        </w:rPr>
        <w:t xml:space="preserve"> 56-60.</w:t>
      </w:r>
    </w:p>
    <w:p w:rsidR="009C7067" w:rsidRPr="00990A4E" w:rsidRDefault="009C7067" w:rsidP="000626C1">
      <w:pPr>
        <w:pStyle w:val="ListParagraph"/>
        <w:tabs>
          <w:tab w:val="left" w:pos="180"/>
        </w:tabs>
        <w:spacing w:after="0" w:line="360" w:lineRule="auto"/>
        <w:ind w:left="851" w:hanging="851"/>
        <w:jc w:val="both"/>
        <w:rPr>
          <w:rFonts w:ascii="Times New Roman" w:hAnsi="Times New Roman"/>
          <w:sz w:val="24"/>
          <w:szCs w:val="24"/>
        </w:rPr>
      </w:pPr>
      <w:r>
        <w:rPr>
          <w:rFonts w:ascii="Times New Roman" w:hAnsi="Times New Roman"/>
          <w:sz w:val="24"/>
          <w:szCs w:val="24"/>
          <w:lang w:val="id-ID"/>
        </w:rPr>
        <w:lastRenderedPageBreak/>
        <w:t xml:space="preserve">19. </w:t>
      </w:r>
      <w:r w:rsidRPr="00990A4E">
        <w:rPr>
          <w:rFonts w:ascii="Times New Roman" w:hAnsi="Times New Roman"/>
          <w:sz w:val="24"/>
          <w:szCs w:val="24"/>
        </w:rPr>
        <w:t>German MS, Masharani U. Pancreatic hormones and diabetes mellitus.</w:t>
      </w:r>
      <w:r w:rsidRPr="00990A4E">
        <w:rPr>
          <w:rFonts w:ascii="Times New Roman" w:hAnsi="Times New Roman"/>
          <w:sz w:val="24"/>
          <w:szCs w:val="24"/>
          <w:lang w:val="id-ID"/>
        </w:rPr>
        <w:t xml:space="preserve"> </w:t>
      </w:r>
      <w:proofErr w:type="gramStart"/>
      <w:r w:rsidRPr="00990A4E">
        <w:rPr>
          <w:rFonts w:ascii="Times New Roman" w:hAnsi="Times New Roman"/>
          <w:sz w:val="24"/>
          <w:szCs w:val="24"/>
        </w:rPr>
        <w:t>Greenspan’s basic and clinical endocrinology.</w:t>
      </w:r>
      <w:proofErr w:type="gramEnd"/>
      <w:r w:rsidRPr="00990A4E">
        <w:rPr>
          <w:rFonts w:ascii="Times New Roman" w:hAnsi="Times New Roman"/>
          <w:sz w:val="24"/>
          <w:szCs w:val="24"/>
        </w:rPr>
        <w:t xml:space="preserve"> </w:t>
      </w:r>
      <w:proofErr w:type="gramStart"/>
      <w:r w:rsidRPr="00990A4E">
        <w:rPr>
          <w:rFonts w:ascii="Times New Roman" w:hAnsi="Times New Roman"/>
          <w:sz w:val="24"/>
          <w:szCs w:val="24"/>
        </w:rPr>
        <w:t>Edisi ke-8.</w:t>
      </w:r>
      <w:proofErr w:type="gramEnd"/>
      <w:r w:rsidRPr="00990A4E">
        <w:rPr>
          <w:rFonts w:ascii="Times New Roman" w:hAnsi="Times New Roman"/>
          <w:sz w:val="24"/>
          <w:szCs w:val="24"/>
        </w:rPr>
        <w:t xml:space="preserve"> USA: The McGraw-Hill Companies, Inc.; 2007.</w:t>
      </w:r>
    </w:p>
    <w:p w:rsidR="00760E7F" w:rsidRDefault="009C7067" w:rsidP="00760E7F">
      <w:pPr>
        <w:autoSpaceDE w:val="0"/>
        <w:autoSpaceDN w:val="0"/>
        <w:adjustRightInd w:val="0"/>
        <w:spacing w:after="0" w:line="360" w:lineRule="auto"/>
        <w:ind w:left="851" w:hanging="851"/>
        <w:jc w:val="both"/>
        <w:rPr>
          <w:rFonts w:ascii="Times New Roman" w:hAnsi="Times New Roman"/>
          <w:sz w:val="24"/>
          <w:szCs w:val="24"/>
        </w:rPr>
      </w:pPr>
      <w:r>
        <w:rPr>
          <w:rFonts w:ascii="Times New Roman" w:hAnsi="Times New Roman"/>
          <w:sz w:val="24"/>
          <w:szCs w:val="24"/>
        </w:rPr>
        <w:t xml:space="preserve">20. </w:t>
      </w:r>
      <w:r w:rsidR="000626C1">
        <w:rPr>
          <w:rFonts w:ascii="Times New Roman" w:hAnsi="Times New Roman"/>
          <w:sz w:val="24"/>
          <w:szCs w:val="24"/>
        </w:rPr>
        <w:t xml:space="preserve">PERKENI. </w:t>
      </w:r>
      <w:r w:rsidR="000626C1" w:rsidRPr="00AF1469">
        <w:rPr>
          <w:rFonts w:ascii="Times New Roman" w:hAnsi="Times New Roman"/>
          <w:sz w:val="24"/>
          <w:szCs w:val="24"/>
        </w:rPr>
        <w:t>Konsensus Pengelolaan dan Pencegahan DM ti</w:t>
      </w:r>
      <w:r w:rsidR="000626C1">
        <w:rPr>
          <w:rFonts w:ascii="Times New Roman" w:hAnsi="Times New Roman"/>
          <w:sz w:val="24"/>
          <w:szCs w:val="24"/>
        </w:rPr>
        <w:t>pe 2 di Indonesia, 2011.</w:t>
      </w:r>
    </w:p>
    <w:p w:rsidR="00760E7F" w:rsidRDefault="00760E7F" w:rsidP="00760E7F">
      <w:pPr>
        <w:autoSpaceDE w:val="0"/>
        <w:autoSpaceDN w:val="0"/>
        <w:adjustRightInd w:val="0"/>
        <w:spacing w:after="0" w:line="360" w:lineRule="auto"/>
        <w:ind w:left="851" w:hanging="851"/>
        <w:jc w:val="both"/>
        <w:rPr>
          <w:rStyle w:val="Hyperlink"/>
          <w:rFonts w:ascii="Times New Roman" w:hAnsi="Times New Roman"/>
          <w:sz w:val="24"/>
          <w:szCs w:val="24"/>
        </w:rPr>
      </w:pPr>
      <w:r>
        <w:rPr>
          <w:rFonts w:ascii="Times New Roman" w:hAnsi="Times New Roman"/>
          <w:sz w:val="24"/>
          <w:szCs w:val="24"/>
        </w:rPr>
        <w:t xml:space="preserve">21. </w:t>
      </w:r>
      <w:r w:rsidRPr="000973B4">
        <w:rPr>
          <w:rFonts w:ascii="Times New Roman" w:hAnsi="Times New Roman"/>
          <w:sz w:val="24"/>
          <w:szCs w:val="24"/>
        </w:rPr>
        <w:t xml:space="preserve">Artikel Kesehatan </w:t>
      </w:r>
      <w:proofErr w:type="gramStart"/>
      <w:r>
        <w:rPr>
          <w:rFonts w:ascii="Times New Roman" w:hAnsi="Times New Roman"/>
          <w:sz w:val="24"/>
          <w:szCs w:val="24"/>
        </w:rPr>
        <w:t>Diabetes :</w:t>
      </w:r>
      <w:proofErr w:type="gramEnd"/>
      <w:r>
        <w:rPr>
          <w:rFonts w:ascii="Times New Roman" w:hAnsi="Times New Roman"/>
          <w:sz w:val="24"/>
          <w:szCs w:val="24"/>
        </w:rPr>
        <w:t xml:space="preserve"> Pencegahan Diabetes. 2012. Tersedia  : </w:t>
      </w:r>
      <w:hyperlink r:id="rId20" w:history="1">
        <w:r w:rsidRPr="000973B4">
          <w:rPr>
            <w:rStyle w:val="Hyperlink"/>
            <w:rFonts w:ascii="Times New Roman" w:hAnsi="Times New Roman"/>
            <w:sz w:val="24"/>
            <w:szCs w:val="24"/>
          </w:rPr>
          <w:t>http://www.smallcrab.com/diabetes/509-pencegahan-diabetes</w:t>
        </w:r>
      </w:hyperlink>
      <w:r>
        <w:rPr>
          <w:rStyle w:val="Hyperlink"/>
          <w:rFonts w:ascii="Times New Roman" w:hAnsi="Times New Roman"/>
          <w:sz w:val="24"/>
          <w:szCs w:val="24"/>
        </w:rPr>
        <w:t>.</w:t>
      </w:r>
    </w:p>
    <w:p w:rsidR="00760E7F" w:rsidRDefault="00760E7F" w:rsidP="00760E7F">
      <w:pPr>
        <w:autoSpaceDE w:val="0"/>
        <w:autoSpaceDN w:val="0"/>
        <w:adjustRightInd w:val="0"/>
        <w:spacing w:after="0" w:line="360" w:lineRule="auto"/>
        <w:ind w:left="851" w:hanging="851"/>
        <w:jc w:val="both"/>
        <w:rPr>
          <w:rFonts w:ascii="Times New Roman" w:hAnsi="Times New Roman"/>
          <w:sz w:val="24"/>
          <w:szCs w:val="24"/>
        </w:rPr>
      </w:pPr>
      <w:r>
        <w:rPr>
          <w:rStyle w:val="Hyperlink"/>
          <w:rFonts w:ascii="Times New Roman" w:hAnsi="Times New Roman"/>
          <w:color w:val="auto"/>
          <w:sz w:val="24"/>
          <w:szCs w:val="24"/>
          <w:u w:val="none"/>
        </w:rPr>
        <w:t xml:space="preserve">22. </w:t>
      </w:r>
      <w:r w:rsidRPr="000973B4">
        <w:rPr>
          <w:rFonts w:ascii="Times New Roman" w:hAnsi="Times New Roman"/>
          <w:sz w:val="24"/>
          <w:szCs w:val="24"/>
        </w:rPr>
        <w:t xml:space="preserve">Kemenkes RI. </w:t>
      </w:r>
      <w:r w:rsidRPr="009B2461">
        <w:rPr>
          <w:rFonts w:ascii="Times New Roman" w:hAnsi="Times New Roman"/>
          <w:i/>
          <w:sz w:val="24"/>
          <w:szCs w:val="24"/>
        </w:rPr>
        <w:t xml:space="preserve">Infodatin Pusat Data dan Informasi Kementrian Kesehatan </w:t>
      </w:r>
      <w:proofErr w:type="gramStart"/>
      <w:r w:rsidRPr="009B2461">
        <w:rPr>
          <w:rFonts w:ascii="Times New Roman" w:hAnsi="Times New Roman"/>
          <w:i/>
          <w:sz w:val="24"/>
          <w:szCs w:val="24"/>
        </w:rPr>
        <w:t>RI :</w:t>
      </w:r>
      <w:proofErr w:type="gramEnd"/>
      <w:r w:rsidRPr="009B2461">
        <w:rPr>
          <w:rFonts w:ascii="Times New Roman" w:hAnsi="Times New Roman"/>
          <w:i/>
          <w:sz w:val="24"/>
          <w:szCs w:val="24"/>
        </w:rPr>
        <w:t xml:space="preserve"> Situasi dan analisis Diabetes Mellitus</w:t>
      </w:r>
      <w:r w:rsidRPr="000973B4">
        <w:rPr>
          <w:rFonts w:ascii="Times New Roman" w:hAnsi="Times New Roman"/>
          <w:sz w:val="24"/>
          <w:szCs w:val="24"/>
        </w:rPr>
        <w:t>. Jakarta : Kemenkes RI, 2014.</w:t>
      </w:r>
    </w:p>
    <w:p w:rsidR="00760E7F" w:rsidRDefault="00760E7F" w:rsidP="00760E7F">
      <w:pPr>
        <w:autoSpaceDE w:val="0"/>
        <w:autoSpaceDN w:val="0"/>
        <w:adjustRightInd w:val="0"/>
        <w:spacing w:after="0" w:line="360" w:lineRule="auto"/>
        <w:ind w:left="851" w:hanging="851"/>
        <w:jc w:val="both"/>
        <w:rPr>
          <w:rFonts w:ascii="Times New Roman" w:hAnsi="Times New Roman"/>
          <w:sz w:val="24"/>
          <w:szCs w:val="24"/>
        </w:rPr>
      </w:pPr>
      <w:r>
        <w:rPr>
          <w:rFonts w:ascii="Times New Roman" w:hAnsi="Times New Roman"/>
          <w:sz w:val="24"/>
          <w:szCs w:val="24"/>
        </w:rPr>
        <w:t xml:space="preserve">23. </w:t>
      </w:r>
      <w:r w:rsidRPr="000973B4">
        <w:rPr>
          <w:rFonts w:ascii="Times New Roman" w:hAnsi="Times New Roman"/>
          <w:sz w:val="24"/>
          <w:szCs w:val="24"/>
        </w:rPr>
        <w:t xml:space="preserve">World Health Organisation. </w:t>
      </w:r>
      <w:r w:rsidRPr="0086097C">
        <w:rPr>
          <w:rFonts w:ascii="Times New Roman" w:hAnsi="Times New Roman"/>
          <w:i/>
          <w:sz w:val="24"/>
          <w:szCs w:val="24"/>
        </w:rPr>
        <w:t xml:space="preserve">Diabetes </w:t>
      </w:r>
      <w:proofErr w:type="gramStart"/>
      <w:r w:rsidRPr="0086097C">
        <w:rPr>
          <w:rFonts w:ascii="Times New Roman" w:hAnsi="Times New Roman"/>
          <w:i/>
          <w:sz w:val="24"/>
          <w:szCs w:val="24"/>
        </w:rPr>
        <w:t>mellitus :</w:t>
      </w:r>
      <w:proofErr w:type="gramEnd"/>
      <w:r w:rsidRPr="0086097C">
        <w:rPr>
          <w:rFonts w:ascii="Times New Roman" w:hAnsi="Times New Roman"/>
          <w:i/>
          <w:sz w:val="24"/>
          <w:szCs w:val="24"/>
        </w:rPr>
        <w:t xml:space="preserve"> Report of a WHO Study Group</w:t>
      </w:r>
      <w:r w:rsidRPr="000973B4">
        <w:rPr>
          <w:rFonts w:ascii="Times New Roman" w:hAnsi="Times New Roman"/>
          <w:sz w:val="24"/>
          <w:szCs w:val="24"/>
        </w:rPr>
        <w:t xml:space="preserve">. </w:t>
      </w:r>
      <w:proofErr w:type="gramStart"/>
      <w:r w:rsidRPr="000973B4">
        <w:rPr>
          <w:rFonts w:ascii="Times New Roman" w:hAnsi="Times New Roman"/>
          <w:sz w:val="24"/>
          <w:szCs w:val="24"/>
        </w:rPr>
        <w:t>World Health Organisation.</w:t>
      </w:r>
      <w:proofErr w:type="gramEnd"/>
      <w:r w:rsidRPr="000973B4">
        <w:rPr>
          <w:rFonts w:ascii="Times New Roman" w:hAnsi="Times New Roman"/>
          <w:sz w:val="24"/>
          <w:szCs w:val="24"/>
        </w:rPr>
        <w:t xml:space="preserve"> </w:t>
      </w:r>
      <w:proofErr w:type="gramStart"/>
      <w:r w:rsidRPr="000973B4">
        <w:rPr>
          <w:rFonts w:ascii="Times New Roman" w:hAnsi="Times New Roman"/>
          <w:sz w:val="24"/>
          <w:szCs w:val="24"/>
        </w:rPr>
        <w:t>Geneva-Switzerland.</w:t>
      </w:r>
      <w:proofErr w:type="gramEnd"/>
      <w:r w:rsidRPr="000973B4">
        <w:rPr>
          <w:rFonts w:ascii="Times New Roman" w:hAnsi="Times New Roman"/>
          <w:sz w:val="24"/>
          <w:szCs w:val="24"/>
        </w:rPr>
        <w:t xml:space="preserve"> 2006. S5-36.</w:t>
      </w:r>
    </w:p>
    <w:p w:rsidR="00760E7F" w:rsidRPr="00760E7F" w:rsidRDefault="00760E7F" w:rsidP="00760E7F">
      <w:pPr>
        <w:autoSpaceDE w:val="0"/>
        <w:autoSpaceDN w:val="0"/>
        <w:adjustRightInd w:val="0"/>
        <w:spacing w:after="0" w:line="360" w:lineRule="auto"/>
        <w:ind w:left="851" w:hanging="851"/>
        <w:jc w:val="both"/>
        <w:rPr>
          <w:rFonts w:ascii="Times New Roman" w:hAnsi="Times New Roman"/>
          <w:color w:val="0000FF" w:themeColor="hyperlink"/>
          <w:sz w:val="24"/>
          <w:szCs w:val="24"/>
          <w:u w:val="single"/>
        </w:rPr>
      </w:pPr>
    </w:p>
    <w:p w:rsidR="00760E7F" w:rsidRPr="00760E7F" w:rsidRDefault="00760E7F" w:rsidP="00760E7F">
      <w:pPr>
        <w:autoSpaceDE w:val="0"/>
        <w:autoSpaceDN w:val="0"/>
        <w:adjustRightInd w:val="0"/>
        <w:spacing w:after="0" w:line="360" w:lineRule="auto"/>
        <w:ind w:left="851" w:hanging="851"/>
        <w:jc w:val="both"/>
        <w:rPr>
          <w:rFonts w:ascii="Times New Roman" w:hAnsi="Times New Roman"/>
          <w:sz w:val="24"/>
          <w:szCs w:val="24"/>
        </w:rPr>
      </w:pPr>
    </w:p>
    <w:sectPr w:rsidR="00760E7F" w:rsidRPr="00760E7F" w:rsidSect="00625636">
      <w:footerReference w:type="default" r:id="rId21"/>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636" w:rsidRDefault="00625636" w:rsidP="00625636">
      <w:pPr>
        <w:spacing w:after="0" w:line="240" w:lineRule="auto"/>
      </w:pPr>
      <w:r>
        <w:separator/>
      </w:r>
    </w:p>
  </w:endnote>
  <w:endnote w:type="continuationSeparator" w:id="0">
    <w:p w:rsidR="00625636" w:rsidRDefault="00625636" w:rsidP="00625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636" w:rsidRDefault="00625636">
    <w:pPr>
      <w:pStyle w:val="Footer"/>
      <w:jc w:val="right"/>
    </w:pPr>
  </w:p>
  <w:p w:rsidR="00625636" w:rsidRDefault="006256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04855139"/>
      <w:docPartObj>
        <w:docPartGallery w:val="Page Numbers (Bottom of Page)"/>
        <w:docPartUnique/>
      </w:docPartObj>
    </w:sdtPr>
    <w:sdtEndPr>
      <w:rPr>
        <w:noProof/>
      </w:rPr>
    </w:sdtEndPr>
    <w:sdtContent>
      <w:p w:rsidR="00625636" w:rsidRPr="00625636" w:rsidRDefault="00625636">
        <w:pPr>
          <w:pStyle w:val="Footer"/>
          <w:jc w:val="right"/>
          <w:rPr>
            <w:rFonts w:ascii="Times New Roman" w:hAnsi="Times New Roman"/>
            <w:sz w:val="24"/>
            <w:szCs w:val="24"/>
          </w:rPr>
        </w:pPr>
        <w:r w:rsidRPr="00625636">
          <w:rPr>
            <w:rFonts w:ascii="Times New Roman" w:hAnsi="Times New Roman"/>
            <w:sz w:val="24"/>
            <w:szCs w:val="24"/>
          </w:rPr>
          <w:fldChar w:fldCharType="begin"/>
        </w:r>
        <w:r w:rsidRPr="00625636">
          <w:rPr>
            <w:rFonts w:ascii="Times New Roman" w:hAnsi="Times New Roman"/>
            <w:sz w:val="24"/>
            <w:szCs w:val="24"/>
          </w:rPr>
          <w:instrText xml:space="preserve"> PAGE   \* MERGEFORMAT </w:instrText>
        </w:r>
        <w:r w:rsidRPr="00625636">
          <w:rPr>
            <w:rFonts w:ascii="Times New Roman" w:hAnsi="Times New Roman"/>
            <w:sz w:val="24"/>
            <w:szCs w:val="24"/>
          </w:rPr>
          <w:fldChar w:fldCharType="separate"/>
        </w:r>
        <w:r>
          <w:rPr>
            <w:rFonts w:ascii="Times New Roman" w:hAnsi="Times New Roman"/>
            <w:noProof/>
            <w:sz w:val="24"/>
            <w:szCs w:val="24"/>
          </w:rPr>
          <w:t>26</w:t>
        </w:r>
        <w:r w:rsidRPr="00625636">
          <w:rPr>
            <w:rFonts w:ascii="Times New Roman" w:hAnsi="Times New Roman"/>
            <w:noProof/>
            <w:sz w:val="24"/>
            <w:szCs w:val="24"/>
          </w:rPr>
          <w:fldChar w:fldCharType="end"/>
        </w:r>
      </w:p>
    </w:sdtContent>
  </w:sdt>
  <w:p w:rsidR="00625636" w:rsidRDefault="006256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636" w:rsidRDefault="00625636" w:rsidP="00625636">
      <w:pPr>
        <w:spacing w:after="0" w:line="240" w:lineRule="auto"/>
      </w:pPr>
      <w:r>
        <w:separator/>
      </w:r>
    </w:p>
  </w:footnote>
  <w:footnote w:type="continuationSeparator" w:id="0">
    <w:p w:rsidR="00625636" w:rsidRDefault="00625636" w:rsidP="006256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536A"/>
    <w:multiLevelType w:val="hybridMultilevel"/>
    <w:tmpl w:val="B4E8B844"/>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6286560"/>
    <w:multiLevelType w:val="hybridMultilevel"/>
    <w:tmpl w:val="BF9A2C8A"/>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78749F"/>
    <w:multiLevelType w:val="hybridMultilevel"/>
    <w:tmpl w:val="9F609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A20B1"/>
    <w:multiLevelType w:val="hybridMultilevel"/>
    <w:tmpl w:val="9A5C4E6A"/>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nsid w:val="18787A63"/>
    <w:multiLevelType w:val="hybridMultilevel"/>
    <w:tmpl w:val="E74E2FB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C0820A6"/>
    <w:multiLevelType w:val="hybridMultilevel"/>
    <w:tmpl w:val="92BCD4E8"/>
    <w:lvl w:ilvl="0" w:tplc="04210013">
      <w:start w:val="1"/>
      <w:numFmt w:val="upperRoman"/>
      <w:lvlText w:val="%1."/>
      <w:lvlJc w:val="righ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18C27D6"/>
    <w:multiLevelType w:val="hybridMultilevel"/>
    <w:tmpl w:val="CC846AF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246A2179"/>
    <w:multiLevelType w:val="hybridMultilevel"/>
    <w:tmpl w:val="FF3682E2"/>
    <w:lvl w:ilvl="0" w:tplc="9DE047E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28504BF5"/>
    <w:multiLevelType w:val="hybridMultilevel"/>
    <w:tmpl w:val="7618E21E"/>
    <w:lvl w:ilvl="0" w:tplc="CCC2DA1E">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88A6CA1"/>
    <w:multiLevelType w:val="hybridMultilevel"/>
    <w:tmpl w:val="6074BF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195D33"/>
    <w:multiLevelType w:val="hybridMultilevel"/>
    <w:tmpl w:val="5F90A2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9723535"/>
    <w:multiLevelType w:val="hybridMultilevel"/>
    <w:tmpl w:val="C2106F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FA500AF"/>
    <w:multiLevelType w:val="hybridMultilevel"/>
    <w:tmpl w:val="A8DA42EA"/>
    <w:lvl w:ilvl="0" w:tplc="74AA253C">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CB5CA7"/>
    <w:multiLevelType w:val="hybridMultilevel"/>
    <w:tmpl w:val="8E32AC9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nsid w:val="330B6B1D"/>
    <w:multiLevelType w:val="hybridMultilevel"/>
    <w:tmpl w:val="36D6074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9E53B22"/>
    <w:multiLevelType w:val="hybridMultilevel"/>
    <w:tmpl w:val="4E34AB80"/>
    <w:lvl w:ilvl="0" w:tplc="F39EA570">
      <w:start w:val="1"/>
      <w:numFmt w:val="lowerLetter"/>
      <w:lvlText w:val="%1."/>
      <w:lvlJc w:val="left"/>
      <w:pPr>
        <w:ind w:left="1080" w:hanging="360"/>
      </w:pPr>
      <w:rPr>
        <w:rFonts w:ascii="TimesNewRoman" w:hAnsi="TimesNewRoman" w:cs="TimesNewRoman"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C426753"/>
    <w:multiLevelType w:val="hybridMultilevel"/>
    <w:tmpl w:val="FB34A220"/>
    <w:lvl w:ilvl="0" w:tplc="102A773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E5210A8"/>
    <w:multiLevelType w:val="hybridMultilevel"/>
    <w:tmpl w:val="0DC0F2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07747B2"/>
    <w:multiLevelType w:val="hybridMultilevel"/>
    <w:tmpl w:val="83D620B4"/>
    <w:lvl w:ilvl="0" w:tplc="9F10987E">
      <w:start w:val="5"/>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nsid w:val="42090BDC"/>
    <w:multiLevelType w:val="hybridMultilevel"/>
    <w:tmpl w:val="70ACDF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8412D4A"/>
    <w:multiLevelType w:val="hybridMultilevel"/>
    <w:tmpl w:val="79A41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8830F53"/>
    <w:multiLevelType w:val="hybridMultilevel"/>
    <w:tmpl w:val="F92A7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D17D78"/>
    <w:multiLevelType w:val="hybridMultilevel"/>
    <w:tmpl w:val="6C684628"/>
    <w:lvl w:ilvl="0" w:tplc="0421000F">
      <w:start w:val="1"/>
      <w:numFmt w:val="decimal"/>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23">
    <w:nsid w:val="57412C61"/>
    <w:multiLevelType w:val="hybridMultilevel"/>
    <w:tmpl w:val="EAFA253A"/>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8655E9A"/>
    <w:multiLevelType w:val="hybridMultilevel"/>
    <w:tmpl w:val="7242DA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D04323B"/>
    <w:multiLevelType w:val="hybridMultilevel"/>
    <w:tmpl w:val="52446ABE"/>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DFB22B0"/>
    <w:multiLevelType w:val="hybridMultilevel"/>
    <w:tmpl w:val="1F1A9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11604B"/>
    <w:multiLevelType w:val="hybridMultilevel"/>
    <w:tmpl w:val="89D672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1CF145A"/>
    <w:multiLevelType w:val="hybridMultilevel"/>
    <w:tmpl w:val="0792E8D4"/>
    <w:lvl w:ilvl="0" w:tplc="04210019">
      <w:start w:val="1"/>
      <w:numFmt w:val="lowerLetter"/>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29">
    <w:nsid w:val="71C279BA"/>
    <w:multiLevelType w:val="hybridMultilevel"/>
    <w:tmpl w:val="CF52F18E"/>
    <w:lvl w:ilvl="0" w:tplc="0421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780E0CF5"/>
    <w:multiLevelType w:val="hybridMultilevel"/>
    <w:tmpl w:val="7C902A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9FF7CC2"/>
    <w:multiLevelType w:val="hybridMultilevel"/>
    <w:tmpl w:val="CC708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21"/>
  </w:num>
  <w:num w:numId="3">
    <w:abstractNumId w:val="28"/>
  </w:num>
  <w:num w:numId="4">
    <w:abstractNumId w:val="14"/>
  </w:num>
  <w:num w:numId="5">
    <w:abstractNumId w:val="13"/>
  </w:num>
  <w:num w:numId="6">
    <w:abstractNumId w:val="29"/>
  </w:num>
  <w:num w:numId="7">
    <w:abstractNumId w:val="22"/>
  </w:num>
  <w:num w:numId="8">
    <w:abstractNumId w:val="25"/>
  </w:num>
  <w:num w:numId="9">
    <w:abstractNumId w:val="5"/>
  </w:num>
  <w:num w:numId="10">
    <w:abstractNumId w:val="23"/>
  </w:num>
  <w:num w:numId="11">
    <w:abstractNumId w:val="8"/>
  </w:num>
  <w:num w:numId="12">
    <w:abstractNumId w:val="3"/>
  </w:num>
  <w:num w:numId="13">
    <w:abstractNumId w:val="27"/>
  </w:num>
  <w:num w:numId="14">
    <w:abstractNumId w:val="0"/>
  </w:num>
  <w:num w:numId="15">
    <w:abstractNumId w:val="7"/>
  </w:num>
  <w:num w:numId="16">
    <w:abstractNumId w:val="2"/>
  </w:num>
  <w:num w:numId="17">
    <w:abstractNumId w:val="15"/>
  </w:num>
  <w:num w:numId="18">
    <w:abstractNumId w:val="1"/>
  </w:num>
  <w:num w:numId="19">
    <w:abstractNumId w:val="18"/>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9"/>
  </w:num>
  <w:num w:numId="24">
    <w:abstractNumId w:val="31"/>
  </w:num>
  <w:num w:numId="25">
    <w:abstractNumId w:val="4"/>
  </w:num>
  <w:num w:numId="26">
    <w:abstractNumId w:val="9"/>
  </w:num>
  <w:num w:numId="27">
    <w:abstractNumId w:val="20"/>
  </w:num>
  <w:num w:numId="28">
    <w:abstractNumId w:val="11"/>
  </w:num>
  <w:num w:numId="29">
    <w:abstractNumId w:val="30"/>
  </w:num>
  <w:num w:numId="30">
    <w:abstractNumId w:val="10"/>
  </w:num>
  <w:num w:numId="31">
    <w:abstractNumId w:val="6"/>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713"/>
    <w:rsid w:val="00041427"/>
    <w:rsid w:val="000626C1"/>
    <w:rsid w:val="000849F1"/>
    <w:rsid w:val="0013336B"/>
    <w:rsid w:val="001370D3"/>
    <w:rsid w:val="00183E17"/>
    <w:rsid w:val="001B43AA"/>
    <w:rsid w:val="00220B74"/>
    <w:rsid w:val="00242D6E"/>
    <w:rsid w:val="002C46A7"/>
    <w:rsid w:val="003404DA"/>
    <w:rsid w:val="0034709F"/>
    <w:rsid w:val="003A4CCC"/>
    <w:rsid w:val="003E09E3"/>
    <w:rsid w:val="004B2890"/>
    <w:rsid w:val="004C0291"/>
    <w:rsid w:val="0050558A"/>
    <w:rsid w:val="005A2F29"/>
    <w:rsid w:val="005C72D4"/>
    <w:rsid w:val="00625636"/>
    <w:rsid w:val="00640928"/>
    <w:rsid w:val="006D7D80"/>
    <w:rsid w:val="006F003D"/>
    <w:rsid w:val="00760E7F"/>
    <w:rsid w:val="0077187F"/>
    <w:rsid w:val="00932C36"/>
    <w:rsid w:val="00972C36"/>
    <w:rsid w:val="009947BD"/>
    <w:rsid w:val="009C7067"/>
    <w:rsid w:val="009E2450"/>
    <w:rsid w:val="00A07FE4"/>
    <w:rsid w:val="00A23118"/>
    <w:rsid w:val="00A94F5F"/>
    <w:rsid w:val="00AC1880"/>
    <w:rsid w:val="00AF6E23"/>
    <w:rsid w:val="00B36FC3"/>
    <w:rsid w:val="00B623F9"/>
    <w:rsid w:val="00B862F5"/>
    <w:rsid w:val="00BD0C72"/>
    <w:rsid w:val="00C16BE0"/>
    <w:rsid w:val="00C61CFD"/>
    <w:rsid w:val="00C74713"/>
    <w:rsid w:val="00C769A4"/>
    <w:rsid w:val="00CE3854"/>
    <w:rsid w:val="00DB500F"/>
    <w:rsid w:val="00DC7F8D"/>
    <w:rsid w:val="00E935B0"/>
    <w:rsid w:val="00F15C05"/>
    <w:rsid w:val="00F57DD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29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B43AA"/>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ListParagraph">
    <w:name w:val="List Paragraph"/>
    <w:basedOn w:val="Normal"/>
    <w:uiPriority w:val="34"/>
    <w:qFormat/>
    <w:rsid w:val="001B43AA"/>
    <w:pPr>
      <w:ind w:left="720"/>
      <w:contextualSpacing/>
    </w:pPr>
    <w:rPr>
      <w:lang w:val="en-US"/>
    </w:rPr>
  </w:style>
  <w:style w:type="paragraph" w:styleId="BalloonText">
    <w:name w:val="Balloon Text"/>
    <w:basedOn w:val="Normal"/>
    <w:link w:val="BalloonTextChar"/>
    <w:uiPriority w:val="99"/>
    <w:semiHidden/>
    <w:unhideWhenUsed/>
    <w:rsid w:val="00220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B74"/>
    <w:rPr>
      <w:rFonts w:ascii="Tahoma" w:eastAsia="Calibri" w:hAnsi="Tahoma" w:cs="Tahoma"/>
      <w:sz w:val="16"/>
      <w:szCs w:val="16"/>
    </w:rPr>
  </w:style>
  <w:style w:type="character" w:customStyle="1" w:styleId="apple-converted-space">
    <w:name w:val="apple-converted-space"/>
    <w:basedOn w:val="DefaultParagraphFont"/>
    <w:rsid w:val="00A23118"/>
  </w:style>
  <w:style w:type="character" w:styleId="Hyperlink">
    <w:name w:val="Hyperlink"/>
    <w:basedOn w:val="DefaultParagraphFont"/>
    <w:uiPriority w:val="99"/>
    <w:unhideWhenUsed/>
    <w:rsid w:val="00242D6E"/>
    <w:rPr>
      <w:color w:val="0000FF" w:themeColor="hyperlink"/>
      <w:u w:val="single"/>
    </w:rPr>
  </w:style>
  <w:style w:type="paragraph" w:styleId="Header">
    <w:name w:val="header"/>
    <w:basedOn w:val="Normal"/>
    <w:link w:val="HeaderChar"/>
    <w:uiPriority w:val="99"/>
    <w:unhideWhenUsed/>
    <w:rsid w:val="006256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636"/>
    <w:rPr>
      <w:rFonts w:ascii="Calibri" w:eastAsia="Calibri" w:hAnsi="Calibri" w:cs="Times New Roman"/>
    </w:rPr>
  </w:style>
  <w:style w:type="paragraph" w:styleId="Footer">
    <w:name w:val="footer"/>
    <w:basedOn w:val="Normal"/>
    <w:link w:val="FooterChar"/>
    <w:uiPriority w:val="99"/>
    <w:unhideWhenUsed/>
    <w:rsid w:val="006256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636"/>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29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B43AA"/>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ListParagraph">
    <w:name w:val="List Paragraph"/>
    <w:basedOn w:val="Normal"/>
    <w:uiPriority w:val="34"/>
    <w:qFormat/>
    <w:rsid w:val="001B43AA"/>
    <w:pPr>
      <w:ind w:left="720"/>
      <w:contextualSpacing/>
    </w:pPr>
    <w:rPr>
      <w:lang w:val="en-US"/>
    </w:rPr>
  </w:style>
  <w:style w:type="paragraph" w:styleId="BalloonText">
    <w:name w:val="Balloon Text"/>
    <w:basedOn w:val="Normal"/>
    <w:link w:val="BalloonTextChar"/>
    <w:uiPriority w:val="99"/>
    <w:semiHidden/>
    <w:unhideWhenUsed/>
    <w:rsid w:val="00220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B74"/>
    <w:rPr>
      <w:rFonts w:ascii="Tahoma" w:eastAsia="Calibri" w:hAnsi="Tahoma" w:cs="Tahoma"/>
      <w:sz w:val="16"/>
      <w:szCs w:val="16"/>
    </w:rPr>
  </w:style>
  <w:style w:type="character" w:customStyle="1" w:styleId="apple-converted-space">
    <w:name w:val="apple-converted-space"/>
    <w:basedOn w:val="DefaultParagraphFont"/>
    <w:rsid w:val="00A23118"/>
  </w:style>
  <w:style w:type="character" w:styleId="Hyperlink">
    <w:name w:val="Hyperlink"/>
    <w:basedOn w:val="DefaultParagraphFont"/>
    <w:uiPriority w:val="99"/>
    <w:unhideWhenUsed/>
    <w:rsid w:val="00242D6E"/>
    <w:rPr>
      <w:color w:val="0000FF" w:themeColor="hyperlink"/>
      <w:u w:val="single"/>
    </w:rPr>
  </w:style>
  <w:style w:type="paragraph" w:styleId="Header">
    <w:name w:val="header"/>
    <w:basedOn w:val="Normal"/>
    <w:link w:val="HeaderChar"/>
    <w:uiPriority w:val="99"/>
    <w:unhideWhenUsed/>
    <w:rsid w:val="006256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636"/>
    <w:rPr>
      <w:rFonts w:ascii="Calibri" w:eastAsia="Calibri" w:hAnsi="Calibri" w:cs="Times New Roman"/>
    </w:rPr>
  </w:style>
  <w:style w:type="paragraph" w:styleId="Footer">
    <w:name w:val="footer"/>
    <w:basedOn w:val="Normal"/>
    <w:link w:val="FooterChar"/>
    <w:uiPriority w:val="99"/>
    <w:unhideWhenUsed/>
    <w:rsid w:val="006256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63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168986">
      <w:bodyDiv w:val="1"/>
      <w:marLeft w:val="0"/>
      <w:marRight w:val="0"/>
      <w:marTop w:val="0"/>
      <w:marBottom w:val="0"/>
      <w:divBdr>
        <w:top w:val="none" w:sz="0" w:space="0" w:color="auto"/>
        <w:left w:val="none" w:sz="0" w:space="0" w:color="auto"/>
        <w:bottom w:val="none" w:sz="0" w:space="0" w:color="auto"/>
        <w:right w:val="none" w:sz="0" w:space="0" w:color="auto"/>
      </w:divBdr>
    </w:div>
    <w:div w:id="161868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smallcrab.com/diabetes/509-pencegahan-diabet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2.bp.blogspot.com/-SXa2D8mOU0Q/VCDT4TZNgNI/AAAAAAAAAQ8/CDlOt_hef-E/s1600/DM1.JPG"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ki.se/content/1/c6/04/90/19/AnimeshBiswas.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1DE7E-0665-4E49-AD67-4411C0415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27</Pages>
  <Words>5780</Words>
  <Characters>32946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indah</dc:creator>
  <cp:keywords/>
  <dc:description/>
  <cp:lastModifiedBy>indah</cp:lastModifiedBy>
  <cp:revision>37</cp:revision>
  <dcterms:created xsi:type="dcterms:W3CDTF">2016-04-03T13:58:00Z</dcterms:created>
  <dcterms:modified xsi:type="dcterms:W3CDTF">2016-04-04T15:47:00Z</dcterms:modified>
</cp:coreProperties>
</file>