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6E4E" w:rsidRPr="005436E7" w:rsidRDefault="00E16E4E" w:rsidP="00E16E4E">
      <w:pPr>
        <w:spacing w:line="360" w:lineRule="auto"/>
        <w:jc w:val="right"/>
        <w:rPr>
          <w:b/>
          <w:sz w:val="32"/>
          <w:szCs w:val="32"/>
        </w:rPr>
      </w:pPr>
      <w:r w:rsidRPr="005436E7">
        <w:rPr>
          <w:b/>
          <w:sz w:val="32"/>
          <w:szCs w:val="32"/>
        </w:rPr>
        <w:t>KEMENT</w:t>
      </w:r>
      <w:r>
        <w:rPr>
          <w:b/>
          <w:sz w:val="32"/>
          <w:szCs w:val="32"/>
        </w:rPr>
        <w:t>E</w:t>
      </w:r>
      <w:r w:rsidRPr="005436E7">
        <w:rPr>
          <w:b/>
          <w:sz w:val="32"/>
          <w:szCs w:val="32"/>
        </w:rPr>
        <w:t xml:space="preserve">RIAN PENDIDIKAN </w:t>
      </w:r>
      <w:r>
        <w:rPr>
          <w:b/>
          <w:sz w:val="32"/>
          <w:szCs w:val="32"/>
        </w:rPr>
        <w:t xml:space="preserve">DAN KEBUDAYAAN </w:t>
      </w:r>
      <w:r w:rsidRPr="005436E7">
        <w:rPr>
          <w:b/>
          <w:sz w:val="32"/>
          <w:szCs w:val="32"/>
        </w:rPr>
        <w:t>UNIVERSITAS BRAWIJAYA</w:t>
      </w:r>
    </w:p>
    <w:p w:rsidR="00E16E4E" w:rsidRDefault="00E16E4E" w:rsidP="00E16E4E">
      <w:pPr>
        <w:spacing w:line="360" w:lineRule="auto"/>
        <w:jc w:val="right"/>
        <w:rPr>
          <w:b/>
          <w:sz w:val="32"/>
          <w:szCs w:val="32"/>
        </w:rPr>
      </w:pPr>
      <w:r>
        <w:rPr>
          <w:b/>
          <w:sz w:val="32"/>
          <w:szCs w:val="32"/>
        </w:rPr>
        <w:t>FAKULTAS TEKNIK</w:t>
      </w:r>
    </w:p>
    <w:p w:rsidR="00E16E4E" w:rsidRPr="005436E7" w:rsidRDefault="00E16E4E" w:rsidP="00E16E4E">
      <w:pPr>
        <w:spacing w:line="360" w:lineRule="auto"/>
        <w:jc w:val="right"/>
        <w:rPr>
          <w:b/>
          <w:sz w:val="32"/>
          <w:szCs w:val="32"/>
        </w:rPr>
      </w:pPr>
      <w:r w:rsidRPr="005436E7">
        <w:rPr>
          <w:b/>
          <w:sz w:val="32"/>
          <w:szCs w:val="32"/>
        </w:rPr>
        <w:t>JURUSAN PENGAIRAN</w:t>
      </w:r>
    </w:p>
    <w:p w:rsidR="00E16E4E" w:rsidRPr="005436E7" w:rsidRDefault="00E16E4E" w:rsidP="00E16E4E">
      <w:pPr>
        <w:spacing w:line="360" w:lineRule="auto"/>
        <w:jc w:val="right"/>
        <w:rPr>
          <w:b/>
          <w:sz w:val="32"/>
          <w:szCs w:val="32"/>
        </w:rPr>
      </w:pPr>
      <w:r w:rsidRPr="00104432">
        <w:rPr>
          <w:rFonts w:ascii="Bernard MT Condensed" w:hAnsi="Bernard MT Condensed"/>
          <w:noProof/>
          <w:sz w:val="40"/>
          <w:szCs w:val="36"/>
          <w:lang w:eastAsia="id-ID"/>
        </w:rPr>
        <w:drawing>
          <wp:anchor distT="0" distB="0" distL="114300" distR="114300" simplePos="0" relativeHeight="251667456" behindDoc="0" locked="0" layoutInCell="1" allowOverlap="1" wp14:anchorId="3F0B91D2" wp14:editId="39E60ABE">
            <wp:simplePos x="0" y="0"/>
            <wp:positionH relativeFrom="column">
              <wp:posOffset>2461536</wp:posOffset>
            </wp:positionH>
            <wp:positionV relativeFrom="paragraph">
              <wp:posOffset>298974</wp:posOffset>
            </wp:positionV>
            <wp:extent cx="1886481" cy="1948069"/>
            <wp:effectExtent l="0" t="0" r="0" b="0"/>
            <wp:wrapNone/>
            <wp:docPr id="26" name="Picture 26" descr="teknik new w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knik new warna"/>
                    <pic:cNvPicPr>
                      <a:picLocks noChangeAspect="1" noChangeArrowheads="1"/>
                    </pic:cNvPicPr>
                  </pic:nvPicPr>
                  <pic:blipFill>
                    <a:blip r:embed="rId7" cstate="print"/>
                    <a:srcRect/>
                    <a:stretch>
                      <a:fillRect/>
                    </a:stretch>
                  </pic:blipFill>
                  <pic:spPr bwMode="auto">
                    <a:xfrm>
                      <a:off x="0" y="0"/>
                      <a:ext cx="1886481" cy="194806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436E7">
        <w:rPr>
          <w:b/>
          <w:sz w:val="32"/>
          <w:szCs w:val="32"/>
        </w:rPr>
        <w:t>MALANG</w:t>
      </w:r>
    </w:p>
    <w:p w:rsidR="00E16E4E" w:rsidRDefault="00E16E4E" w:rsidP="00E16E4E">
      <w:pPr>
        <w:spacing w:line="360" w:lineRule="auto"/>
        <w:jc w:val="right"/>
        <w:rPr>
          <w:b/>
        </w:rPr>
      </w:pPr>
    </w:p>
    <w:p w:rsidR="00E16E4E" w:rsidRDefault="00E16E4E" w:rsidP="00E16E4E">
      <w:pPr>
        <w:spacing w:line="360" w:lineRule="auto"/>
        <w:jc w:val="right"/>
        <w:rPr>
          <w:b/>
        </w:rPr>
      </w:pPr>
    </w:p>
    <w:p w:rsidR="00E16E4E" w:rsidRPr="00957858" w:rsidRDefault="00E16E4E" w:rsidP="00E16E4E">
      <w:pPr>
        <w:spacing w:line="360" w:lineRule="auto"/>
        <w:jc w:val="right"/>
        <w:rPr>
          <w:b/>
        </w:rPr>
      </w:pPr>
    </w:p>
    <w:p w:rsidR="00E16E4E" w:rsidRPr="00957858" w:rsidRDefault="00E16E4E" w:rsidP="00E16E4E">
      <w:pPr>
        <w:spacing w:line="360" w:lineRule="auto"/>
        <w:jc w:val="right"/>
      </w:pPr>
      <w:r>
        <w:t xml:space="preserve"> </w:t>
      </w:r>
    </w:p>
    <w:p w:rsidR="00E16E4E" w:rsidRDefault="00E16E4E" w:rsidP="00E16E4E">
      <w:pPr>
        <w:tabs>
          <w:tab w:val="left" w:pos="7500"/>
        </w:tabs>
        <w:spacing w:line="360" w:lineRule="auto"/>
        <w:jc w:val="right"/>
        <w:rPr>
          <w:b/>
        </w:rPr>
      </w:pPr>
    </w:p>
    <w:p w:rsidR="00E16E4E" w:rsidRPr="00957858" w:rsidRDefault="00E16E4E" w:rsidP="00E16E4E">
      <w:pPr>
        <w:tabs>
          <w:tab w:val="left" w:pos="7500"/>
        </w:tabs>
        <w:spacing w:line="360" w:lineRule="auto"/>
        <w:jc w:val="right"/>
        <w:rPr>
          <w:b/>
        </w:rPr>
      </w:pPr>
      <w:bookmarkStart w:id="0" w:name="_GoBack"/>
      <w:r w:rsidRPr="00957858">
        <w:rPr>
          <w:b/>
        </w:rPr>
        <w:t>LAPORAN TUGAS</w:t>
      </w:r>
    </w:p>
    <w:p w:rsidR="00E16E4E" w:rsidRPr="00F47F41" w:rsidRDefault="00E16E4E" w:rsidP="00E16E4E">
      <w:pPr>
        <w:tabs>
          <w:tab w:val="left" w:pos="7500"/>
        </w:tabs>
        <w:spacing w:line="360" w:lineRule="auto"/>
        <w:jc w:val="right"/>
        <w:rPr>
          <w:b/>
          <w:sz w:val="40"/>
          <w:szCs w:val="28"/>
        </w:rPr>
      </w:pPr>
      <w:r w:rsidRPr="00F47F41">
        <w:rPr>
          <w:b/>
          <w:sz w:val="36"/>
        </w:rPr>
        <w:t>Teknologi Pengolahan Air Limbah</w:t>
      </w:r>
      <w:r w:rsidRPr="00F47F41">
        <w:rPr>
          <w:b/>
          <w:sz w:val="40"/>
          <w:szCs w:val="28"/>
        </w:rPr>
        <w:t xml:space="preserve"> </w:t>
      </w:r>
    </w:p>
    <w:bookmarkEnd w:id="0"/>
    <w:p w:rsidR="00E16E4E" w:rsidRPr="00252E3A" w:rsidRDefault="00E16E4E" w:rsidP="00E16E4E">
      <w:pPr>
        <w:tabs>
          <w:tab w:val="left" w:pos="7500"/>
        </w:tabs>
        <w:spacing w:line="360" w:lineRule="auto"/>
        <w:jc w:val="right"/>
        <w:rPr>
          <w:sz w:val="28"/>
          <w:szCs w:val="28"/>
        </w:rPr>
      </w:pPr>
      <w:r w:rsidRPr="00252E3A">
        <w:rPr>
          <w:b/>
          <w:sz w:val="28"/>
          <w:szCs w:val="28"/>
        </w:rPr>
        <w:t xml:space="preserve">SEMESTER </w:t>
      </w:r>
      <w:r>
        <w:rPr>
          <w:b/>
          <w:sz w:val="28"/>
          <w:szCs w:val="28"/>
        </w:rPr>
        <w:t>VI</w:t>
      </w:r>
      <w:r w:rsidRPr="00252E3A">
        <w:rPr>
          <w:b/>
          <w:sz w:val="28"/>
          <w:szCs w:val="28"/>
        </w:rPr>
        <w:t xml:space="preserve"> (</w:t>
      </w:r>
      <w:r>
        <w:rPr>
          <w:b/>
          <w:sz w:val="28"/>
          <w:szCs w:val="28"/>
        </w:rPr>
        <w:t>ENAM</w:t>
      </w:r>
      <w:r w:rsidRPr="00252E3A">
        <w:rPr>
          <w:sz w:val="28"/>
          <w:szCs w:val="28"/>
        </w:rPr>
        <w:t>)</w:t>
      </w:r>
    </w:p>
    <w:p w:rsidR="00E16E4E" w:rsidRDefault="00E16E4E" w:rsidP="00E16E4E">
      <w:pPr>
        <w:tabs>
          <w:tab w:val="left" w:pos="7500"/>
        </w:tabs>
        <w:spacing w:line="360" w:lineRule="auto"/>
        <w:jc w:val="right"/>
        <w:rPr>
          <w:b/>
          <w:sz w:val="28"/>
          <w:szCs w:val="28"/>
        </w:rPr>
      </w:pPr>
      <w:r w:rsidRPr="00252E3A">
        <w:rPr>
          <w:b/>
          <w:sz w:val="28"/>
          <w:szCs w:val="28"/>
        </w:rPr>
        <w:t>Disusun Oleh :</w:t>
      </w:r>
    </w:p>
    <w:p w:rsidR="00E16E4E" w:rsidRPr="00F47F41" w:rsidRDefault="00E16E4E" w:rsidP="00E16E4E">
      <w:pPr>
        <w:tabs>
          <w:tab w:val="left" w:pos="7500"/>
        </w:tabs>
        <w:spacing w:line="360" w:lineRule="auto"/>
        <w:jc w:val="right"/>
        <w:rPr>
          <w:b/>
          <w:sz w:val="28"/>
          <w:szCs w:val="28"/>
        </w:rPr>
      </w:pPr>
      <w:r>
        <w:rPr>
          <w:b/>
          <w:sz w:val="28"/>
          <w:szCs w:val="28"/>
        </w:rPr>
        <w:t>BURHANNUDIN APRILANSYAH (105060400111016)</w:t>
      </w:r>
    </w:p>
    <w:p w:rsidR="00E16E4E" w:rsidRDefault="00E16E4E" w:rsidP="00E16E4E">
      <w:pPr>
        <w:tabs>
          <w:tab w:val="left" w:pos="7500"/>
        </w:tabs>
        <w:spacing w:line="360" w:lineRule="auto"/>
        <w:jc w:val="right"/>
        <w:rPr>
          <w:b/>
          <w:sz w:val="28"/>
          <w:szCs w:val="28"/>
        </w:rPr>
      </w:pPr>
      <w:r w:rsidRPr="00F47F41">
        <w:rPr>
          <w:b/>
          <w:sz w:val="28"/>
          <w:szCs w:val="28"/>
        </w:rPr>
        <w:t>W</w:t>
      </w:r>
      <w:r>
        <w:rPr>
          <w:b/>
          <w:sz w:val="28"/>
          <w:szCs w:val="28"/>
        </w:rPr>
        <w:t>INGGA ADITYA RAMADHION (105060400111020)</w:t>
      </w:r>
    </w:p>
    <w:p w:rsidR="00E16E4E" w:rsidRDefault="00E16E4E" w:rsidP="00E16E4E">
      <w:pPr>
        <w:tabs>
          <w:tab w:val="left" w:pos="7500"/>
        </w:tabs>
        <w:spacing w:line="360" w:lineRule="auto"/>
        <w:jc w:val="right"/>
        <w:rPr>
          <w:b/>
          <w:sz w:val="28"/>
          <w:szCs w:val="28"/>
        </w:rPr>
      </w:pPr>
      <w:r>
        <w:rPr>
          <w:b/>
          <w:sz w:val="28"/>
          <w:szCs w:val="28"/>
        </w:rPr>
        <w:t>DICO NASRULLO (105060400111025)</w:t>
      </w:r>
    </w:p>
    <w:p w:rsidR="00E16E4E" w:rsidRPr="00E16E4E" w:rsidRDefault="00E16E4E" w:rsidP="00E16E4E">
      <w:pPr>
        <w:tabs>
          <w:tab w:val="left" w:pos="7500"/>
        </w:tabs>
        <w:spacing w:line="360" w:lineRule="auto"/>
        <w:jc w:val="right"/>
        <w:rPr>
          <w:b/>
          <w:sz w:val="28"/>
          <w:szCs w:val="28"/>
        </w:rPr>
      </w:pPr>
      <w:r>
        <w:rPr>
          <w:b/>
          <w:sz w:val="28"/>
          <w:szCs w:val="28"/>
        </w:rPr>
        <w:t>ULILL ALLBAB (105060407111003)</w:t>
      </w:r>
    </w:p>
    <w:p w:rsidR="00E16E4E" w:rsidRPr="00827312" w:rsidRDefault="00E16E4E" w:rsidP="00E16E4E">
      <w:pPr>
        <w:tabs>
          <w:tab w:val="left" w:pos="7500"/>
        </w:tabs>
        <w:spacing w:line="360" w:lineRule="auto"/>
        <w:jc w:val="right"/>
        <w:rPr>
          <w:b/>
          <w:sz w:val="28"/>
          <w:szCs w:val="28"/>
        </w:rPr>
      </w:pPr>
      <w:r>
        <w:rPr>
          <w:b/>
          <w:sz w:val="28"/>
          <w:szCs w:val="28"/>
        </w:rPr>
        <w:t>TAHUN AJARAN 2012/2013</w:t>
      </w:r>
    </w:p>
    <w:p w:rsidR="00E16E4E" w:rsidRDefault="00E16E4E" w:rsidP="00036581">
      <w:pPr>
        <w:autoSpaceDE w:val="0"/>
        <w:autoSpaceDN w:val="0"/>
        <w:adjustRightInd w:val="0"/>
        <w:spacing w:after="0" w:line="360" w:lineRule="auto"/>
        <w:ind w:firstLine="567"/>
        <w:jc w:val="center"/>
        <w:rPr>
          <w:rFonts w:ascii="Times New Roman" w:hAnsi="Times New Roman" w:cs="Times New Roman"/>
          <w:b/>
          <w:sz w:val="24"/>
          <w:szCs w:val="24"/>
        </w:rPr>
      </w:pPr>
    </w:p>
    <w:p w:rsidR="00E16E4E" w:rsidRDefault="00E16E4E" w:rsidP="00E16E4E">
      <w:pPr>
        <w:autoSpaceDE w:val="0"/>
        <w:autoSpaceDN w:val="0"/>
        <w:adjustRightInd w:val="0"/>
        <w:spacing w:after="0" w:line="360" w:lineRule="auto"/>
        <w:rPr>
          <w:rFonts w:ascii="Times New Roman" w:hAnsi="Times New Roman" w:cs="Times New Roman"/>
          <w:b/>
          <w:sz w:val="24"/>
          <w:szCs w:val="24"/>
        </w:rPr>
      </w:pPr>
    </w:p>
    <w:p w:rsidR="003B283F" w:rsidRPr="00036581" w:rsidRDefault="003B283F" w:rsidP="00036581">
      <w:pPr>
        <w:autoSpaceDE w:val="0"/>
        <w:autoSpaceDN w:val="0"/>
        <w:adjustRightInd w:val="0"/>
        <w:spacing w:after="0" w:line="360" w:lineRule="auto"/>
        <w:ind w:firstLine="567"/>
        <w:jc w:val="center"/>
        <w:rPr>
          <w:rFonts w:ascii="Times New Roman" w:hAnsi="Times New Roman" w:cs="Times New Roman"/>
          <w:b/>
          <w:sz w:val="24"/>
          <w:szCs w:val="24"/>
        </w:rPr>
      </w:pPr>
      <w:r w:rsidRPr="00036581">
        <w:rPr>
          <w:rFonts w:ascii="Times New Roman" w:hAnsi="Times New Roman" w:cs="Times New Roman"/>
          <w:b/>
          <w:sz w:val="24"/>
          <w:szCs w:val="24"/>
        </w:rPr>
        <w:lastRenderedPageBreak/>
        <w:t>BAB I</w:t>
      </w:r>
    </w:p>
    <w:p w:rsidR="003B283F" w:rsidRPr="00036581" w:rsidRDefault="003B283F" w:rsidP="00036581">
      <w:pPr>
        <w:autoSpaceDE w:val="0"/>
        <w:autoSpaceDN w:val="0"/>
        <w:adjustRightInd w:val="0"/>
        <w:spacing w:after="0" w:line="360" w:lineRule="auto"/>
        <w:ind w:firstLine="567"/>
        <w:jc w:val="center"/>
        <w:rPr>
          <w:rFonts w:ascii="Times New Roman" w:hAnsi="Times New Roman" w:cs="Times New Roman"/>
          <w:b/>
          <w:sz w:val="24"/>
          <w:szCs w:val="24"/>
        </w:rPr>
      </w:pPr>
      <w:r w:rsidRPr="00036581">
        <w:rPr>
          <w:rFonts w:ascii="Times New Roman" w:hAnsi="Times New Roman" w:cs="Times New Roman"/>
          <w:b/>
          <w:sz w:val="24"/>
          <w:szCs w:val="24"/>
        </w:rPr>
        <w:t>PENDAHULUAN</w:t>
      </w:r>
    </w:p>
    <w:p w:rsidR="003B283F" w:rsidRPr="00036581" w:rsidRDefault="003B283F" w:rsidP="00036581">
      <w:pPr>
        <w:autoSpaceDE w:val="0"/>
        <w:autoSpaceDN w:val="0"/>
        <w:adjustRightInd w:val="0"/>
        <w:spacing w:after="0" w:line="360" w:lineRule="auto"/>
        <w:ind w:firstLine="567"/>
        <w:jc w:val="both"/>
        <w:rPr>
          <w:rFonts w:ascii="Times New Roman" w:hAnsi="Times New Roman" w:cs="Times New Roman"/>
          <w:b/>
          <w:sz w:val="24"/>
          <w:szCs w:val="24"/>
        </w:rPr>
      </w:pPr>
    </w:p>
    <w:p w:rsidR="003B283F" w:rsidRPr="006B26B5" w:rsidRDefault="00017B0B" w:rsidP="004B14F8">
      <w:pPr>
        <w:pStyle w:val="ListParagraph"/>
        <w:numPr>
          <w:ilvl w:val="1"/>
          <w:numId w:val="1"/>
        </w:numPr>
        <w:autoSpaceDE w:val="0"/>
        <w:autoSpaceDN w:val="0"/>
        <w:adjustRightInd w:val="0"/>
        <w:spacing w:after="0"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 xml:space="preserve"> </w:t>
      </w:r>
      <w:r w:rsidR="003B283F" w:rsidRPr="00036581">
        <w:rPr>
          <w:rFonts w:ascii="Times New Roman" w:hAnsi="Times New Roman" w:cs="Times New Roman"/>
          <w:b/>
          <w:sz w:val="24"/>
          <w:szCs w:val="24"/>
        </w:rPr>
        <w:t>LATAR BELAKANG</w:t>
      </w:r>
    </w:p>
    <w:p w:rsidR="00036581" w:rsidRPr="00036581" w:rsidRDefault="003B283F" w:rsidP="00427209">
      <w:pPr>
        <w:autoSpaceDE w:val="0"/>
        <w:autoSpaceDN w:val="0"/>
        <w:adjustRightInd w:val="0"/>
        <w:spacing w:after="0" w:line="360" w:lineRule="auto"/>
        <w:ind w:firstLine="567"/>
        <w:jc w:val="both"/>
        <w:rPr>
          <w:rFonts w:ascii="Times New Roman" w:hAnsi="Times New Roman" w:cs="Times New Roman"/>
          <w:sz w:val="24"/>
          <w:szCs w:val="24"/>
        </w:rPr>
      </w:pPr>
      <w:r w:rsidRPr="00036581">
        <w:rPr>
          <w:rFonts w:ascii="Times New Roman" w:hAnsi="Times New Roman" w:cs="Times New Roman"/>
          <w:sz w:val="24"/>
          <w:szCs w:val="24"/>
        </w:rPr>
        <w:t>Meningkatnya aktivitas perkotaan seiring dengan laju pertumbuhan</w:t>
      </w:r>
      <w:r w:rsidR="00247DAA">
        <w:rPr>
          <w:rFonts w:ascii="Times New Roman" w:hAnsi="Times New Roman" w:cs="Times New Roman"/>
          <w:sz w:val="24"/>
          <w:szCs w:val="24"/>
        </w:rPr>
        <w:t xml:space="preserve"> </w:t>
      </w:r>
      <w:r w:rsidRPr="00036581">
        <w:rPr>
          <w:rFonts w:ascii="Times New Roman" w:hAnsi="Times New Roman" w:cs="Times New Roman"/>
          <w:sz w:val="24"/>
          <w:szCs w:val="24"/>
        </w:rPr>
        <w:t>ekonomi masyarakat dan tingginya laju pertumbuhan penduduk akan semakin</w:t>
      </w:r>
      <w:r w:rsidR="00247DAA">
        <w:rPr>
          <w:rFonts w:ascii="Times New Roman" w:hAnsi="Times New Roman" w:cs="Times New Roman"/>
          <w:sz w:val="24"/>
          <w:szCs w:val="24"/>
        </w:rPr>
        <w:t xml:space="preserve"> </w:t>
      </w:r>
      <w:r w:rsidRPr="00036581">
        <w:rPr>
          <w:rFonts w:ascii="Times New Roman" w:hAnsi="Times New Roman" w:cs="Times New Roman"/>
          <w:sz w:val="24"/>
          <w:szCs w:val="24"/>
        </w:rPr>
        <w:t>terasa dampaknya terhadap lingkungan. Penurunan kualitas lingkungan secara</w:t>
      </w:r>
      <w:r w:rsidR="00247DAA">
        <w:rPr>
          <w:rFonts w:ascii="Times New Roman" w:hAnsi="Times New Roman" w:cs="Times New Roman"/>
          <w:sz w:val="24"/>
          <w:szCs w:val="24"/>
        </w:rPr>
        <w:t xml:space="preserve"> </w:t>
      </w:r>
      <w:r w:rsidRPr="00036581">
        <w:rPr>
          <w:rFonts w:ascii="Times New Roman" w:hAnsi="Times New Roman" w:cs="Times New Roman"/>
          <w:sz w:val="24"/>
          <w:szCs w:val="24"/>
        </w:rPr>
        <w:t>terus-menerus menyudutkan masyarakat pada permasalahan degradasi</w:t>
      </w:r>
      <w:r w:rsidR="00247DAA">
        <w:rPr>
          <w:rFonts w:ascii="Times New Roman" w:hAnsi="Times New Roman" w:cs="Times New Roman"/>
          <w:sz w:val="24"/>
          <w:szCs w:val="24"/>
        </w:rPr>
        <w:t xml:space="preserve"> </w:t>
      </w:r>
      <w:r w:rsidR="00034A40">
        <w:rPr>
          <w:rFonts w:ascii="Times New Roman" w:hAnsi="Times New Roman" w:cs="Times New Roman"/>
          <w:sz w:val="24"/>
          <w:szCs w:val="24"/>
        </w:rPr>
        <w:t>lingkungan. Kualitas</w:t>
      </w:r>
      <w:r w:rsidR="009B46AC" w:rsidRPr="00036581">
        <w:rPr>
          <w:rFonts w:ascii="Times New Roman" w:hAnsi="Times New Roman" w:cs="Times New Roman"/>
          <w:sz w:val="24"/>
          <w:szCs w:val="24"/>
        </w:rPr>
        <w:t xml:space="preserve"> pembuangan air limbah</w:t>
      </w:r>
      <w:r w:rsidRPr="00036581">
        <w:rPr>
          <w:rFonts w:ascii="Times New Roman" w:hAnsi="Times New Roman" w:cs="Times New Roman"/>
          <w:sz w:val="24"/>
          <w:szCs w:val="24"/>
        </w:rPr>
        <w:t xml:space="preserve">, pengolahan </w:t>
      </w:r>
      <w:r w:rsidR="002408A1">
        <w:rPr>
          <w:rFonts w:ascii="Times New Roman" w:hAnsi="Times New Roman" w:cs="Times New Roman"/>
          <w:sz w:val="24"/>
          <w:szCs w:val="24"/>
        </w:rPr>
        <w:t xml:space="preserve"> </w:t>
      </w:r>
      <w:r w:rsidRPr="00036581">
        <w:rPr>
          <w:rFonts w:ascii="Times New Roman" w:hAnsi="Times New Roman" w:cs="Times New Roman"/>
          <w:sz w:val="24"/>
          <w:szCs w:val="24"/>
        </w:rPr>
        <w:t>sampah, keterbatasan lahan untuk</w:t>
      </w:r>
      <w:r w:rsidR="00247DAA">
        <w:rPr>
          <w:rFonts w:ascii="Times New Roman" w:hAnsi="Times New Roman" w:cs="Times New Roman"/>
          <w:sz w:val="24"/>
          <w:szCs w:val="24"/>
        </w:rPr>
        <w:t xml:space="preserve"> </w:t>
      </w:r>
      <w:r w:rsidRPr="00036581">
        <w:rPr>
          <w:rFonts w:ascii="Times New Roman" w:hAnsi="Times New Roman" w:cs="Times New Roman"/>
          <w:sz w:val="24"/>
          <w:szCs w:val="24"/>
        </w:rPr>
        <w:t>ruang terbuka hijau dan kesadaran masyarakat atas perubahan iklim menjadi</w:t>
      </w:r>
      <w:r w:rsidR="002408A1">
        <w:rPr>
          <w:rFonts w:ascii="Times New Roman" w:hAnsi="Times New Roman" w:cs="Times New Roman"/>
          <w:sz w:val="24"/>
          <w:szCs w:val="24"/>
        </w:rPr>
        <w:t xml:space="preserve"> </w:t>
      </w:r>
      <w:r w:rsidRPr="00036581">
        <w:rPr>
          <w:rFonts w:ascii="Times New Roman" w:hAnsi="Times New Roman" w:cs="Times New Roman"/>
          <w:sz w:val="24"/>
          <w:szCs w:val="24"/>
        </w:rPr>
        <w:t>beberapa masalah yang harus diselesaikan oleh para pejabat kota di Indonesia.</w:t>
      </w:r>
      <w:r w:rsidR="002408A1">
        <w:rPr>
          <w:rFonts w:ascii="Times New Roman" w:hAnsi="Times New Roman" w:cs="Times New Roman"/>
          <w:sz w:val="24"/>
          <w:szCs w:val="24"/>
        </w:rPr>
        <w:t xml:space="preserve"> </w:t>
      </w:r>
      <w:r w:rsidRPr="00036581">
        <w:rPr>
          <w:rFonts w:ascii="Times New Roman" w:hAnsi="Times New Roman" w:cs="Times New Roman"/>
          <w:sz w:val="24"/>
          <w:szCs w:val="24"/>
        </w:rPr>
        <w:t>Karena itu, unsur utama yang harus dimiliki pelaku pemerintahan ini adalah</w:t>
      </w:r>
      <w:r w:rsidR="002408A1">
        <w:rPr>
          <w:rFonts w:ascii="Times New Roman" w:hAnsi="Times New Roman" w:cs="Times New Roman"/>
          <w:sz w:val="24"/>
          <w:szCs w:val="24"/>
        </w:rPr>
        <w:t xml:space="preserve"> </w:t>
      </w:r>
      <w:r w:rsidRPr="00036581">
        <w:rPr>
          <w:rFonts w:ascii="Times New Roman" w:hAnsi="Times New Roman" w:cs="Times New Roman"/>
          <w:sz w:val="24"/>
          <w:szCs w:val="24"/>
        </w:rPr>
        <w:t>kemampuan dan konsistensi identifikasi persoalan lingkungan.</w:t>
      </w:r>
      <w:r w:rsidR="002408A1">
        <w:rPr>
          <w:rFonts w:ascii="Times New Roman" w:hAnsi="Times New Roman" w:cs="Times New Roman"/>
          <w:sz w:val="24"/>
          <w:szCs w:val="24"/>
        </w:rPr>
        <w:t xml:space="preserve"> </w:t>
      </w:r>
      <w:r w:rsidRPr="00036581">
        <w:rPr>
          <w:rFonts w:ascii="Times New Roman" w:hAnsi="Times New Roman" w:cs="Times New Roman"/>
          <w:sz w:val="24"/>
          <w:szCs w:val="24"/>
        </w:rPr>
        <w:t xml:space="preserve">Sistem </w:t>
      </w:r>
      <w:r w:rsidR="009B46AC" w:rsidRPr="00036581">
        <w:rPr>
          <w:rFonts w:ascii="Times New Roman" w:hAnsi="Times New Roman" w:cs="Times New Roman"/>
          <w:sz w:val="24"/>
          <w:szCs w:val="24"/>
        </w:rPr>
        <w:t>pembuangan air limbah</w:t>
      </w:r>
      <w:r w:rsidRPr="00036581">
        <w:rPr>
          <w:rFonts w:ascii="Times New Roman" w:hAnsi="Times New Roman" w:cs="Times New Roman"/>
          <w:sz w:val="24"/>
          <w:szCs w:val="24"/>
        </w:rPr>
        <w:t xml:space="preserve"> juga memiliki permasalahan dan kendala tersendiri.</w:t>
      </w:r>
      <w:r w:rsidR="00CB7B71" w:rsidRPr="00036581">
        <w:rPr>
          <w:rFonts w:ascii="Times New Roman" w:hAnsi="Times New Roman" w:cs="Times New Roman"/>
          <w:sz w:val="24"/>
          <w:szCs w:val="24"/>
        </w:rPr>
        <w:t xml:space="preserve"> Terdapat 3 sumber pencemaran air limbah, yaitu air limbah domestik, air limbah </w:t>
      </w:r>
      <w:r w:rsidR="00427209">
        <w:rPr>
          <w:rFonts w:ascii="Times New Roman" w:hAnsi="Times New Roman" w:cs="Times New Roman"/>
          <w:sz w:val="24"/>
          <w:szCs w:val="24"/>
        </w:rPr>
        <w:t>industri, air limbah pertanian.</w:t>
      </w:r>
    </w:p>
    <w:p w:rsidR="00036581" w:rsidRDefault="00036581" w:rsidP="00036581">
      <w:pPr>
        <w:pStyle w:val="Default"/>
        <w:spacing w:line="360" w:lineRule="auto"/>
        <w:ind w:firstLine="567"/>
        <w:jc w:val="both"/>
      </w:pPr>
      <w:r w:rsidRPr="00036581">
        <w:t xml:space="preserve"> Air limbah domestik adalah air limbah yang berasal dari usaha atau kegiatan</w:t>
      </w:r>
      <w:r w:rsidR="002408A1">
        <w:t xml:space="preserve"> </w:t>
      </w:r>
      <w:r w:rsidRPr="00036581">
        <w:t>permukiman, rumah makan, perkantoran, perniagaan, apartemen dan asrama. Beberapa</w:t>
      </w:r>
      <w:r w:rsidR="002408A1">
        <w:t xml:space="preserve"> </w:t>
      </w:r>
      <w:r w:rsidRPr="00036581">
        <w:t>bentuk dari air limbah ini berupa tinja, air seni, limbah kamar mandi, dan juga sisa kegiatan</w:t>
      </w:r>
      <w:r w:rsidR="002408A1">
        <w:t xml:space="preserve"> </w:t>
      </w:r>
      <w:r w:rsidRPr="00036581">
        <w:t xml:space="preserve">dapur rumah tangga. Jumlah air limbah yang dibuang akan selalu bertambah dengan meningkatnya jumlah penduduk dengan segala kegiatannya. Apabila jumlah air yang dibuang berlebihan melebihi dari kemampuan alam untuk menerimanya maka akan terjadi kerusakan lingkungan. Lingkungan yang rusak akan menyebabkan menurunnya tingkat kesehatan manusia yang tinggal pada lingkungannya itu sendiri sehingga oleh karenanya perlu dilakukan penanganan air limbah yang seksama dan terpadu baik itu dalam penyaluran maupun pengolahannya. </w:t>
      </w:r>
    </w:p>
    <w:p w:rsidR="003B283F" w:rsidRPr="00036581" w:rsidRDefault="00F42336" w:rsidP="007714C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036581" w:rsidRPr="00036581">
        <w:rPr>
          <w:rFonts w:ascii="Times New Roman" w:hAnsi="Times New Roman" w:cs="Times New Roman"/>
          <w:sz w:val="24"/>
          <w:szCs w:val="24"/>
        </w:rPr>
        <w:t xml:space="preserve">Sistem penyaluran air limbah adalah suatu rangkaian bangunan air yang berfungsi untuk mengurangi atau membuang air limbah dari suatu kawasan/lahan baik itu dari rumah tangga maupun kawasan industri. Sistem penyaluran biasanya menggunakan sistem saluran tertutup dengan menggunakan pipa yang berfungsi menyalurkan air limbah tersebut ke bak interceptor yang nantinya di salurkan ke saluran utama atau saluran drainase. </w:t>
      </w:r>
    </w:p>
    <w:p w:rsidR="00CB7B71" w:rsidRDefault="003B283F" w:rsidP="00034A40">
      <w:pPr>
        <w:autoSpaceDE w:val="0"/>
        <w:autoSpaceDN w:val="0"/>
        <w:adjustRightInd w:val="0"/>
        <w:spacing w:after="0" w:line="360" w:lineRule="auto"/>
        <w:ind w:firstLine="567"/>
        <w:jc w:val="both"/>
        <w:rPr>
          <w:rFonts w:ascii="Times New Roman" w:hAnsi="Times New Roman" w:cs="Times New Roman"/>
          <w:sz w:val="24"/>
          <w:szCs w:val="24"/>
        </w:rPr>
      </w:pPr>
      <w:r w:rsidRPr="00036581">
        <w:rPr>
          <w:rFonts w:ascii="Times New Roman" w:hAnsi="Times New Roman" w:cs="Times New Roman"/>
          <w:sz w:val="24"/>
          <w:szCs w:val="24"/>
        </w:rPr>
        <w:t>Secara konsep, sist</w:t>
      </w:r>
      <w:r w:rsidR="00CB7B71" w:rsidRPr="00036581">
        <w:rPr>
          <w:rFonts w:ascii="Times New Roman" w:hAnsi="Times New Roman" w:cs="Times New Roman"/>
          <w:sz w:val="24"/>
          <w:szCs w:val="24"/>
        </w:rPr>
        <w:t xml:space="preserve">em air limbah </w:t>
      </w:r>
      <w:r w:rsidRPr="00036581">
        <w:rPr>
          <w:rFonts w:ascii="Times New Roman" w:hAnsi="Times New Roman" w:cs="Times New Roman"/>
          <w:sz w:val="24"/>
          <w:szCs w:val="24"/>
        </w:rPr>
        <w:t>yang diterapkan di perkotaan seharusnya</w:t>
      </w:r>
      <w:r w:rsidR="002408A1">
        <w:rPr>
          <w:rFonts w:ascii="Times New Roman" w:hAnsi="Times New Roman" w:cs="Times New Roman"/>
          <w:sz w:val="24"/>
          <w:szCs w:val="24"/>
        </w:rPr>
        <w:t xml:space="preserve"> </w:t>
      </w:r>
      <w:r w:rsidRPr="00036581">
        <w:rPr>
          <w:rFonts w:ascii="Times New Roman" w:hAnsi="Times New Roman" w:cs="Times New Roman"/>
          <w:sz w:val="24"/>
          <w:szCs w:val="24"/>
        </w:rPr>
        <w:t>terpadu, komunal atau terpusat, jadi limbah dan saluran air kotor dapat diolahdengan teratur. Saluran-saluran yang membentuk jaringan sanitasi harus</w:t>
      </w:r>
      <w:r w:rsidR="002408A1">
        <w:rPr>
          <w:rFonts w:ascii="Times New Roman" w:hAnsi="Times New Roman" w:cs="Times New Roman"/>
          <w:sz w:val="24"/>
          <w:szCs w:val="24"/>
        </w:rPr>
        <w:t xml:space="preserve"> </w:t>
      </w:r>
      <w:r w:rsidRPr="00036581">
        <w:rPr>
          <w:rFonts w:ascii="Times New Roman" w:hAnsi="Times New Roman" w:cs="Times New Roman"/>
          <w:sz w:val="24"/>
          <w:szCs w:val="24"/>
        </w:rPr>
        <w:t xml:space="preserve">diarahkan pada kawasan </w:t>
      </w:r>
      <w:r w:rsidRPr="00036581">
        <w:rPr>
          <w:rFonts w:ascii="Times New Roman" w:hAnsi="Times New Roman" w:cs="Times New Roman"/>
          <w:sz w:val="24"/>
          <w:szCs w:val="24"/>
        </w:rPr>
        <w:lastRenderedPageBreak/>
        <w:t>pengolahan tersendiri, yaitu IPAL (Instalasi</w:t>
      </w:r>
      <w:r w:rsidR="00DE6141">
        <w:rPr>
          <w:rFonts w:ascii="Times New Roman" w:hAnsi="Times New Roman" w:cs="Times New Roman"/>
          <w:sz w:val="24"/>
          <w:szCs w:val="24"/>
        </w:rPr>
        <w:t xml:space="preserve"> </w:t>
      </w:r>
      <w:r w:rsidRPr="00036581">
        <w:rPr>
          <w:rFonts w:ascii="Times New Roman" w:hAnsi="Times New Roman" w:cs="Times New Roman"/>
          <w:sz w:val="24"/>
          <w:szCs w:val="24"/>
        </w:rPr>
        <w:t>Pengolahan Air limbah). Melalui IPAL, warga kota bisa merasa nyaman</w:t>
      </w:r>
      <w:r w:rsidR="002408A1">
        <w:rPr>
          <w:rFonts w:ascii="Times New Roman" w:hAnsi="Times New Roman" w:cs="Times New Roman"/>
          <w:sz w:val="24"/>
          <w:szCs w:val="24"/>
        </w:rPr>
        <w:t xml:space="preserve"> </w:t>
      </w:r>
      <w:r w:rsidRPr="00036581">
        <w:rPr>
          <w:rFonts w:ascii="Times New Roman" w:hAnsi="Times New Roman" w:cs="Times New Roman"/>
          <w:sz w:val="24"/>
          <w:szCs w:val="24"/>
        </w:rPr>
        <w:t>karena tak perlu lagi membuang air kotor se</w:t>
      </w:r>
      <w:r w:rsidR="009B63B0" w:rsidRPr="00036581">
        <w:rPr>
          <w:rFonts w:ascii="Times New Roman" w:hAnsi="Times New Roman" w:cs="Times New Roman"/>
          <w:sz w:val="24"/>
          <w:szCs w:val="24"/>
        </w:rPr>
        <w:t>cara sembar</w:t>
      </w:r>
      <w:r w:rsidR="00034A40">
        <w:rPr>
          <w:rFonts w:ascii="Times New Roman" w:hAnsi="Times New Roman" w:cs="Times New Roman"/>
          <w:sz w:val="24"/>
          <w:szCs w:val="24"/>
        </w:rPr>
        <w:t>angan.</w:t>
      </w:r>
    </w:p>
    <w:p w:rsidR="007714CE" w:rsidRDefault="007714CE" w:rsidP="007714C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Salah satu sungai yang sedang mengalami pencemaran akibat l</w:t>
      </w:r>
      <w:r w:rsidR="00BC17E2">
        <w:rPr>
          <w:rFonts w:ascii="Times New Roman" w:hAnsi="Times New Roman" w:cs="Times New Roman"/>
          <w:sz w:val="24"/>
          <w:szCs w:val="24"/>
        </w:rPr>
        <w:t>imb</w:t>
      </w:r>
      <w:r w:rsidR="00DE6141">
        <w:rPr>
          <w:rFonts w:ascii="Times New Roman" w:hAnsi="Times New Roman" w:cs="Times New Roman"/>
          <w:sz w:val="24"/>
          <w:szCs w:val="24"/>
        </w:rPr>
        <w:t>ah domestik adalah Sungai Lekso</w:t>
      </w:r>
      <w:r>
        <w:rPr>
          <w:rFonts w:ascii="Times New Roman" w:hAnsi="Times New Roman" w:cs="Times New Roman"/>
          <w:sz w:val="24"/>
          <w:szCs w:val="24"/>
        </w:rPr>
        <w:t xml:space="preserve"> ya</w:t>
      </w:r>
      <w:r w:rsidR="00DE6141">
        <w:rPr>
          <w:rFonts w:ascii="Times New Roman" w:hAnsi="Times New Roman" w:cs="Times New Roman"/>
          <w:sz w:val="24"/>
          <w:szCs w:val="24"/>
        </w:rPr>
        <w:t>ng terletak di Kecamatan Wlingi</w:t>
      </w:r>
      <w:r>
        <w:rPr>
          <w:rFonts w:ascii="Times New Roman" w:hAnsi="Times New Roman" w:cs="Times New Roman"/>
          <w:sz w:val="24"/>
          <w:szCs w:val="24"/>
        </w:rPr>
        <w:t>,</w:t>
      </w:r>
      <w:r w:rsidR="00DE6141">
        <w:rPr>
          <w:rFonts w:ascii="Times New Roman" w:hAnsi="Times New Roman" w:cs="Times New Roman"/>
          <w:sz w:val="24"/>
          <w:szCs w:val="24"/>
        </w:rPr>
        <w:t xml:space="preserve"> Kabupaten Blitar</w:t>
      </w:r>
      <w:r>
        <w:rPr>
          <w:rFonts w:ascii="Times New Roman" w:hAnsi="Times New Roman" w:cs="Times New Roman"/>
          <w:sz w:val="24"/>
          <w:szCs w:val="24"/>
        </w:rPr>
        <w:t xml:space="preserve">.  </w:t>
      </w:r>
      <w:r w:rsidR="00EA53ED">
        <w:rPr>
          <w:rFonts w:ascii="Times New Roman" w:hAnsi="Times New Roman" w:cs="Times New Roman"/>
          <w:sz w:val="24"/>
          <w:szCs w:val="24"/>
        </w:rPr>
        <w:t>Banyak saluran air limbah dan irigasi war</w:t>
      </w:r>
      <w:r w:rsidR="00DE6141">
        <w:rPr>
          <w:rFonts w:ascii="Times New Roman" w:hAnsi="Times New Roman" w:cs="Times New Roman"/>
          <w:sz w:val="24"/>
          <w:szCs w:val="24"/>
        </w:rPr>
        <w:t>ga di bantaran Sungai Lekso</w:t>
      </w:r>
      <w:r w:rsidR="00EA53ED">
        <w:rPr>
          <w:rFonts w:ascii="Times New Roman" w:hAnsi="Times New Roman" w:cs="Times New Roman"/>
          <w:sz w:val="24"/>
          <w:szCs w:val="24"/>
        </w:rPr>
        <w:t xml:space="preserve"> yang belum normal. </w:t>
      </w:r>
      <w:r>
        <w:rPr>
          <w:rFonts w:ascii="Times New Roman" w:hAnsi="Times New Roman" w:cs="Times New Roman"/>
          <w:sz w:val="24"/>
          <w:szCs w:val="24"/>
        </w:rPr>
        <w:t xml:space="preserve">Untuk mengatasi permasalahan tersebut, diperlukan adanya  Instalasi Pengolahan Air Limbah (IPAL) untuk mengolah limbah domestik sehingga </w:t>
      </w:r>
      <w:r w:rsidR="00BC17E2">
        <w:rPr>
          <w:rFonts w:ascii="Times New Roman" w:hAnsi="Times New Roman" w:cs="Times New Roman"/>
          <w:sz w:val="24"/>
          <w:szCs w:val="24"/>
        </w:rPr>
        <w:t>ai</w:t>
      </w:r>
      <w:r w:rsidR="00DE6141">
        <w:rPr>
          <w:rFonts w:ascii="Times New Roman" w:hAnsi="Times New Roman" w:cs="Times New Roman"/>
          <w:sz w:val="24"/>
          <w:szCs w:val="24"/>
        </w:rPr>
        <w:t>r yang akan menuju Sungai Wlingi</w:t>
      </w:r>
      <w:r w:rsidR="00BC17E2">
        <w:rPr>
          <w:rFonts w:ascii="Times New Roman" w:hAnsi="Times New Roman" w:cs="Times New Roman"/>
          <w:sz w:val="24"/>
          <w:szCs w:val="24"/>
        </w:rPr>
        <w:t xml:space="preserve"> </w:t>
      </w:r>
      <w:r>
        <w:rPr>
          <w:rFonts w:ascii="Times New Roman" w:hAnsi="Times New Roman" w:cs="Times New Roman"/>
          <w:sz w:val="24"/>
          <w:szCs w:val="24"/>
        </w:rPr>
        <w:t xml:space="preserve">berkurang tingkat pencemarannya. </w:t>
      </w:r>
    </w:p>
    <w:p w:rsidR="00017B0B" w:rsidRDefault="00247DAA" w:rsidP="00034A4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017B0B" w:rsidRDefault="00017B0B" w:rsidP="004B14F8">
      <w:pPr>
        <w:pStyle w:val="ListParagraph"/>
        <w:numPr>
          <w:ilvl w:val="1"/>
          <w:numId w:val="1"/>
        </w:numPr>
        <w:autoSpaceDE w:val="0"/>
        <w:autoSpaceDN w:val="0"/>
        <w:adjustRightInd w:val="0"/>
        <w:spacing w:after="0" w:line="360" w:lineRule="auto"/>
        <w:ind w:hanging="786"/>
        <w:jc w:val="both"/>
        <w:rPr>
          <w:rFonts w:ascii="Times New Roman" w:hAnsi="Times New Roman" w:cs="Times New Roman"/>
          <w:b/>
          <w:sz w:val="24"/>
          <w:szCs w:val="24"/>
        </w:rPr>
      </w:pPr>
      <w:r>
        <w:rPr>
          <w:rFonts w:ascii="Times New Roman" w:hAnsi="Times New Roman" w:cs="Times New Roman"/>
          <w:b/>
          <w:sz w:val="24"/>
          <w:szCs w:val="24"/>
        </w:rPr>
        <w:t>RUMUSAN MASALAH</w:t>
      </w:r>
    </w:p>
    <w:p w:rsidR="00EA53ED" w:rsidRDefault="00EA53ED" w:rsidP="00EA53ED">
      <w:pPr>
        <w:pStyle w:val="ListParagraph"/>
        <w:autoSpaceDE w:val="0"/>
        <w:autoSpaceDN w:val="0"/>
        <w:adjustRightInd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Berdasarkan latar belakang tersebut di atas, maka </w:t>
      </w:r>
      <w:r w:rsidR="00BC17E2">
        <w:rPr>
          <w:rFonts w:ascii="Times New Roman" w:hAnsi="Times New Roman" w:cs="Times New Roman"/>
          <w:sz w:val="24"/>
          <w:szCs w:val="24"/>
        </w:rPr>
        <w:t>dibutuhkan suatu rencana pengelolahan limbah cair domestik yang berkelanjutan. Atas dasar hal i</w:t>
      </w:r>
      <w:r w:rsidR="00E114E6">
        <w:rPr>
          <w:rFonts w:ascii="Times New Roman" w:hAnsi="Times New Roman" w:cs="Times New Roman"/>
          <w:sz w:val="24"/>
          <w:szCs w:val="24"/>
        </w:rPr>
        <w:t xml:space="preserve">ni, maka muncul pertanyaan </w:t>
      </w:r>
      <w:r>
        <w:rPr>
          <w:rFonts w:ascii="Times New Roman" w:hAnsi="Times New Roman" w:cs="Times New Roman"/>
          <w:sz w:val="24"/>
          <w:szCs w:val="24"/>
        </w:rPr>
        <w:t>sebagai berikut :</w:t>
      </w:r>
    </w:p>
    <w:p w:rsidR="00EA53ED" w:rsidRDefault="00EA53ED" w:rsidP="00E114E6">
      <w:pPr>
        <w:pStyle w:val="ListParagraph"/>
        <w:autoSpaceDE w:val="0"/>
        <w:autoSpaceDN w:val="0"/>
        <w:adjustRightInd w:val="0"/>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1.</w:t>
      </w:r>
      <w:r w:rsidR="002408A1">
        <w:rPr>
          <w:rFonts w:ascii="Times New Roman" w:hAnsi="Times New Roman" w:cs="Times New Roman"/>
          <w:sz w:val="24"/>
          <w:szCs w:val="24"/>
        </w:rPr>
        <w:t xml:space="preserve"> </w:t>
      </w:r>
      <w:r w:rsidR="00E114E6">
        <w:rPr>
          <w:rFonts w:ascii="Times New Roman" w:hAnsi="Times New Roman" w:cs="Times New Roman"/>
          <w:sz w:val="24"/>
          <w:szCs w:val="24"/>
        </w:rPr>
        <w:t>Bagaimana sistem</w:t>
      </w:r>
      <w:r w:rsidR="00510DF5">
        <w:rPr>
          <w:rFonts w:ascii="Times New Roman" w:hAnsi="Times New Roman" w:cs="Times New Roman"/>
          <w:sz w:val="24"/>
          <w:szCs w:val="24"/>
        </w:rPr>
        <w:t xml:space="preserve"> perencanaan</w:t>
      </w:r>
      <w:r w:rsidR="00E114E6">
        <w:rPr>
          <w:rFonts w:ascii="Times New Roman" w:hAnsi="Times New Roman" w:cs="Times New Roman"/>
          <w:sz w:val="24"/>
          <w:szCs w:val="24"/>
        </w:rPr>
        <w:t xml:space="preserve"> pengelolaan air limbah domestik di</w:t>
      </w:r>
      <w:r w:rsidR="00DE6141">
        <w:rPr>
          <w:rFonts w:ascii="Times New Roman" w:hAnsi="Times New Roman" w:cs="Times New Roman"/>
          <w:sz w:val="24"/>
          <w:szCs w:val="24"/>
        </w:rPr>
        <w:t xml:space="preserve"> Kecamatan Wlingi</w:t>
      </w:r>
      <w:r w:rsidR="00E114E6">
        <w:rPr>
          <w:rFonts w:ascii="Times New Roman" w:hAnsi="Times New Roman" w:cs="Times New Roman"/>
          <w:sz w:val="24"/>
          <w:szCs w:val="24"/>
        </w:rPr>
        <w:t>,</w:t>
      </w:r>
      <w:r w:rsidR="002408A1">
        <w:rPr>
          <w:rFonts w:ascii="Times New Roman" w:hAnsi="Times New Roman" w:cs="Times New Roman"/>
          <w:sz w:val="24"/>
          <w:szCs w:val="24"/>
        </w:rPr>
        <w:t xml:space="preserve"> </w:t>
      </w:r>
      <w:r w:rsidR="00DE6141">
        <w:rPr>
          <w:rFonts w:ascii="Times New Roman" w:hAnsi="Times New Roman" w:cs="Times New Roman"/>
          <w:sz w:val="24"/>
          <w:szCs w:val="24"/>
        </w:rPr>
        <w:t>Kabupaten Blitar</w:t>
      </w:r>
      <w:r w:rsidR="00E114E6">
        <w:rPr>
          <w:rFonts w:ascii="Times New Roman" w:hAnsi="Times New Roman" w:cs="Times New Roman"/>
          <w:sz w:val="24"/>
          <w:szCs w:val="24"/>
        </w:rPr>
        <w:t xml:space="preserve"> ?</w:t>
      </w:r>
    </w:p>
    <w:p w:rsidR="00EA53ED" w:rsidRDefault="005B42BC" w:rsidP="00E114E6">
      <w:pPr>
        <w:pStyle w:val="ListParagraph"/>
        <w:tabs>
          <w:tab w:val="left" w:pos="4111"/>
        </w:tabs>
        <w:autoSpaceDE w:val="0"/>
        <w:autoSpaceDN w:val="0"/>
        <w:adjustRightInd w:val="0"/>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2.</w:t>
      </w:r>
      <w:r w:rsidR="00E114E6">
        <w:rPr>
          <w:rFonts w:ascii="Times New Roman" w:hAnsi="Times New Roman" w:cs="Times New Roman"/>
          <w:sz w:val="24"/>
          <w:szCs w:val="24"/>
        </w:rPr>
        <w:t xml:space="preserve"> </w:t>
      </w:r>
      <w:r w:rsidR="00510DF5">
        <w:rPr>
          <w:rFonts w:ascii="Times New Roman" w:hAnsi="Times New Roman" w:cs="Times New Roman"/>
          <w:sz w:val="24"/>
          <w:szCs w:val="24"/>
        </w:rPr>
        <w:t>Bagaimana pe</w:t>
      </w:r>
      <w:r w:rsidR="007C1ACD">
        <w:rPr>
          <w:rFonts w:ascii="Times New Roman" w:hAnsi="Times New Roman" w:cs="Times New Roman"/>
          <w:sz w:val="24"/>
          <w:szCs w:val="24"/>
        </w:rPr>
        <w:t>rhitungan</w:t>
      </w:r>
      <w:r w:rsidR="00510DF5">
        <w:rPr>
          <w:rFonts w:ascii="Times New Roman" w:hAnsi="Times New Roman" w:cs="Times New Roman"/>
          <w:sz w:val="24"/>
          <w:szCs w:val="24"/>
        </w:rPr>
        <w:t xml:space="preserve"> sistem pengelolaan air limb</w:t>
      </w:r>
      <w:r w:rsidR="00DE6141">
        <w:rPr>
          <w:rFonts w:ascii="Times New Roman" w:hAnsi="Times New Roman" w:cs="Times New Roman"/>
          <w:sz w:val="24"/>
          <w:szCs w:val="24"/>
        </w:rPr>
        <w:t>ah domestik di Kecamatan Wlingi</w:t>
      </w:r>
      <w:r w:rsidR="00510DF5">
        <w:rPr>
          <w:rFonts w:ascii="Times New Roman" w:hAnsi="Times New Roman" w:cs="Times New Roman"/>
          <w:sz w:val="24"/>
          <w:szCs w:val="24"/>
        </w:rPr>
        <w:t>, Kabupaten</w:t>
      </w:r>
      <w:r w:rsidR="00DE6141">
        <w:rPr>
          <w:rFonts w:ascii="Times New Roman" w:hAnsi="Times New Roman" w:cs="Times New Roman"/>
          <w:sz w:val="24"/>
          <w:szCs w:val="24"/>
        </w:rPr>
        <w:t xml:space="preserve"> Blitar</w:t>
      </w:r>
      <w:r w:rsidR="00E114E6">
        <w:rPr>
          <w:rFonts w:ascii="Times New Roman" w:hAnsi="Times New Roman" w:cs="Times New Roman"/>
          <w:sz w:val="24"/>
          <w:szCs w:val="24"/>
        </w:rPr>
        <w:t xml:space="preserve"> ?</w:t>
      </w:r>
    </w:p>
    <w:p w:rsidR="00510DF5" w:rsidRPr="00EA53ED" w:rsidRDefault="00510DF5" w:rsidP="00E114E6">
      <w:pPr>
        <w:pStyle w:val="ListParagraph"/>
        <w:tabs>
          <w:tab w:val="left" w:pos="4111"/>
        </w:tabs>
        <w:autoSpaceDE w:val="0"/>
        <w:autoSpaceDN w:val="0"/>
        <w:adjustRightInd w:val="0"/>
        <w:spacing w:after="0" w:line="360" w:lineRule="auto"/>
        <w:ind w:left="284" w:hanging="284"/>
        <w:jc w:val="both"/>
        <w:rPr>
          <w:rFonts w:ascii="Times New Roman" w:hAnsi="Times New Roman" w:cs="Times New Roman"/>
          <w:sz w:val="24"/>
          <w:szCs w:val="24"/>
        </w:rPr>
      </w:pPr>
    </w:p>
    <w:p w:rsidR="00017B0B" w:rsidRDefault="00E114E6" w:rsidP="004B14F8">
      <w:pPr>
        <w:pStyle w:val="ListParagraph"/>
        <w:numPr>
          <w:ilvl w:val="1"/>
          <w:numId w:val="1"/>
        </w:numPr>
        <w:autoSpaceDE w:val="0"/>
        <w:autoSpaceDN w:val="0"/>
        <w:adjustRightInd w:val="0"/>
        <w:spacing w:after="0" w:line="360" w:lineRule="auto"/>
        <w:ind w:hanging="786"/>
        <w:jc w:val="both"/>
        <w:rPr>
          <w:rFonts w:ascii="Times New Roman" w:hAnsi="Times New Roman" w:cs="Times New Roman"/>
          <w:b/>
          <w:sz w:val="24"/>
          <w:szCs w:val="24"/>
        </w:rPr>
      </w:pPr>
      <w:r>
        <w:rPr>
          <w:rFonts w:ascii="Times New Roman" w:hAnsi="Times New Roman" w:cs="Times New Roman"/>
          <w:b/>
          <w:sz w:val="24"/>
          <w:szCs w:val="24"/>
        </w:rPr>
        <w:t>BATASAN MASALAH</w:t>
      </w:r>
    </w:p>
    <w:p w:rsidR="00E114E6" w:rsidRDefault="00E114E6" w:rsidP="00E114E6">
      <w:pPr>
        <w:pStyle w:val="ListParagraph"/>
        <w:autoSpaceDE w:val="0"/>
        <w:autoSpaceDN w:val="0"/>
        <w:adjustRightInd w:val="0"/>
        <w:spacing w:after="0" w:line="360" w:lineRule="auto"/>
        <w:ind w:left="786"/>
        <w:jc w:val="both"/>
        <w:rPr>
          <w:rFonts w:ascii="Times New Roman" w:hAnsi="Times New Roman" w:cs="Times New Roman"/>
          <w:sz w:val="24"/>
          <w:szCs w:val="24"/>
        </w:rPr>
      </w:pPr>
      <w:r>
        <w:rPr>
          <w:rFonts w:ascii="Times New Roman" w:hAnsi="Times New Roman" w:cs="Times New Roman"/>
          <w:sz w:val="24"/>
          <w:szCs w:val="24"/>
        </w:rPr>
        <w:t>Masalah yang akan dibicarakan dalam laporan ini adalah sebatas :</w:t>
      </w:r>
    </w:p>
    <w:p w:rsidR="00E114E6" w:rsidRDefault="00E114E6" w:rsidP="004B14F8">
      <w:pPr>
        <w:pStyle w:val="ListParagraph"/>
        <w:numPr>
          <w:ilvl w:val="0"/>
          <w:numId w:val="2"/>
        </w:numPr>
        <w:autoSpaceDE w:val="0"/>
        <w:autoSpaceDN w:val="0"/>
        <w:adjustRightInd w:val="0"/>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Penentuan standar desain dan pertimbagan untuk fasilitas dasar</w:t>
      </w:r>
    </w:p>
    <w:p w:rsidR="00E114E6" w:rsidRDefault="00E114E6" w:rsidP="004B14F8">
      <w:pPr>
        <w:pStyle w:val="ListParagraph"/>
        <w:numPr>
          <w:ilvl w:val="0"/>
          <w:numId w:val="2"/>
        </w:numPr>
        <w:autoSpaceDE w:val="0"/>
        <w:autoSpaceDN w:val="0"/>
        <w:adjustRightInd w:val="0"/>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Perhitungan debit</w:t>
      </w:r>
      <w:r w:rsidR="00510DF5">
        <w:rPr>
          <w:rFonts w:ascii="Times New Roman" w:hAnsi="Times New Roman" w:cs="Times New Roman"/>
          <w:sz w:val="24"/>
          <w:szCs w:val="24"/>
        </w:rPr>
        <w:t>/kapasitas air limbah domestik, penentuan sistemnya, dan penentuan proses/teknologi pengelolaan air limbah domestik.</w:t>
      </w:r>
    </w:p>
    <w:p w:rsidR="00510DF5" w:rsidRDefault="00510DF5" w:rsidP="004B14F8">
      <w:pPr>
        <w:pStyle w:val="ListParagraph"/>
        <w:numPr>
          <w:ilvl w:val="0"/>
          <w:numId w:val="2"/>
        </w:numPr>
        <w:autoSpaceDE w:val="0"/>
        <w:autoSpaceDN w:val="0"/>
        <w:adjustRightInd w:val="0"/>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Perhitungan dimensi dan panjang perpipaan, desain dan bangunan pelengkap.</w:t>
      </w:r>
    </w:p>
    <w:p w:rsidR="00510DF5" w:rsidRDefault="00510DF5" w:rsidP="00510DF5">
      <w:pPr>
        <w:pStyle w:val="ListParagraph"/>
        <w:autoSpaceDE w:val="0"/>
        <w:autoSpaceDN w:val="0"/>
        <w:adjustRightInd w:val="0"/>
        <w:spacing w:after="0" w:line="360" w:lineRule="auto"/>
        <w:jc w:val="both"/>
        <w:rPr>
          <w:rFonts w:ascii="Times New Roman" w:hAnsi="Times New Roman" w:cs="Times New Roman"/>
          <w:sz w:val="24"/>
          <w:szCs w:val="24"/>
        </w:rPr>
      </w:pPr>
    </w:p>
    <w:p w:rsidR="00017B0B" w:rsidRPr="00017B0B" w:rsidRDefault="00510DF5" w:rsidP="004B14F8">
      <w:pPr>
        <w:pStyle w:val="ListParagraph"/>
        <w:numPr>
          <w:ilvl w:val="1"/>
          <w:numId w:val="1"/>
        </w:numPr>
        <w:autoSpaceDE w:val="0"/>
        <w:autoSpaceDN w:val="0"/>
        <w:adjustRightInd w:val="0"/>
        <w:spacing w:after="0" w:line="360" w:lineRule="auto"/>
        <w:ind w:hanging="786"/>
        <w:jc w:val="both"/>
        <w:rPr>
          <w:rFonts w:ascii="Times New Roman" w:hAnsi="Times New Roman" w:cs="Times New Roman"/>
          <w:b/>
          <w:sz w:val="24"/>
          <w:szCs w:val="24"/>
        </w:rPr>
      </w:pPr>
      <w:r>
        <w:rPr>
          <w:rFonts w:ascii="Times New Roman" w:hAnsi="Times New Roman" w:cs="Times New Roman"/>
          <w:b/>
          <w:sz w:val="24"/>
          <w:szCs w:val="24"/>
        </w:rPr>
        <w:t>TUJUAN</w:t>
      </w:r>
    </w:p>
    <w:p w:rsidR="00017B0B" w:rsidRDefault="00510DF5" w:rsidP="00510DF5">
      <w:pPr>
        <w:tabs>
          <w:tab w:val="left" w:pos="567"/>
        </w:tabs>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Dari pertanyaan-pertanyaan yang ada, maka tujuan tugas Pengelolaan Limbah ini adalah :</w:t>
      </w:r>
    </w:p>
    <w:p w:rsidR="00510DF5" w:rsidRDefault="00510DF5" w:rsidP="004B14F8">
      <w:pPr>
        <w:pStyle w:val="ListParagraph"/>
        <w:numPr>
          <w:ilvl w:val="0"/>
          <w:numId w:val="3"/>
        </w:numPr>
        <w:tabs>
          <w:tab w:val="left" w:pos="567"/>
        </w:tabs>
        <w:autoSpaceDE w:val="0"/>
        <w:autoSpaceDN w:val="0"/>
        <w:adjustRightInd w:val="0"/>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Merencanakan sistem pengelolaan air limb</w:t>
      </w:r>
      <w:r w:rsidR="00DE6141">
        <w:rPr>
          <w:rFonts w:ascii="Times New Roman" w:hAnsi="Times New Roman" w:cs="Times New Roman"/>
          <w:sz w:val="24"/>
          <w:szCs w:val="24"/>
        </w:rPr>
        <w:t>ah domestik di Kecamatan Wlingi, Kabupaten Blitar</w:t>
      </w:r>
    </w:p>
    <w:p w:rsidR="00510DF5" w:rsidRDefault="00510DF5" w:rsidP="004B14F8">
      <w:pPr>
        <w:pStyle w:val="ListParagraph"/>
        <w:numPr>
          <w:ilvl w:val="0"/>
          <w:numId w:val="3"/>
        </w:numPr>
        <w:tabs>
          <w:tab w:val="left" w:pos="567"/>
        </w:tabs>
        <w:autoSpaceDE w:val="0"/>
        <w:autoSpaceDN w:val="0"/>
        <w:adjustRightInd w:val="0"/>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M</w:t>
      </w:r>
      <w:r w:rsidR="00335C0B">
        <w:rPr>
          <w:rFonts w:ascii="Times New Roman" w:hAnsi="Times New Roman" w:cs="Times New Roman"/>
          <w:sz w:val="24"/>
          <w:szCs w:val="24"/>
        </w:rPr>
        <w:t>engetahui pelaksanaan sistem pengelolaan ai</w:t>
      </w:r>
      <w:r w:rsidR="00DE6141">
        <w:rPr>
          <w:rFonts w:ascii="Times New Roman" w:hAnsi="Times New Roman" w:cs="Times New Roman"/>
          <w:sz w:val="24"/>
          <w:szCs w:val="24"/>
        </w:rPr>
        <w:t>r limbah domestik di Kecamatan Wlingi, Kabupaten Blitar</w:t>
      </w: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Pr="00582B65" w:rsidRDefault="004A7DA7" w:rsidP="004A7DA7">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rPr>
        <w:t>BAB II</w:t>
      </w:r>
      <w:r>
        <w:rPr>
          <w:rFonts w:ascii="Times New Roman" w:hAnsi="Times New Roman" w:cs="Times New Roman"/>
          <w:b/>
          <w:sz w:val="24"/>
          <w:szCs w:val="24"/>
          <w:lang w:val="en-US"/>
        </w:rPr>
        <w:t>I</w:t>
      </w:r>
    </w:p>
    <w:p w:rsidR="004A7DA7" w:rsidRPr="00235717" w:rsidRDefault="004A7DA7" w:rsidP="004A7DA7">
      <w:pPr>
        <w:spacing w:after="0" w:line="360" w:lineRule="auto"/>
        <w:jc w:val="center"/>
        <w:rPr>
          <w:rFonts w:ascii="Times New Roman" w:hAnsi="Times New Roman" w:cs="Times New Roman"/>
          <w:b/>
          <w:sz w:val="24"/>
          <w:szCs w:val="24"/>
        </w:rPr>
      </w:pPr>
      <w:r w:rsidRPr="00235717">
        <w:rPr>
          <w:rFonts w:ascii="Times New Roman" w:hAnsi="Times New Roman" w:cs="Times New Roman"/>
          <w:b/>
          <w:sz w:val="24"/>
          <w:szCs w:val="24"/>
        </w:rPr>
        <w:t>TINJAUAN PUSTAKA</w:t>
      </w:r>
    </w:p>
    <w:p w:rsidR="004A7DA7" w:rsidRPr="00235717" w:rsidRDefault="004A7DA7" w:rsidP="004A7DA7">
      <w:pPr>
        <w:spacing w:after="0" w:line="360" w:lineRule="auto"/>
        <w:jc w:val="both"/>
        <w:rPr>
          <w:rFonts w:ascii="Times New Roman" w:hAnsi="Times New Roman" w:cs="Times New Roman"/>
          <w:b/>
          <w:sz w:val="24"/>
          <w:szCs w:val="24"/>
        </w:rPr>
      </w:pPr>
    </w:p>
    <w:p w:rsidR="004A7DA7" w:rsidRPr="00235717" w:rsidRDefault="004A7DA7" w:rsidP="004A7DA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w:t>
      </w:r>
      <w:r w:rsidRPr="00235717">
        <w:rPr>
          <w:rFonts w:ascii="Times New Roman" w:hAnsi="Times New Roman" w:cs="Times New Roman"/>
          <w:b/>
          <w:sz w:val="24"/>
          <w:szCs w:val="24"/>
        </w:rPr>
        <w:t>1.</w:t>
      </w:r>
      <w:r w:rsidRPr="00235717">
        <w:rPr>
          <w:rFonts w:ascii="Times New Roman" w:hAnsi="Times New Roman" w:cs="Times New Roman"/>
          <w:b/>
          <w:sz w:val="24"/>
          <w:szCs w:val="24"/>
        </w:rPr>
        <w:tab/>
        <w:t>UMUM</w:t>
      </w:r>
    </w:p>
    <w:p w:rsidR="004A7DA7" w:rsidRPr="00036581" w:rsidRDefault="004A7DA7" w:rsidP="004A7DA7">
      <w:pPr>
        <w:pStyle w:val="Default"/>
        <w:spacing w:line="360" w:lineRule="auto"/>
        <w:ind w:firstLine="567"/>
        <w:jc w:val="both"/>
      </w:pPr>
      <w:r>
        <w:tab/>
      </w:r>
      <w:r w:rsidRPr="00036581">
        <w:t xml:space="preserve">Air limbah domestik adalah air limbah yang berasal dari usaha atau kegiatanpermukiman, rumah makan, perkantoran, perniagaan, apartemen dan asrama. Beberapabentuk dari air limbah ini berupa tinja, air seni, limbah kamar mandi, dan juga sisa kegiatandapur rumah tangga. Jumlah air limbah yang dibuang akan selalu bertambah dengan meningkatnya jumlah penduduk dengan segala kegiatannya. Apabila jumlah air yang dibuang berlebihan melebihi dari kemampuan alam untuk menerimanya maka akan terjadi kerusakan lingkungan. Lingkungan yang rusak akan menyebabkan menurunnya tingkat kesehatan manusia yang tinggal pada lingkungannya itu sendiri sehingga oleh karenanya perlu dilakukan penanganan air limbah yang seksama dan terpadu baik itu dalam penyaluran maupun pengolahannya. </w:t>
      </w:r>
    </w:p>
    <w:p w:rsidR="004A7DA7" w:rsidRDefault="004A7DA7" w:rsidP="004A7DA7">
      <w:pPr>
        <w:autoSpaceDE w:val="0"/>
        <w:autoSpaceDN w:val="0"/>
        <w:adjustRightInd w:val="0"/>
        <w:spacing w:after="0" w:line="360" w:lineRule="auto"/>
        <w:ind w:firstLine="567"/>
        <w:jc w:val="both"/>
        <w:rPr>
          <w:rFonts w:ascii="Times New Roman" w:hAnsi="Times New Roman" w:cs="Times New Roman"/>
          <w:sz w:val="24"/>
          <w:szCs w:val="24"/>
        </w:rPr>
      </w:pPr>
      <w:r w:rsidRPr="00036581">
        <w:rPr>
          <w:rFonts w:ascii="Times New Roman" w:hAnsi="Times New Roman" w:cs="Times New Roman"/>
          <w:sz w:val="24"/>
          <w:szCs w:val="24"/>
        </w:rPr>
        <w:t xml:space="preserve">Sistem penyaluran air limbah adalah suatu rangkaian bangunan air yang berfungsi untuk mengurangi atau membuang air limbah dari suatu kawasan/lahan baik itu dari rumah tangga maupun kawasan industri. Sistem penyaluran biasanya menggunakan sistem saluran tertutup dengan menggunakan pipa yang berfungsi menyalurkan air limbah tersebut ke bak interceptor yang nantinya di salurkan ke saluran utama atau saluran drainase.  </w:t>
      </w:r>
    </w:p>
    <w:p w:rsidR="004A7DA7" w:rsidRDefault="004A7DA7" w:rsidP="004A7DA7">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Dalam perancangan sistem penyaluran air limbah, harus diperhatikan beberapa faktor penting, antara lain:</w:t>
      </w:r>
    </w:p>
    <w:p w:rsidR="004A7DA7" w:rsidRPr="00C2129F" w:rsidRDefault="004A7DA7" w:rsidP="004B14F8">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sidRPr="00C2129F">
        <w:rPr>
          <w:rFonts w:ascii="Times New Roman" w:hAnsi="Times New Roman" w:cs="Times New Roman"/>
          <w:sz w:val="24"/>
          <w:szCs w:val="24"/>
        </w:rPr>
        <w:t>Umum</w:t>
      </w:r>
    </w:p>
    <w:p w:rsidR="004A7DA7" w:rsidRPr="00C2129F" w:rsidRDefault="004A7DA7" w:rsidP="004B14F8">
      <w:pPr>
        <w:pStyle w:val="ListParagraph"/>
        <w:numPr>
          <w:ilvl w:val="0"/>
          <w:numId w:val="8"/>
        </w:numPr>
        <w:autoSpaceDE w:val="0"/>
        <w:autoSpaceDN w:val="0"/>
        <w:adjustRightInd w:val="0"/>
        <w:spacing w:after="0" w:line="360" w:lineRule="auto"/>
        <w:ind w:left="1701"/>
        <w:jc w:val="both"/>
        <w:rPr>
          <w:rFonts w:ascii="Times New Roman" w:hAnsi="Times New Roman" w:cs="Times New Roman"/>
          <w:sz w:val="24"/>
          <w:szCs w:val="24"/>
        </w:rPr>
      </w:pPr>
      <w:r w:rsidRPr="00C2129F">
        <w:rPr>
          <w:rFonts w:ascii="Times New Roman" w:hAnsi="Times New Roman" w:cs="Times New Roman"/>
          <w:sz w:val="24"/>
          <w:szCs w:val="24"/>
        </w:rPr>
        <w:t>Penentuan</w:t>
      </w:r>
      <w:r>
        <w:rPr>
          <w:rFonts w:ascii="Times New Roman" w:hAnsi="Times New Roman" w:cs="Times New Roman"/>
          <w:sz w:val="24"/>
          <w:szCs w:val="24"/>
          <w:lang w:val="en-US"/>
        </w:rPr>
        <w:t xml:space="preserve"> </w:t>
      </w:r>
      <w:r w:rsidRPr="00C2129F">
        <w:rPr>
          <w:rFonts w:ascii="Times New Roman" w:hAnsi="Times New Roman" w:cs="Times New Roman"/>
          <w:sz w:val="24"/>
          <w:szCs w:val="24"/>
        </w:rPr>
        <w:t>daerah</w:t>
      </w:r>
      <w:r>
        <w:rPr>
          <w:rFonts w:ascii="Times New Roman" w:hAnsi="Times New Roman" w:cs="Times New Roman"/>
          <w:sz w:val="24"/>
          <w:szCs w:val="24"/>
          <w:lang w:val="en-US"/>
        </w:rPr>
        <w:t xml:space="preserve"> </w:t>
      </w:r>
      <w:r w:rsidRPr="00C2129F">
        <w:rPr>
          <w:rFonts w:ascii="Times New Roman" w:hAnsi="Times New Roman" w:cs="Times New Roman"/>
          <w:sz w:val="24"/>
          <w:szCs w:val="24"/>
        </w:rPr>
        <w:t>yang akan</w:t>
      </w:r>
      <w:r>
        <w:rPr>
          <w:rFonts w:ascii="Times New Roman" w:hAnsi="Times New Roman" w:cs="Times New Roman"/>
          <w:sz w:val="24"/>
          <w:szCs w:val="24"/>
          <w:lang w:val="en-US"/>
        </w:rPr>
        <w:t xml:space="preserve"> </w:t>
      </w:r>
      <w:r w:rsidRPr="00C2129F">
        <w:rPr>
          <w:rFonts w:ascii="Times New Roman" w:hAnsi="Times New Roman" w:cs="Times New Roman"/>
          <w:sz w:val="24"/>
          <w:szCs w:val="24"/>
        </w:rPr>
        <w:t>dilayani</w:t>
      </w:r>
    </w:p>
    <w:p w:rsidR="004A7DA7" w:rsidRPr="00C2129F" w:rsidRDefault="004A7DA7" w:rsidP="004B14F8">
      <w:pPr>
        <w:pStyle w:val="ListParagraph"/>
        <w:numPr>
          <w:ilvl w:val="0"/>
          <w:numId w:val="8"/>
        </w:numPr>
        <w:autoSpaceDE w:val="0"/>
        <w:autoSpaceDN w:val="0"/>
        <w:adjustRightInd w:val="0"/>
        <w:spacing w:after="0" w:line="360" w:lineRule="auto"/>
        <w:ind w:left="1701"/>
        <w:jc w:val="both"/>
        <w:rPr>
          <w:rFonts w:ascii="Times New Roman" w:hAnsi="Times New Roman" w:cs="Times New Roman"/>
          <w:sz w:val="24"/>
          <w:szCs w:val="24"/>
        </w:rPr>
      </w:pPr>
      <w:r w:rsidRPr="00C2129F">
        <w:rPr>
          <w:rFonts w:ascii="Times New Roman" w:hAnsi="Times New Roman" w:cs="Times New Roman"/>
          <w:sz w:val="24"/>
          <w:szCs w:val="24"/>
        </w:rPr>
        <w:t>Pengamatan</w:t>
      </w:r>
      <w:r>
        <w:rPr>
          <w:rFonts w:ascii="Times New Roman" w:hAnsi="Times New Roman" w:cs="Times New Roman"/>
          <w:sz w:val="24"/>
          <w:szCs w:val="24"/>
          <w:lang w:val="en-US"/>
        </w:rPr>
        <w:t xml:space="preserve"> </w:t>
      </w:r>
      <w:r w:rsidRPr="00C2129F">
        <w:rPr>
          <w:rFonts w:ascii="Times New Roman" w:hAnsi="Times New Roman" w:cs="Times New Roman"/>
          <w:sz w:val="24"/>
          <w:szCs w:val="24"/>
        </w:rPr>
        <w:t>topografi</w:t>
      </w:r>
    </w:p>
    <w:p w:rsidR="004A7DA7" w:rsidRPr="00C2129F" w:rsidRDefault="004A7DA7" w:rsidP="004B14F8">
      <w:pPr>
        <w:pStyle w:val="ListParagraph"/>
        <w:numPr>
          <w:ilvl w:val="0"/>
          <w:numId w:val="8"/>
        </w:numPr>
        <w:autoSpaceDE w:val="0"/>
        <w:autoSpaceDN w:val="0"/>
        <w:adjustRightInd w:val="0"/>
        <w:spacing w:after="0" w:line="360" w:lineRule="auto"/>
        <w:ind w:left="1701"/>
        <w:jc w:val="both"/>
        <w:rPr>
          <w:rFonts w:ascii="Times New Roman" w:hAnsi="Times New Roman" w:cs="Times New Roman"/>
          <w:sz w:val="24"/>
          <w:szCs w:val="24"/>
        </w:rPr>
      </w:pPr>
      <w:r w:rsidRPr="00C2129F">
        <w:rPr>
          <w:rFonts w:ascii="Times New Roman" w:hAnsi="Times New Roman" w:cs="Times New Roman"/>
          <w:sz w:val="24"/>
          <w:szCs w:val="24"/>
        </w:rPr>
        <w:t>Lokasisungai</w:t>
      </w:r>
      <w:r>
        <w:rPr>
          <w:rFonts w:ascii="Times New Roman" w:hAnsi="Times New Roman" w:cs="Times New Roman"/>
          <w:sz w:val="24"/>
          <w:szCs w:val="24"/>
          <w:lang w:val="en-US"/>
        </w:rPr>
        <w:t xml:space="preserve"> </w:t>
      </w:r>
      <w:r w:rsidRPr="00C2129F">
        <w:rPr>
          <w:rFonts w:ascii="Times New Roman" w:hAnsi="Times New Roman" w:cs="Times New Roman"/>
          <w:sz w:val="24"/>
          <w:szCs w:val="24"/>
        </w:rPr>
        <w:t>dan</w:t>
      </w:r>
      <w:r>
        <w:rPr>
          <w:rFonts w:ascii="Times New Roman" w:hAnsi="Times New Roman" w:cs="Times New Roman"/>
          <w:sz w:val="24"/>
          <w:szCs w:val="24"/>
          <w:lang w:val="en-US"/>
        </w:rPr>
        <w:t xml:space="preserve"> </w:t>
      </w:r>
      <w:r w:rsidRPr="00C2129F">
        <w:rPr>
          <w:rFonts w:ascii="Times New Roman" w:hAnsi="Times New Roman" w:cs="Times New Roman"/>
          <w:sz w:val="24"/>
          <w:szCs w:val="24"/>
        </w:rPr>
        <w:t>IPAL</w:t>
      </w:r>
    </w:p>
    <w:p w:rsidR="004A7DA7" w:rsidRPr="00C2129F" w:rsidRDefault="004A7DA7" w:rsidP="004B14F8">
      <w:pPr>
        <w:pStyle w:val="ListParagraph"/>
        <w:numPr>
          <w:ilvl w:val="0"/>
          <w:numId w:val="8"/>
        </w:numPr>
        <w:autoSpaceDE w:val="0"/>
        <w:autoSpaceDN w:val="0"/>
        <w:adjustRightInd w:val="0"/>
        <w:spacing w:after="0" w:line="360" w:lineRule="auto"/>
        <w:ind w:left="1701"/>
        <w:jc w:val="both"/>
        <w:rPr>
          <w:rFonts w:ascii="Times New Roman" w:hAnsi="Times New Roman" w:cs="Times New Roman"/>
          <w:sz w:val="24"/>
          <w:szCs w:val="24"/>
        </w:rPr>
      </w:pPr>
      <w:r w:rsidRPr="00C2129F">
        <w:rPr>
          <w:rFonts w:ascii="Times New Roman" w:hAnsi="Times New Roman" w:cs="Times New Roman"/>
          <w:sz w:val="24"/>
          <w:szCs w:val="24"/>
        </w:rPr>
        <w:t>Penentuan</w:t>
      </w:r>
      <w:r>
        <w:rPr>
          <w:rFonts w:ascii="Times New Roman" w:hAnsi="Times New Roman" w:cs="Times New Roman"/>
          <w:sz w:val="24"/>
          <w:szCs w:val="24"/>
          <w:lang w:val="en-US"/>
        </w:rPr>
        <w:t xml:space="preserve"> </w:t>
      </w:r>
      <w:r w:rsidRPr="00C2129F">
        <w:rPr>
          <w:rFonts w:ascii="Times New Roman" w:hAnsi="Times New Roman" w:cs="Times New Roman"/>
          <w:sz w:val="24"/>
          <w:szCs w:val="24"/>
        </w:rPr>
        <w:t>konfigurasi</w:t>
      </w:r>
      <w:r>
        <w:rPr>
          <w:rFonts w:ascii="Times New Roman" w:hAnsi="Times New Roman" w:cs="Times New Roman"/>
          <w:sz w:val="24"/>
          <w:szCs w:val="24"/>
          <w:lang w:val="en-US"/>
        </w:rPr>
        <w:t xml:space="preserve"> </w:t>
      </w:r>
      <w:r w:rsidRPr="00C2129F">
        <w:rPr>
          <w:rFonts w:ascii="Times New Roman" w:hAnsi="Times New Roman" w:cs="Times New Roman"/>
          <w:sz w:val="24"/>
          <w:szCs w:val="24"/>
        </w:rPr>
        <w:t>jaringan</w:t>
      </w:r>
    </w:p>
    <w:p w:rsidR="004A7DA7" w:rsidRPr="00C2129F" w:rsidRDefault="004A7DA7" w:rsidP="004B14F8">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sidRPr="00C2129F">
        <w:rPr>
          <w:rFonts w:ascii="Times New Roman" w:hAnsi="Times New Roman" w:cs="Times New Roman"/>
          <w:sz w:val="24"/>
          <w:szCs w:val="24"/>
        </w:rPr>
        <w:t>Sistempenyaluranair limbah</w:t>
      </w:r>
    </w:p>
    <w:p w:rsidR="004A7DA7" w:rsidRPr="00C2129F" w:rsidRDefault="004A7DA7" w:rsidP="004B14F8">
      <w:pPr>
        <w:pStyle w:val="ListParagraph"/>
        <w:numPr>
          <w:ilvl w:val="0"/>
          <w:numId w:val="10"/>
        </w:numPr>
        <w:autoSpaceDE w:val="0"/>
        <w:autoSpaceDN w:val="0"/>
        <w:adjustRightInd w:val="0"/>
        <w:spacing w:after="0" w:line="360" w:lineRule="auto"/>
        <w:ind w:left="1701"/>
        <w:jc w:val="both"/>
        <w:rPr>
          <w:rFonts w:ascii="Times New Roman" w:hAnsi="Times New Roman" w:cs="Times New Roman"/>
          <w:sz w:val="24"/>
          <w:szCs w:val="24"/>
        </w:rPr>
      </w:pPr>
      <w:r w:rsidRPr="00C2129F">
        <w:rPr>
          <w:rFonts w:ascii="Times New Roman" w:hAnsi="Times New Roman" w:cs="Times New Roman"/>
          <w:sz w:val="24"/>
          <w:szCs w:val="24"/>
        </w:rPr>
        <w:t>Jumlah</w:t>
      </w:r>
      <w:r>
        <w:rPr>
          <w:rFonts w:ascii="Times New Roman" w:hAnsi="Times New Roman" w:cs="Times New Roman"/>
          <w:sz w:val="24"/>
          <w:szCs w:val="24"/>
          <w:lang w:val="en-US"/>
        </w:rPr>
        <w:t xml:space="preserve"> </w:t>
      </w:r>
      <w:r w:rsidRPr="00C2129F">
        <w:rPr>
          <w:rFonts w:ascii="Times New Roman" w:hAnsi="Times New Roman" w:cs="Times New Roman"/>
          <w:sz w:val="24"/>
          <w:szCs w:val="24"/>
        </w:rPr>
        <w:t>populasi</w:t>
      </w:r>
    </w:p>
    <w:p w:rsidR="004A7DA7" w:rsidRPr="00C2129F" w:rsidRDefault="004A7DA7" w:rsidP="004B14F8">
      <w:pPr>
        <w:pStyle w:val="ListParagraph"/>
        <w:numPr>
          <w:ilvl w:val="0"/>
          <w:numId w:val="10"/>
        </w:numPr>
        <w:autoSpaceDE w:val="0"/>
        <w:autoSpaceDN w:val="0"/>
        <w:adjustRightInd w:val="0"/>
        <w:spacing w:after="0" w:line="360" w:lineRule="auto"/>
        <w:ind w:left="1701"/>
        <w:jc w:val="both"/>
        <w:rPr>
          <w:rFonts w:ascii="Times New Roman" w:hAnsi="Times New Roman" w:cs="Times New Roman"/>
          <w:sz w:val="24"/>
          <w:szCs w:val="24"/>
        </w:rPr>
      </w:pPr>
      <w:r w:rsidRPr="00C2129F">
        <w:rPr>
          <w:rFonts w:ascii="Times New Roman" w:hAnsi="Times New Roman" w:cs="Times New Roman"/>
          <w:sz w:val="24"/>
          <w:szCs w:val="24"/>
        </w:rPr>
        <w:t>Pelayanan</w:t>
      </w:r>
      <w:r>
        <w:rPr>
          <w:rFonts w:ascii="Times New Roman" w:hAnsi="Times New Roman" w:cs="Times New Roman"/>
          <w:sz w:val="24"/>
          <w:szCs w:val="24"/>
          <w:lang w:val="en-US"/>
        </w:rPr>
        <w:t xml:space="preserve"> </w:t>
      </w:r>
      <w:r w:rsidRPr="00C2129F">
        <w:rPr>
          <w:rFonts w:ascii="Times New Roman" w:hAnsi="Times New Roman" w:cs="Times New Roman"/>
          <w:sz w:val="24"/>
          <w:szCs w:val="24"/>
        </w:rPr>
        <w:t>air limbah</w:t>
      </w:r>
      <w:r>
        <w:rPr>
          <w:rFonts w:ascii="Times New Roman" w:hAnsi="Times New Roman" w:cs="Times New Roman"/>
          <w:sz w:val="24"/>
          <w:szCs w:val="24"/>
          <w:lang w:val="en-US"/>
        </w:rPr>
        <w:t xml:space="preserve"> </w:t>
      </w:r>
      <w:r w:rsidRPr="00C2129F">
        <w:rPr>
          <w:rFonts w:ascii="Times New Roman" w:hAnsi="Times New Roman" w:cs="Times New Roman"/>
          <w:sz w:val="24"/>
          <w:szCs w:val="24"/>
        </w:rPr>
        <w:t>domestik</w:t>
      </w:r>
      <w:r>
        <w:rPr>
          <w:rFonts w:ascii="Times New Roman" w:hAnsi="Times New Roman" w:cs="Times New Roman"/>
          <w:sz w:val="24"/>
          <w:szCs w:val="24"/>
          <w:lang w:val="en-US"/>
        </w:rPr>
        <w:t xml:space="preserve"> </w:t>
      </w:r>
      <w:r w:rsidRPr="00C2129F">
        <w:rPr>
          <w:rFonts w:ascii="Times New Roman" w:hAnsi="Times New Roman" w:cs="Times New Roman"/>
          <w:sz w:val="24"/>
          <w:szCs w:val="24"/>
        </w:rPr>
        <w:t>dan</w:t>
      </w:r>
      <w:r>
        <w:rPr>
          <w:rFonts w:ascii="Times New Roman" w:hAnsi="Times New Roman" w:cs="Times New Roman"/>
          <w:sz w:val="24"/>
          <w:szCs w:val="24"/>
          <w:lang w:val="en-US"/>
        </w:rPr>
        <w:t xml:space="preserve"> </w:t>
      </w:r>
      <w:r w:rsidRPr="00C2129F">
        <w:rPr>
          <w:rFonts w:ascii="Times New Roman" w:hAnsi="Times New Roman" w:cs="Times New Roman"/>
          <w:sz w:val="24"/>
          <w:szCs w:val="24"/>
        </w:rPr>
        <w:t>industri</w:t>
      </w:r>
    </w:p>
    <w:p w:rsidR="004A7DA7" w:rsidRPr="00C2129F" w:rsidRDefault="004A7DA7" w:rsidP="004B14F8">
      <w:pPr>
        <w:pStyle w:val="ListParagraph"/>
        <w:numPr>
          <w:ilvl w:val="0"/>
          <w:numId w:val="10"/>
        </w:numPr>
        <w:autoSpaceDE w:val="0"/>
        <w:autoSpaceDN w:val="0"/>
        <w:adjustRightInd w:val="0"/>
        <w:spacing w:after="0" w:line="360" w:lineRule="auto"/>
        <w:ind w:left="1701"/>
        <w:jc w:val="both"/>
        <w:rPr>
          <w:rFonts w:ascii="Times New Roman" w:hAnsi="Times New Roman" w:cs="Times New Roman"/>
          <w:sz w:val="24"/>
          <w:szCs w:val="24"/>
        </w:rPr>
      </w:pPr>
      <w:r w:rsidRPr="00C2129F">
        <w:rPr>
          <w:rFonts w:ascii="Times New Roman" w:hAnsi="Times New Roman" w:cs="Times New Roman"/>
          <w:sz w:val="24"/>
          <w:szCs w:val="24"/>
        </w:rPr>
        <w:lastRenderedPageBreak/>
        <w:t>Kuantitasair limbah</w:t>
      </w:r>
    </w:p>
    <w:p w:rsidR="004A7DA7" w:rsidRPr="00C2129F" w:rsidRDefault="004A7DA7" w:rsidP="004B14F8">
      <w:pPr>
        <w:pStyle w:val="ListParagraph"/>
        <w:numPr>
          <w:ilvl w:val="0"/>
          <w:numId w:val="10"/>
        </w:numPr>
        <w:autoSpaceDE w:val="0"/>
        <w:autoSpaceDN w:val="0"/>
        <w:adjustRightInd w:val="0"/>
        <w:spacing w:after="0" w:line="360" w:lineRule="auto"/>
        <w:ind w:left="1701"/>
        <w:jc w:val="both"/>
        <w:rPr>
          <w:rFonts w:ascii="Times New Roman" w:hAnsi="Times New Roman" w:cs="Times New Roman"/>
          <w:sz w:val="24"/>
          <w:szCs w:val="24"/>
        </w:rPr>
      </w:pPr>
      <w:r w:rsidRPr="00C2129F">
        <w:rPr>
          <w:rFonts w:ascii="Times New Roman" w:hAnsi="Times New Roman" w:cs="Times New Roman"/>
          <w:sz w:val="24"/>
          <w:szCs w:val="24"/>
        </w:rPr>
        <w:t>Kriteria</w:t>
      </w:r>
      <w:r>
        <w:rPr>
          <w:rFonts w:ascii="Times New Roman" w:hAnsi="Times New Roman" w:cs="Times New Roman"/>
          <w:sz w:val="24"/>
          <w:szCs w:val="24"/>
          <w:lang w:val="en-US"/>
        </w:rPr>
        <w:t xml:space="preserve"> </w:t>
      </w:r>
      <w:r w:rsidRPr="00C2129F">
        <w:rPr>
          <w:rFonts w:ascii="Times New Roman" w:hAnsi="Times New Roman" w:cs="Times New Roman"/>
          <w:sz w:val="24"/>
          <w:szCs w:val="24"/>
        </w:rPr>
        <w:t>perencanaan</w:t>
      </w:r>
    </w:p>
    <w:p w:rsidR="004A7DA7" w:rsidRPr="00C2129F" w:rsidRDefault="004A7DA7" w:rsidP="004B14F8">
      <w:pPr>
        <w:pStyle w:val="ListParagraph"/>
        <w:numPr>
          <w:ilvl w:val="0"/>
          <w:numId w:val="11"/>
        </w:numPr>
        <w:autoSpaceDE w:val="0"/>
        <w:autoSpaceDN w:val="0"/>
        <w:adjustRightInd w:val="0"/>
        <w:spacing w:after="0" w:line="360" w:lineRule="auto"/>
        <w:ind w:left="1701"/>
        <w:jc w:val="both"/>
        <w:rPr>
          <w:rFonts w:ascii="Times New Roman" w:hAnsi="Times New Roman" w:cs="Times New Roman"/>
          <w:sz w:val="24"/>
          <w:szCs w:val="24"/>
        </w:rPr>
      </w:pPr>
      <w:r w:rsidRPr="00C2129F">
        <w:rPr>
          <w:rFonts w:ascii="Times New Roman" w:hAnsi="Times New Roman" w:cs="Times New Roman"/>
          <w:sz w:val="24"/>
          <w:szCs w:val="24"/>
        </w:rPr>
        <w:t>Kecepatan</w:t>
      </w:r>
      <w:r>
        <w:rPr>
          <w:rFonts w:ascii="Times New Roman" w:hAnsi="Times New Roman" w:cs="Times New Roman"/>
          <w:sz w:val="24"/>
          <w:szCs w:val="24"/>
          <w:lang w:val="en-US"/>
        </w:rPr>
        <w:t xml:space="preserve"> </w:t>
      </w:r>
      <w:r w:rsidRPr="00C2129F">
        <w:rPr>
          <w:rFonts w:ascii="Times New Roman" w:hAnsi="Times New Roman" w:cs="Times New Roman"/>
          <w:sz w:val="24"/>
          <w:szCs w:val="24"/>
        </w:rPr>
        <w:t>minimum air dalam</w:t>
      </w:r>
      <w:r>
        <w:rPr>
          <w:rFonts w:ascii="Times New Roman" w:hAnsi="Times New Roman" w:cs="Times New Roman"/>
          <w:sz w:val="24"/>
          <w:szCs w:val="24"/>
          <w:lang w:val="en-US"/>
        </w:rPr>
        <w:t xml:space="preserve"> </w:t>
      </w:r>
      <w:r w:rsidRPr="00C2129F">
        <w:rPr>
          <w:rFonts w:ascii="Times New Roman" w:hAnsi="Times New Roman" w:cs="Times New Roman"/>
          <w:sz w:val="24"/>
          <w:szCs w:val="24"/>
        </w:rPr>
        <w:t>pipa(prinsip</w:t>
      </w:r>
      <w:r>
        <w:rPr>
          <w:rFonts w:ascii="Times New Roman" w:hAnsi="Times New Roman" w:cs="Times New Roman"/>
          <w:sz w:val="24"/>
          <w:szCs w:val="24"/>
          <w:lang w:val="en-US"/>
        </w:rPr>
        <w:t xml:space="preserve"> </w:t>
      </w:r>
      <w:r w:rsidRPr="00C2129F">
        <w:rPr>
          <w:rFonts w:ascii="Times New Roman" w:hAnsi="Times New Roman" w:cs="Times New Roman"/>
          <w:sz w:val="24"/>
          <w:szCs w:val="24"/>
        </w:rPr>
        <w:t>saluran</w:t>
      </w:r>
      <w:r>
        <w:rPr>
          <w:rFonts w:ascii="Times New Roman" w:hAnsi="Times New Roman" w:cs="Times New Roman"/>
          <w:sz w:val="24"/>
          <w:szCs w:val="24"/>
          <w:lang w:val="en-US"/>
        </w:rPr>
        <w:t xml:space="preserve"> </w:t>
      </w:r>
      <w:r w:rsidRPr="00C2129F">
        <w:rPr>
          <w:rFonts w:ascii="Times New Roman" w:hAnsi="Times New Roman" w:cs="Times New Roman"/>
          <w:sz w:val="24"/>
          <w:szCs w:val="24"/>
        </w:rPr>
        <w:t>terbuka)</w:t>
      </w:r>
    </w:p>
    <w:p w:rsidR="004A7DA7" w:rsidRPr="00C2129F" w:rsidRDefault="004A7DA7" w:rsidP="004B14F8">
      <w:pPr>
        <w:pStyle w:val="ListParagraph"/>
        <w:numPr>
          <w:ilvl w:val="0"/>
          <w:numId w:val="11"/>
        </w:numPr>
        <w:autoSpaceDE w:val="0"/>
        <w:autoSpaceDN w:val="0"/>
        <w:adjustRightInd w:val="0"/>
        <w:spacing w:after="0" w:line="360" w:lineRule="auto"/>
        <w:ind w:left="1701"/>
        <w:jc w:val="both"/>
        <w:rPr>
          <w:rFonts w:ascii="Times New Roman" w:hAnsi="Times New Roman" w:cs="Times New Roman"/>
          <w:sz w:val="24"/>
          <w:szCs w:val="24"/>
        </w:rPr>
      </w:pPr>
      <w:r w:rsidRPr="00C2129F">
        <w:rPr>
          <w:rFonts w:ascii="Times New Roman" w:hAnsi="Times New Roman" w:cs="Times New Roman"/>
          <w:sz w:val="24"/>
          <w:szCs w:val="24"/>
        </w:rPr>
        <w:t>Jarak</w:t>
      </w:r>
      <w:r>
        <w:rPr>
          <w:rFonts w:ascii="Times New Roman" w:hAnsi="Times New Roman" w:cs="Times New Roman"/>
          <w:sz w:val="24"/>
          <w:szCs w:val="24"/>
          <w:lang w:val="en-US"/>
        </w:rPr>
        <w:t xml:space="preserve"> </w:t>
      </w:r>
      <w:r w:rsidRPr="00C2129F">
        <w:rPr>
          <w:rFonts w:ascii="Times New Roman" w:hAnsi="Times New Roman" w:cs="Times New Roman"/>
          <w:sz w:val="24"/>
          <w:szCs w:val="24"/>
        </w:rPr>
        <w:t>Manhole</w:t>
      </w:r>
    </w:p>
    <w:p w:rsidR="004A7DA7" w:rsidRDefault="004A7DA7" w:rsidP="004B14F8">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sidRPr="00C2129F">
        <w:rPr>
          <w:rFonts w:ascii="Times New Roman" w:hAnsi="Times New Roman" w:cs="Times New Roman"/>
          <w:sz w:val="24"/>
          <w:szCs w:val="24"/>
        </w:rPr>
        <w:t>Umumnya</w:t>
      </w:r>
      <w:r>
        <w:rPr>
          <w:rFonts w:ascii="Times New Roman" w:hAnsi="Times New Roman" w:cs="Times New Roman"/>
          <w:sz w:val="24"/>
          <w:szCs w:val="24"/>
        </w:rPr>
        <w:t xml:space="preserve"> air </w:t>
      </w:r>
      <w:r w:rsidRPr="00C2129F">
        <w:rPr>
          <w:rFonts w:ascii="Times New Roman" w:hAnsi="Times New Roman" w:cs="Times New Roman"/>
          <w:sz w:val="24"/>
          <w:szCs w:val="24"/>
        </w:rPr>
        <w:t>limbah</w:t>
      </w:r>
      <w:r>
        <w:rPr>
          <w:rFonts w:ascii="Times New Roman" w:hAnsi="Times New Roman" w:cs="Times New Roman"/>
          <w:sz w:val="24"/>
          <w:szCs w:val="24"/>
          <w:lang w:val="en-US"/>
        </w:rPr>
        <w:t xml:space="preserve"> </w:t>
      </w:r>
      <w:r w:rsidRPr="00C2129F">
        <w:rPr>
          <w:rFonts w:ascii="Times New Roman" w:hAnsi="Times New Roman" w:cs="Times New Roman"/>
          <w:sz w:val="24"/>
          <w:szCs w:val="24"/>
        </w:rPr>
        <w:t>domestik</w:t>
      </w:r>
      <w:r>
        <w:rPr>
          <w:rFonts w:ascii="Times New Roman" w:hAnsi="Times New Roman" w:cs="Times New Roman"/>
          <w:sz w:val="24"/>
          <w:szCs w:val="24"/>
          <w:lang w:val="en-US"/>
        </w:rPr>
        <w:t xml:space="preserve"> </w:t>
      </w:r>
      <w:r w:rsidRPr="00C2129F">
        <w:rPr>
          <w:rFonts w:ascii="Times New Roman" w:hAnsi="Times New Roman" w:cs="Times New Roman"/>
          <w:sz w:val="24"/>
          <w:szCs w:val="24"/>
        </w:rPr>
        <w:t>diperhitungkan</w:t>
      </w:r>
      <w:r>
        <w:rPr>
          <w:rFonts w:ascii="Times New Roman" w:hAnsi="Times New Roman" w:cs="Times New Roman"/>
          <w:sz w:val="24"/>
          <w:szCs w:val="24"/>
          <w:lang w:val="en-US"/>
        </w:rPr>
        <w:t xml:space="preserve"> </w:t>
      </w:r>
      <w:r w:rsidRPr="00C2129F">
        <w:rPr>
          <w:rFonts w:ascii="Times New Roman" w:hAnsi="Times New Roman" w:cs="Times New Roman"/>
          <w:sz w:val="24"/>
          <w:szCs w:val="24"/>
        </w:rPr>
        <w:t>dari</w:t>
      </w:r>
      <w:r>
        <w:rPr>
          <w:rFonts w:ascii="Times New Roman" w:hAnsi="Times New Roman" w:cs="Times New Roman"/>
          <w:sz w:val="24"/>
          <w:szCs w:val="24"/>
          <w:lang w:val="en-US"/>
        </w:rPr>
        <w:t xml:space="preserve"> </w:t>
      </w:r>
      <w:r w:rsidRPr="00C2129F">
        <w:rPr>
          <w:rFonts w:ascii="Times New Roman" w:hAnsi="Times New Roman" w:cs="Times New Roman"/>
          <w:sz w:val="24"/>
          <w:szCs w:val="24"/>
        </w:rPr>
        <w:t>80% air minum</w:t>
      </w:r>
      <w:r>
        <w:rPr>
          <w:rFonts w:ascii="Times New Roman" w:hAnsi="Times New Roman" w:cs="Times New Roman"/>
          <w:sz w:val="24"/>
          <w:szCs w:val="24"/>
          <w:lang w:val="en-US"/>
        </w:rPr>
        <w:t xml:space="preserve"> </w:t>
      </w:r>
      <w:r w:rsidRPr="00C2129F">
        <w:rPr>
          <w:rFonts w:ascii="Times New Roman" w:hAnsi="Times New Roman" w:cs="Times New Roman"/>
          <w:sz w:val="24"/>
          <w:szCs w:val="24"/>
        </w:rPr>
        <w:t>yang digunakan</w:t>
      </w:r>
    </w:p>
    <w:p w:rsidR="004A7DA7" w:rsidRPr="00C2129F" w:rsidRDefault="004A7DA7" w:rsidP="004A7DA7">
      <w:pPr>
        <w:pStyle w:val="ListParagraph"/>
        <w:autoSpaceDE w:val="0"/>
        <w:autoSpaceDN w:val="0"/>
        <w:adjustRightInd w:val="0"/>
        <w:spacing w:after="0" w:line="360" w:lineRule="auto"/>
        <w:ind w:left="1287"/>
        <w:jc w:val="both"/>
        <w:rPr>
          <w:rFonts w:ascii="Times New Roman" w:hAnsi="Times New Roman" w:cs="Times New Roman"/>
          <w:sz w:val="24"/>
          <w:szCs w:val="24"/>
        </w:rPr>
      </w:pPr>
    </w:p>
    <w:p w:rsidR="004A7DA7" w:rsidRPr="00C2129F" w:rsidRDefault="004A7DA7" w:rsidP="004A7DA7">
      <w:pPr>
        <w:pStyle w:val="BodyTextIndent2"/>
        <w:spacing w:line="240" w:lineRule="auto"/>
        <w:ind w:firstLine="0"/>
        <w:rPr>
          <w:b/>
          <w:lang w:val="id-ID"/>
        </w:rPr>
      </w:pPr>
      <w:r>
        <w:rPr>
          <w:b/>
          <w:lang w:val="id-ID"/>
        </w:rPr>
        <w:t>3.3.</w:t>
      </w:r>
      <w:r>
        <w:rPr>
          <w:b/>
          <w:lang w:val="id-ID"/>
        </w:rPr>
        <w:tab/>
      </w:r>
      <w:r>
        <w:rPr>
          <w:b/>
        </w:rPr>
        <w:t>P</w:t>
      </w:r>
      <w:r>
        <w:rPr>
          <w:b/>
          <w:lang w:val="id-ID"/>
        </w:rPr>
        <w:t>ERTUMBUHAN PENDUDUK</w:t>
      </w:r>
    </w:p>
    <w:p w:rsidR="004A7DA7" w:rsidRDefault="004A7DA7" w:rsidP="004A7DA7">
      <w:pPr>
        <w:pStyle w:val="BodyTextIndent2"/>
      </w:pPr>
      <w:r>
        <w:t>Jumlah penduduk pada daerah studi pada tahun saat perencanaan dimulai dan pada tahun-tahun yang akan dating harus diperhitungkan untuk menghitung kebutuhan air tiap penduduk.  Dari kebutuhan air tiap penduduk dapat diketahui jumlah air kotor (buangan) akibat rumah tangga.</w:t>
      </w:r>
    </w:p>
    <w:p w:rsidR="004A7DA7" w:rsidRDefault="004A7DA7" w:rsidP="004A7DA7">
      <w:pPr>
        <w:pStyle w:val="BodyTextIndent2"/>
      </w:pPr>
      <w:r>
        <w:t>Untuk memproyeksikan jumlah penduduk pada tahun-tahun yang akan dating digunakan cara perhitungan laju pertumbuhan geometri</w:t>
      </w:r>
      <w:r>
        <w:rPr>
          <w:i/>
        </w:rPr>
        <w:t>(Geometric Rate of Growth)</w:t>
      </w:r>
      <w:r>
        <w:t xml:space="preserve">dan pertumbuhan eksponensial </w:t>
      </w:r>
      <w:r>
        <w:rPr>
          <w:i/>
        </w:rPr>
        <w:t>(Exponential Rate of Growth),</w:t>
      </w:r>
      <w:r>
        <w:t xml:space="preserve"> (Rusli, Said, 1985:13)</w:t>
      </w:r>
    </w:p>
    <w:p w:rsidR="004A7DA7" w:rsidRPr="00594850" w:rsidRDefault="004A7DA7" w:rsidP="004B14F8">
      <w:pPr>
        <w:pStyle w:val="ListParagraph"/>
        <w:numPr>
          <w:ilvl w:val="0"/>
          <w:numId w:val="12"/>
        </w:numPr>
        <w:spacing w:after="0" w:line="360" w:lineRule="auto"/>
        <w:contextualSpacing w:val="0"/>
        <w:jc w:val="both"/>
        <w:rPr>
          <w:rFonts w:ascii="Times New Roman" w:eastAsia="Times New Roman" w:hAnsi="Times New Roman" w:cs="Times New Roman"/>
          <w:b/>
          <w:vanish/>
          <w:sz w:val="24"/>
          <w:szCs w:val="20"/>
          <w:lang w:val="en-US"/>
        </w:rPr>
      </w:pPr>
    </w:p>
    <w:p w:rsidR="004A7DA7" w:rsidRPr="00594850" w:rsidRDefault="004A7DA7" w:rsidP="004B14F8">
      <w:pPr>
        <w:pStyle w:val="ListParagraph"/>
        <w:numPr>
          <w:ilvl w:val="0"/>
          <w:numId w:val="12"/>
        </w:numPr>
        <w:spacing w:after="0" w:line="360" w:lineRule="auto"/>
        <w:contextualSpacing w:val="0"/>
        <w:jc w:val="both"/>
        <w:rPr>
          <w:rFonts w:ascii="Times New Roman" w:eastAsia="Times New Roman" w:hAnsi="Times New Roman" w:cs="Times New Roman"/>
          <w:b/>
          <w:vanish/>
          <w:sz w:val="24"/>
          <w:szCs w:val="20"/>
          <w:lang w:val="en-US"/>
        </w:rPr>
      </w:pPr>
    </w:p>
    <w:p w:rsidR="004A7DA7" w:rsidRPr="00594850" w:rsidRDefault="004A7DA7" w:rsidP="004B14F8">
      <w:pPr>
        <w:pStyle w:val="ListParagraph"/>
        <w:numPr>
          <w:ilvl w:val="1"/>
          <w:numId w:val="12"/>
        </w:numPr>
        <w:spacing w:after="0" w:line="360" w:lineRule="auto"/>
        <w:contextualSpacing w:val="0"/>
        <w:jc w:val="both"/>
        <w:rPr>
          <w:rFonts w:ascii="Times New Roman" w:eastAsia="Times New Roman" w:hAnsi="Times New Roman" w:cs="Times New Roman"/>
          <w:b/>
          <w:vanish/>
          <w:sz w:val="24"/>
          <w:szCs w:val="20"/>
          <w:lang w:val="en-US"/>
        </w:rPr>
      </w:pPr>
    </w:p>
    <w:p w:rsidR="004A7DA7" w:rsidRPr="00D45A39" w:rsidRDefault="004A7DA7" w:rsidP="004B14F8">
      <w:pPr>
        <w:pStyle w:val="BodyTextIndent2"/>
        <w:numPr>
          <w:ilvl w:val="2"/>
          <w:numId w:val="12"/>
        </w:numPr>
      </w:pPr>
      <w:r w:rsidRPr="002C02D1">
        <w:rPr>
          <w:b/>
        </w:rPr>
        <w:t>PertumbuhanGeometri</w:t>
      </w:r>
    </w:p>
    <w:p w:rsidR="004A7DA7" w:rsidRPr="00C2129F" w:rsidRDefault="004A7DA7" w:rsidP="004A7DA7">
      <w:pPr>
        <w:pStyle w:val="BodyTextIndent2"/>
        <w:ind w:left="1134" w:firstLine="0"/>
        <w:rPr>
          <w:lang w:val="id-ID"/>
        </w:rPr>
      </w:pPr>
      <w:r>
        <w:t xml:space="preserve">Cara ini mengasumsikan besarnya laju pertumbuhan yang menggunakan dasar bunga berbunga (bunga majemuk) dimana angka pertumbuhannya adalah sama untuk setiap tahun.  Ramalan laju pertumbuhan </w:t>
      </w:r>
      <w:r>
        <w:rPr>
          <w:lang w:val="id-ID"/>
        </w:rPr>
        <w:t>g</w:t>
      </w:r>
      <w:r>
        <w:t>eometris adalah sebagai berikut :</w:t>
      </w:r>
    </w:p>
    <w:p w:rsidR="004A7DA7" w:rsidRDefault="004A7DA7" w:rsidP="004A7DA7">
      <w:pPr>
        <w:pStyle w:val="BodyTextIndent2"/>
        <w:ind w:left="1134" w:firstLine="0"/>
        <w:rPr>
          <w:b/>
        </w:rPr>
      </w:pPr>
      <w:r>
        <w:rPr>
          <w:b/>
        </w:rPr>
        <w:t>Pn</w:t>
      </w:r>
      <w:r>
        <w:rPr>
          <w:b/>
        </w:rPr>
        <w:tab/>
        <w:t xml:space="preserve">= </w:t>
      </w:r>
      <w:smartTag w:uri="urn:schemas-microsoft-com:office:smarttags" w:element="place">
        <w:r>
          <w:rPr>
            <w:b/>
          </w:rPr>
          <w:t>Po</w:t>
        </w:r>
      </w:smartTag>
      <w:r>
        <w:rPr>
          <w:b/>
        </w:rPr>
        <w:t xml:space="preserve"> (1 + n)</w:t>
      </w:r>
      <w:r>
        <w:rPr>
          <w:b/>
          <w:vertAlign w:val="superscript"/>
        </w:rPr>
        <w:t>r</w:t>
      </w:r>
    </w:p>
    <w:p w:rsidR="004A7DA7" w:rsidRDefault="004A7DA7" w:rsidP="004A7DA7">
      <w:pPr>
        <w:pStyle w:val="BodyTextIndent2"/>
        <w:ind w:left="1134" w:firstLine="0"/>
      </w:pPr>
      <w:r>
        <w:t>dengan :</w:t>
      </w:r>
    </w:p>
    <w:p w:rsidR="004A7DA7" w:rsidRDefault="004A7DA7" w:rsidP="004A7DA7">
      <w:pPr>
        <w:pStyle w:val="BodyTextIndent2"/>
        <w:ind w:left="1134" w:firstLine="0"/>
      </w:pPr>
      <w:r>
        <w:t>Pn</w:t>
      </w:r>
      <w:r>
        <w:tab/>
        <w:t>= jumlah penduduk pada tahun ke n</w:t>
      </w:r>
    </w:p>
    <w:p w:rsidR="004A7DA7" w:rsidRDefault="004A7DA7" w:rsidP="004A7DA7">
      <w:pPr>
        <w:pStyle w:val="BodyTextIndent2"/>
        <w:ind w:left="1134" w:firstLine="0"/>
      </w:pPr>
      <w:r>
        <w:t>Po</w:t>
      </w:r>
      <w:r>
        <w:tab/>
        <w:t>= jumlah penduduk pada awal tahun</w:t>
      </w:r>
    </w:p>
    <w:p w:rsidR="004A7DA7" w:rsidRDefault="004A7DA7" w:rsidP="004A7DA7">
      <w:pPr>
        <w:pStyle w:val="BodyTextIndent2"/>
        <w:ind w:left="1134" w:firstLine="0"/>
      </w:pPr>
      <w:r>
        <w:t>r</w:t>
      </w:r>
      <w:r>
        <w:tab/>
        <w:t>= angka pertumbuhan penduduk</w:t>
      </w:r>
    </w:p>
    <w:p w:rsidR="004A7DA7" w:rsidRDefault="004A7DA7" w:rsidP="004A7DA7">
      <w:pPr>
        <w:pStyle w:val="BodyTextIndent2"/>
        <w:ind w:left="1134" w:firstLine="0"/>
      </w:pPr>
      <w:r>
        <w:t>n</w:t>
      </w:r>
      <w:r>
        <w:tab/>
        <w:t>= interval waktu (tahun)</w:t>
      </w:r>
    </w:p>
    <w:p w:rsidR="004A7DA7" w:rsidRPr="00594850" w:rsidRDefault="004A7DA7" w:rsidP="004B14F8">
      <w:pPr>
        <w:pStyle w:val="ListParagraph"/>
        <w:numPr>
          <w:ilvl w:val="0"/>
          <w:numId w:val="13"/>
        </w:numPr>
        <w:spacing w:after="0" w:line="240" w:lineRule="auto"/>
        <w:contextualSpacing w:val="0"/>
        <w:jc w:val="both"/>
        <w:rPr>
          <w:rFonts w:ascii="Times New Roman" w:eastAsia="Times New Roman" w:hAnsi="Times New Roman" w:cs="Times New Roman"/>
          <w:b/>
          <w:vanish/>
          <w:sz w:val="24"/>
          <w:szCs w:val="20"/>
          <w:lang w:val="en-US"/>
        </w:rPr>
      </w:pPr>
    </w:p>
    <w:p w:rsidR="004A7DA7" w:rsidRPr="00594850" w:rsidRDefault="004A7DA7" w:rsidP="004B14F8">
      <w:pPr>
        <w:pStyle w:val="ListParagraph"/>
        <w:numPr>
          <w:ilvl w:val="0"/>
          <w:numId w:val="13"/>
        </w:numPr>
        <w:spacing w:after="0" w:line="240" w:lineRule="auto"/>
        <w:contextualSpacing w:val="0"/>
        <w:jc w:val="both"/>
        <w:rPr>
          <w:rFonts w:ascii="Times New Roman" w:eastAsia="Times New Roman" w:hAnsi="Times New Roman" w:cs="Times New Roman"/>
          <w:b/>
          <w:vanish/>
          <w:sz w:val="24"/>
          <w:szCs w:val="20"/>
          <w:lang w:val="en-US"/>
        </w:rPr>
      </w:pPr>
    </w:p>
    <w:p w:rsidR="004A7DA7" w:rsidRPr="00594850" w:rsidRDefault="004A7DA7" w:rsidP="004B14F8">
      <w:pPr>
        <w:pStyle w:val="ListParagraph"/>
        <w:numPr>
          <w:ilvl w:val="1"/>
          <w:numId w:val="13"/>
        </w:numPr>
        <w:spacing w:after="0" w:line="240" w:lineRule="auto"/>
        <w:contextualSpacing w:val="0"/>
        <w:jc w:val="both"/>
        <w:rPr>
          <w:rFonts w:ascii="Times New Roman" w:eastAsia="Times New Roman" w:hAnsi="Times New Roman" w:cs="Times New Roman"/>
          <w:b/>
          <w:vanish/>
          <w:sz w:val="24"/>
          <w:szCs w:val="20"/>
          <w:lang w:val="en-US"/>
        </w:rPr>
      </w:pPr>
    </w:p>
    <w:p w:rsidR="004A7DA7" w:rsidRPr="002C02D1" w:rsidRDefault="004A7DA7" w:rsidP="004B14F8">
      <w:pPr>
        <w:pStyle w:val="BodyTextIndent2"/>
        <w:numPr>
          <w:ilvl w:val="2"/>
          <w:numId w:val="13"/>
        </w:numPr>
        <w:spacing w:line="240" w:lineRule="auto"/>
        <w:rPr>
          <w:b/>
        </w:rPr>
      </w:pPr>
      <w:r w:rsidRPr="002C02D1">
        <w:rPr>
          <w:b/>
        </w:rPr>
        <w:t>PertumbuhanEksponensial</w:t>
      </w:r>
    </w:p>
    <w:p w:rsidR="004A7DA7" w:rsidRDefault="004A7DA7" w:rsidP="004A7DA7">
      <w:pPr>
        <w:pStyle w:val="BodyTextIndent2"/>
        <w:ind w:left="1134" w:firstLine="0"/>
      </w:pPr>
      <w:r>
        <w:t>Pertumbuhan ini mengasumsikan pertumbuhan penduduk secara terus-menerus setiap hari dengan angka pertumbuhan konstan. Pengukuran penduduk ini lebih tepat,karena dalam kenyataannya pertumbuhan jumlah penduduk juga berlangsung terus-menerus. Ramalan pertambahan penduduknya adalah :</w:t>
      </w:r>
    </w:p>
    <w:p w:rsidR="004A7DA7" w:rsidRDefault="004A7DA7" w:rsidP="004A7DA7">
      <w:pPr>
        <w:pStyle w:val="BodyTextIndent2"/>
        <w:ind w:left="1134" w:firstLine="0"/>
      </w:pPr>
      <w:r>
        <w:rPr>
          <w:b/>
        </w:rPr>
        <w:t>Pn</w:t>
      </w:r>
      <w:r>
        <w:rPr>
          <w:b/>
        </w:rPr>
        <w:tab/>
        <w:t xml:space="preserve">= </w:t>
      </w:r>
      <w:smartTag w:uri="urn:schemas-microsoft-com:office:smarttags" w:element="place">
        <w:r>
          <w:rPr>
            <w:b/>
          </w:rPr>
          <w:t>Po</w:t>
        </w:r>
      </w:smartTag>
      <w:r>
        <w:rPr>
          <w:b/>
        </w:rPr>
        <w:t>. e</w:t>
      </w:r>
      <w:r>
        <w:rPr>
          <w:b/>
          <w:vertAlign w:val="superscript"/>
        </w:rPr>
        <w:t>m</w:t>
      </w:r>
    </w:p>
    <w:p w:rsidR="004A7DA7" w:rsidRDefault="004A7DA7" w:rsidP="004A7DA7">
      <w:pPr>
        <w:pStyle w:val="BodyTextIndent2"/>
        <w:ind w:left="1134" w:firstLine="0"/>
      </w:pPr>
      <w:r>
        <w:t>Dengan :</w:t>
      </w:r>
    </w:p>
    <w:p w:rsidR="004A7DA7" w:rsidRDefault="004A7DA7" w:rsidP="004A7DA7">
      <w:pPr>
        <w:pStyle w:val="BodyTextIndent2"/>
        <w:ind w:left="1134" w:firstLine="0"/>
      </w:pPr>
      <w:r>
        <w:lastRenderedPageBreak/>
        <w:t>Pn</w:t>
      </w:r>
      <w:r>
        <w:tab/>
        <w:t>= jumlah penduduk pada tahun ke n</w:t>
      </w:r>
    </w:p>
    <w:p w:rsidR="004A7DA7" w:rsidRDefault="004A7DA7" w:rsidP="004A7DA7">
      <w:pPr>
        <w:pStyle w:val="BodyTextIndent2"/>
        <w:ind w:left="1134" w:firstLine="0"/>
      </w:pPr>
      <w:r>
        <w:t>Po</w:t>
      </w:r>
      <w:r>
        <w:tab/>
        <w:t>= jumlah penduduk pada awal tahun</w:t>
      </w:r>
    </w:p>
    <w:p w:rsidR="004A7DA7" w:rsidRDefault="004A7DA7" w:rsidP="004A7DA7">
      <w:pPr>
        <w:pStyle w:val="BodyTextIndent2"/>
        <w:ind w:left="1134" w:firstLine="0"/>
      </w:pPr>
      <w:r>
        <w:t>m</w:t>
      </w:r>
      <w:r>
        <w:tab/>
        <w:t>= interval waktu</w:t>
      </w:r>
    </w:p>
    <w:p w:rsidR="004A7DA7" w:rsidRDefault="004A7DA7" w:rsidP="004A7DA7">
      <w:pPr>
        <w:pStyle w:val="BodyTextIndent2"/>
        <w:ind w:left="1134" w:firstLine="0"/>
        <w:rPr>
          <w:lang w:val="id-ID"/>
        </w:rPr>
      </w:pPr>
      <w:r>
        <w:t>e</w:t>
      </w:r>
      <w:r>
        <w:tab/>
        <w:t>= bilangan logaritma</w:t>
      </w:r>
    </w:p>
    <w:p w:rsidR="004A7DA7" w:rsidRDefault="004A7DA7" w:rsidP="004A7DA7">
      <w:pPr>
        <w:pStyle w:val="BodyTextIndent2"/>
        <w:ind w:left="1134" w:firstLine="0"/>
        <w:rPr>
          <w:lang w:val="id-ID"/>
        </w:rPr>
      </w:pPr>
    </w:p>
    <w:p w:rsidR="004A7DA7" w:rsidRDefault="004A7DA7" w:rsidP="004A7DA7">
      <w:pPr>
        <w:autoSpaceDE w:val="0"/>
        <w:autoSpaceDN w:val="0"/>
        <w:adjustRightInd w:val="0"/>
        <w:spacing w:after="0" w:line="360" w:lineRule="auto"/>
        <w:jc w:val="both"/>
        <w:rPr>
          <w:rFonts w:ascii="Times New Roman" w:hAnsi="Times New Roman" w:cs="Times New Roman"/>
          <w:b/>
          <w:sz w:val="24"/>
          <w:szCs w:val="24"/>
        </w:rPr>
      </w:pPr>
    </w:p>
    <w:p w:rsidR="004A7DA7" w:rsidRPr="00235717" w:rsidRDefault="004A7DA7" w:rsidP="004A7DA7">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3.3</w:t>
      </w:r>
      <w:r w:rsidRPr="00235717">
        <w:rPr>
          <w:rFonts w:ascii="Times New Roman" w:hAnsi="Times New Roman" w:cs="Times New Roman"/>
          <w:b/>
          <w:sz w:val="24"/>
          <w:szCs w:val="24"/>
        </w:rPr>
        <w:t>.</w:t>
      </w:r>
      <w:r w:rsidRPr="00235717">
        <w:rPr>
          <w:rFonts w:ascii="Times New Roman" w:hAnsi="Times New Roman" w:cs="Times New Roman"/>
          <w:b/>
          <w:sz w:val="24"/>
          <w:szCs w:val="24"/>
        </w:rPr>
        <w:tab/>
        <w:t>SISTEM PENYALURAN AIR LIMBAH</w:t>
      </w:r>
    </w:p>
    <w:p w:rsidR="004A7DA7" w:rsidRDefault="004A7DA7" w:rsidP="004A7DA7">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Sistem penyaluran air limbah </w:t>
      </w:r>
      <w:r w:rsidRPr="006A4EE6">
        <w:rPr>
          <w:rFonts w:ascii="Times New Roman" w:hAnsi="Times New Roman" w:cs="Times New Roman"/>
          <w:sz w:val="24"/>
          <w:szCs w:val="24"/>
        </w:rPr>
        <w:t xml:space="preserve"> pada prinsipn</w:t>
      </w:r>
      <w:r>
        <w:rPr>
          <w:rFonts w:ascii="Times New Roman" w:hAnsi="Times New Roman" w:cs="Times New Roman"/>
          <w:sz w:val="24"/>
          <w:szCs w:val="24"/>
        </w:rPr>
        <w:t>ya terdiri dari dua macam, yaitu</w:t>
      </w:r>
      <w:r w:rsidRPr="006A4EE6">
        <w:rPr>
          <w:rFonts w:ascii="Times New Roman" w:hAnsi="Times New Roman" w:cs="Times New Roman"/>
          <w:sz w:val="24"/>
          <w:szCs w:val="24"/>
        </w:rPr>
        <w:t xml:space="preserve"> sistem penyaluran terpisah dan sistem penyaluran campuran, dimana sistem penyaluran terpisah adalah sistem yang memisahkan aliran air buangan dengan limpasan air hujan, sedangkan sistem penyaluran tercampur menggabungkanaliran air buangan dengan limpasan air hujan. </w:t>
      </w:r>
      <w:r>
        <w:rPr>
          <w:rFonts w:ascii="Times New Roman" w:hAnsi="Times New Roman" w:cs="Times New Roman"/>
          <w:sz w:val="24"/>
          <w:szCs w:val="24"/>
        </w:rPr>
        <w:t xml:space="preserve">Sedangkan sistem pengolahan limbah </w:t>
      </w:r>
      <w:r w:rsidRPr="006A4EE6">
        <w:rPr>
          <w:rFonts w:ascii="Times New Roman" w:hAnsi="Times New Roman" w:cs="Times New Roman"/>
          <w:sz w:val="24"/>
          <w:szCs w:val="24"/>
        </w:rPr>
        <w:t xml:space="preserve"> terdiri dari 2 macam yaitu sistem pengolahan on-site position dan sistem off-site position, yang akan ditinjau nantinya adalah sistem pengolahan off-site posistion dimana air limbah disalurkan melalui sewer (saluran pengumpul air limbah) lalu kemudian masuk ke instalasi pengolahan terpusat.</w:t>
      </w:r>
    </w:p>
    <w:p w:rsidR="004A7DA7" w:rsidRDefault="004A7DA7" w:rsidP="004A7DA7">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3.3.1.</w:t>
      </w:r>
      <w:r>
        <w:rPr>
          <w:rFonts w:ascii="Times New Roman" w:hAnsi="Times New Roman" w:cs="Times New Roman"/>
          <w:sz w:val="24"/>
          <w:szCs w:val="24"/>
        </w:rPr>
        <w:tab/>
        <w:t xml:space="preserve">Sistem Penyaluran Terpisah </w:t>
      </w:r>
    </w:p>
    <w:p w:rsidR="004A7DA7" w:rsidRPr="00D96C9A" w:rsidRDefault="004A7DA7" w:rsidP="004A7DA7">
      <w:pPr>
        <w:autoSpaceDE w:val="0"/>
        <w:autoSpaceDN w:val="0"/>
        <w:adjustRightInd w:val="0"/>
        <w:spacing w:after="0" w:line="360" w:lineRule="auto"/>
        <w:ind w:left="1418"/>
        <w:jc w:val="both"/>
        <w:rPr>
          <w:rFonts w:ascii="Times New Roman" w:hAnsi="Times New Roman" w:cs="Times New Roman"/>
          <w:sz w:val="24"/>
          <w:szCs w:val="24"/>
        </w:rPr>
      </w:pPr>
      <w:r w:rsidRPr="00D96C9A">
        <w:rPr>
          <w:rFonts w:ascii="Times New Roman" w:hAnsi="Times New Roman" w:cs="Times New Roman"/>
          <w:sz w:val="24"/>
          <w:szCs w:val="24"/>
        </w:rPr>
        <w:t>Sistem Penyaluran terpisah atau biasa disebut separate system/full sewerage adalah sistem dimana air buangan disalurkan tersendiri dalam jaringan riol tertutup, sedangkan limpasan air hujan disalurkan tersendiri dalam saluran drainase khusus untuk air yang tidak tercemar (Ayi Fajarwati, Penyaluran air buangan domestik 2000). Sistem ini digunakan dengan pertimbangan antara lain:</w:t>
      </w:r>
    </w:p>
    <w:p w:rsidR="004A7DA7" w:rsidRPr="00D96C9A" w:rsidRDefault="004A7DA7" w:rsidP="004A7DA7">
      <w:pPr>
        <w:autoSpaceDE w:val="0"/>
        <w:autoSpaceDN w:val="0"/>
        <w:adjustRightInd w:val="0"/>
        <w:spacing w:after="0" w:line="360" w:lineRule="auto"/>
        <w:ind w:left="1418" w:firstLine="283"/>
        <w:jc w:val="both"/>
        <w:rPr>
          <w:rFonts w:ascii="Times New Roman" w:hAnsi="Times New Roman" w:cs="Times New Roman"/>
          <w:sz w:val="24"/>
          <w:szCs w:val="24"/>
        </w:rPr>
      </w:pPr>
      <w:r w:rsidRPr="00D96C9A">
        <w:rPr>
          <w:rFonts w:ascii="Times New Roman" w:hAnsi="Times New Roman" w:cs="Times New Roman"/>
          <w:sz w:val="24"/>
          <w:szCs w:val="24"/>
        </w:rPr>
        <w:t>1. Periode musim hujan dan kemarau lama.</w:t>
      </w:r>
    </w:p>
    <w:p w:rsidR="004A7DA7" w:rsidRPr="00D96C9A" w:rsidRDefault="004A7DA7" w:rsidP="004A7DA7">
      <w:pPr>
        <w:autoSpaceDE w:val="0"/>
        <w:autoSpaceDN w:val="0"/>
        <w:adjustRightInd w:val="0"/>
        <w:spacing w:after="0" w:line="360" w:lineRule="auto"/>
        <w:ind w:left="1985" w:hanging="284"/>
        <w:jc w:val="both"/>
        <w:rPr>
          <w:rFonts w:ascii="Times New Roman" w:hAnsi="Times New Roman" w:cs="Times New Roman"/>
          <w:sz w:val="24"/>
          <w:szCs w:val="24"/>
        </w:rPr>
      </w:pPr>
      <w:r>
        <w:rPr>
          <w:rFonts w:ascii="Times New Roman" w:hAnsi="Times New Roman" w:cs="Times New Roman"/>
          <w:sz w:val="24"/>
          <w:szCs w:val="24"/>
        </w:rPr>
        <w:t xml:space="preserve">3. </w:t>
      </w:r>
      <w:r w:rsidRPr="00D96C9A">
        <w:rPr>
          <w:rFonts w:ascii="Times New Roman" w:hAnsi="Times New Roman" w:cs="Times New Roman"/>
          <w:sz w:val="24"/>
          <w:szCs w:val="24"/>
        </w:rPr>
        <w:t>Kuantitas aliran yang jauh berbeda antara air hujan dan air buangan domestik.</w:t>
      </w:r>
    </w:p>
    <w:p w:rsidR="004A7DA7" w:rsidRPr="00D96C9A" w:rsidRDefault="004A7DA7" w:rsidP="004A7DA7">
      <w:pPr>
        <w:autoSpaceDE w:val="0"/>
        <w:autoSpaceDN w:val="0"/>
        <w:adjustRightInd w:val="0"/>
        <w:spacing w:after="0" w:line="360" w:lineRule="auto"/>
        <w:ind w:left="1985" w:hanging="284"/>
        <w:jc w:val="both"/>
        <w:rPr>
          <w:rFonts w:ascii="Times New Roman" w:hAnsi="Times New Roman" w:cs="Times New Roman"/>
          <w:sz w:val="24"/>
          <w:szCs w:val="24"/>
        </w:rPr>
      </w:pPr>
      <w:r>
        <w:rPr>
          <w:rFonts w:ascii="Times New Roman" w:hAnsi="Times New Roman" w:cs="Times New Roman"/>
          <w:sz w:val="24"/>
          <w:szCs w:val="24"/>
        </w:rPr>
        <w:t xml:space="preserve">3. </w:t>
      </w:r>
      <w:r w:rsidRPr="00D96C9A">
        <w:rPr>
          <w:rFonts w:ascii="Times New Roman" w:hAnsi="Times New Roman" w:cs="Times New Roman"/>
          <w:sz w:val="24"/>
          <w:szCs w:val="24"/>
        </w:rPr>
        <w:t>Air buangan umumnya memerlukan pengolahan</w:t>
      </w:r>
      <w:r>
        <w:rPr>
          <w:rFonts w:ascii="Times New Roman" w:hAnsi="Times New Roman" w:cs="Times New Roman"/>
          <w:sz w:val="24"/>
          <w:szCs w:val="24"/>
        </w:rPr>
        <w:t xml:space="preserve"> terlebih dahulu, sedangkan air </w:t>
      </w:r>
      <w:r w:rsidRPr="00D96C9A">
        <w:rPr>
          <w:rFonts w:ascii="Times New Roman" w:hAnsi="Times New Roman" w:cs="Times New Roman"/>
          <w:sz w:val="24"/>
          <w:szCs w:val="24"/>
        </w:rPr>
        <w:t>hujan harus secepatnya dibuang ke badan penerima.</w:t>
      </w:r>
    </w:p>
    <w:p w:rsidR="004A7DA7" w:rsidRDefault="004A7DA7" w:rsidP="004A7DA7">
      <w:pPr>
        <w:autoSpaceDE w:val="0"/>
        <w:autoSpaceDN w:val="0"/>
        <w:adjustRightInd w:val="0"/>
        <w:spacing w:after="0" w:line="360" w:lineRule="auto"/>
        <w:ind w:left="1985" w:hanging="284"/>
        <w:jc w:val="both"/>
        <w:rPr>
          <w:rFonts w:ascii="Times New Roman" w:hAnsi="Times New Roman" w:cs="Times New Roman"/>
          <w:sz w:val="24"/>
          <w:szCs w:val="24"/>
        </w:rPr>
      </w:pPr>
      <w:r w:rsidRPr="00D96C9A">
        <w:rPr>
          <w:rFonts w:ascii="Times New Roman" w:hAnsi="Times New Roman" w:cs="Times New Roman"/>
          <w:sz w:val="24"/>
          <w:szCs w:val="24"/>
        </w:rPr>
        <w:t>4. Fluktuasi debit (air buangan domestik dan</w:t>
      </w:r>
      <w:r>
        <w:rPr>
          <w:rFonts w:ascii="Times New Roman" w:hAnsi="Times New Roman" w:cs="Times New Roman"/>
          <w:sz w:val="24"/>
          <w:szCs w:val="24"/>
        </w:rPr>
        <w:t xml:space="preserve"> limpasan air hujan) pada musim </w:t>
      </w:r>
      <w:r w:rsidRPr="00D96C9A">
        <w:rPr>
          <w:rFonts w:ascii="Times New Roman" w:hAnsi="Times New Roman" w:cs="Times New Roman"/>
          <w:sz w:val="24"/>
          <w:szCs w:val="24"/>
        </w:rPr>
        <w:t>kemarau dan musim hujan relatif besar.</w:t>
      </w:r>
    </w:p>
    <w:p w:rsidR="004A7DA7" w:rsidRPr="00D96C9A" w:rsidRDefault="004A7DA7" w:rsidP="004A7DA7">
      <w:pPr>
        <w:autoSpaceDE w:val="0"/>
        <w:autoSpaceDN w:val="0"/>
        <w:adjustRightInd w:val="0"/>
        <w:spacing w:after="0" w:line="360" w:lineRule="auto"/>
        <w:ind w:left="1985" w:hanging="284"/>
        <w:jc w:val="both"/>
        <w:rPr>
          <w:rFonts w:ascii="Times New Roman" w:hAnsi="Times New Roman" w:cs="Times New Roman"/>
          <w:sz w:val="24"/>
          <w:szCs w:val="24"/>
        </w:rPr>
      </w:pPr>
      <w:r w:rsidRPr="00D96C9A">
        <w:rPr>
          <w:rFonts w:ascii="Times New Roman" w:hAnsi="Times New Roman" w:cs="Times New Roman"/>
          <w:sz w:val="24"/>
          <w:szCs w:val="24"/>
        </w:rPr>
        <w:t>5. Saluran air buangan dalam jaringan riol tert</w:t>
      </w:r>
      <w:r>
        <w:rPr>
          <w:rFonts w:ascii="Times New Roman" w:hAnsi="Times New Roman" w:cs="Times New Roman"/>
          <w:sz w:val="24"/>
          <w:szCs w:val="24"/>
        </w:rPr>
        <w:t xml:space="preserve">utup, sedangkan air hujan dapat </w:t>
      </w:r>
      <w:r w:rsidRPr="00D96C9A">
        <w:rPr>
          <w:rFonts w:ascii="Times New Roman" w:hAnsi="Times New Roman" w:cs="Times New Roman"/>
          <w:sz w:val="24"/>
          <w:szCs w:val="24"/>
        </w:rPr>
        <w:t>berupa polongan (conduit) atau berupa parit terbuka (ditch).</w:t>
      </w:r>
    </w:p>
    <w:p w:rsidR="004A7DA7" w:rsidRDefault="004A7DA7" w:rsidP="004A7DA7">
      <w:pPr>
        <w:autoSpaceDE w:val="0"/>
        <w:autoSpaceDN w:val="0"/>
        <w:adjustRightInd w:val="0"/>
        <w:spacing w:after="0" w:line="360" w:lineRule="auto"/>
        <w:ind w:left="1418"/>
        <w:jc w:val="both"/>
        <w:rPr>
          <w:rFonts w:ascii="Times New Roman" w:hAnsi="Times New Roman" w:cs="Times New Roman"/>
          <w:sz w:val="24"/>
          <w:szCs w:val="24"/>
        </w:rPr>
      </w:pPr>
      <w:r w:rsidRPr="00D96C9A">
        <w:rPr>
          <w:rFonts w:ascii="Times New Roman" w:hAnsi="Times New Roman" w:cs="Times New Roman"/>
          <w:sz w:val="24"/>
          <w:szCs w:val="24"/>
        </w:rPr>
        <w:t>Kelebihan sistem ini adalah masing-</w:t>
      </w:r>
      <w:r>
        <w:rPr>
          <w:rFonts w:ascii="Times New Roman" w:hAnsi="Times New Roman" w:cs="Times New Roman"/>
          <w:sz w:val="24"/>
          <w:szCs w:val="24"/>
        </w:rPr>
        <w:t xml:space="preserve">masing sistem saluran mempunyai </w:t>
      </w:r>
      <w:r w:rsidRPr="00D96C9A">
        <w:rPr>
          <w:rFonts w:ascii="Times New Roman" w:hAnsi="Times New Roman" w:cs="Times New Roman"/>
          <w:sz w:val="24"/>
          <w:szCs w:val="24"/>
        </w:rPr>
        <w:t xml:space="preserve">dimensi yang relatif kecil sehingga memudahkan dalam konstruksi serta </w:t>
      </w:r>
      <w:r w:rsidRPr="00D96C9A">
        <w:rPr>
          <w:rFonts w:ascii="Times New Roman" w:hAnsi="Times New Roman" w:cs="Times New Roman"/>
          <w:sz w:val="24"/>
          <w:szCs w:val="24"/>
        </w:rPr>
        <w:lastRenderedPageBreak/>
        <w:t>operasi dan pemeliharaannya. Sedangkan kelemahannya adalah memerlukan tempat luas untuk jaringan masing-m</w:t>
      </w:r>
      <w:r>
        <w:rPr>
          <w:rFonts w:ascii="Times New Roman" w:hAnsi="Times New Roman" w:cs="Times New Roman"/>
          <w:sz w:val="24"/>
          <w:szCs w:val="24"/>
        </w:rPr>
        <w:t>asing sistem saluran (Gambar 3.1</w:t>
      </w:r>
      <w:r w:rsidRPr="00D96C9A">
        <w:rPr>
          <w:rFonts w:ascii="Times New Roman" w:hAnsi="Times New Roman" w:cs="Times New Roman"/>
          <w:sz w:val="24"/>
          <w:szCs w:val="24"/>
        </w:rPr>
        <w:t>).</w:t>
      </w:r>
    </w:p>
    <w:p w:rsidR="004A7DA7" w:rsidRDefault="004A7DA7" w:rsidP="004A7DA7">
      <w:pPr>
        <w:autoSpaceDE w:val="0"/>
        <w:autoSpaceDN w:val="0"/>
        <w:adjustRightInd w:val="0"/>
        <w:spacing w:after="0" w:line="360" w:lineRule="auto"/>
        <w:ind w:left="1418"/>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46976" behindDoc="0" locked="0" layoutInCell="1" allowOverlap="1" wp14:anchorId="0D9D799A" wp14:editId="6D4EB35A">
            <wp:simplePos x="0" y="0"/>
            <wp:positionH relativeFrom="column">
              <wp:posOffset>1314450</wp:posOffset>
            </wp:positionH>
            <wp:positionV relativeFrom="paragraph">
              <wp:posOffset>-204470</wp:posOffset>
            </wp:positionV>
            <wp:extent cx="3648075" cy="2266950"/>
            <wp:effectExtent l="0" t="0" r="952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8075" cy="2266950"/>
                    </a:xfrm>
                    <a:prstGeom prst="rect">
                      <a:avLst/>
                    </a:prstGeom>
                    <a:noFill/>
                    <a:ln>
                      <a:noFill/>
                    </a:ln>
                  </pic:spPr>
                </pic:pic>
              </a:graphicData>
            </a:graphic>
          </wp:anchor>
        </w:drawing>
      </w:r>
      <w:r>
        <w:rPr>
          <w:rFonts w:ascii="Times New Roman" w:hAnsi="Times New Roman" w:cs="Times New Roman"/>
          <w:sz w:val="24"/>
          <w:szCs w:val="24"/>
        </w:rPr>
        <w:t>Gambar 3.1. Sistem Saluran Terpisah</w:t>
      </w:r>
    </w:p>
    <w:p w:rsidR="004A7DA7" w:rsidRDefault="004A7DA7" w:rsidP="004A7DA7">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3.3.3.</w:t>
      </w:r>
      <w:r>
        <w:rPr>
          <w:rFonts w:ascii="Times New Roman" w:hAnsi="Times New Roman" w:cs="Times New Roman"/>
          <w:sz w:val="24"/>
          <w:szCs w:val="24"/>
        </w:rPr>
        <w:tab/>
        <w:t>Sistem Penyaluran Tercampur</w:t>
      </w:r>
    </w:p>
    <w:p w:rsidR="004A7DA7" w:rsidRPr="00D96C9A" w:rsidRDefault="004A7DA7" w:rsidP="004A7DA7">
      <w:pPr>
        <w:autoSpaceDE w:val="0"/>
        <w:autoSpaceDN w:val="0"/>
        <w:adjustRightInd w:val="0"/>
        <w:spacing w:after="0" w:line="360" w:lineRule="auto"/>
        <w:ind w:left="1418"/>
        <w:jc w:val="both"/>
        <w:rPr>
          <w:rFonts w:ascii="Times New Roman" w:hAnsi="Times New Roman" w:cs="Times New Roman"/>
          <w:sz w:val="24"/>
          <w:szCs w:val="24"/>
        </w:rPr>
      </w:pPr>
      <w:r w:rsidRPr="00D96C9A">
        <w:rPr>
          <w:rFonts w:ascii="Times New Roman" w:hAnsi="Times New Roman" w:cs="Times New Roman"/>
          <w:sz w:val="24"/>
          <w:szCs w:val="24"/>
        </w:rPr>
        <w:t xml:space="preserve">Sistem penyaluran tercampur merupakan sistem pengumpulan air buangan yang tercampur dengan air limpasan hujan (sugiharto 1987). Sistem ini digunakan apabila daerah pelayanan merupakan daerah padat dan sangat terbatas untuk membangun saluran air buangan yang terpisah dengan saluran air hujan, debit masing–masing air buangan relatif kecil sehingga dapat disatukan, memiliki kuantitas air buangan dan air hujan yang tidak jauh berbeda serta memiliki fluktuasi curah hujan yang relatif kecil dari tahun ke tahun (Gambar </w:t>
      </w:r>
      <w:r>
        <w:rPr>
          <w:rFonts w:ascii="Times New Roman" w:hAnsi="Times New Roman" w:cs="Times New Roman"/>
          <w:sz w:val="24"/>
          <w:szCs w:val="24"/>
        </w:rPr>
        <w:t>3.2</w:t>
      </w:r>
      <w:r w:rsidRPr="00D96C9A">
        <w:rPr>
          <w:rFonts w:ascii="Times New Roman" w:hAnsi="Times New Roman" w:cs="Times New Roman"/>
          <w:sz w:val="24"/>
          <w:szCs w:val="24"/>
        </w:rPr>
        <w:t>).</w:t>
      </w:r>
    </w:p>
    <w:p w:rsidR="004A7DA7" w:rsidRDefault="004A7DA7" w:rsidP="004A7DA7">
      <w:pPr>
        <w:autoSpaceDE w:val="0"/>
        <w:autoSpaceDN w:val="0"/>
        <w:adjustRightInd w:val="0"/>
        <w:spacing w:after="0" w:line="360" w:lineRule="auto"/>
        <w:ind w:left="1418"/>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48000" behindDoc="0" locked="0" layoutInCell="1" allowOverlap="1" wp14:anchorId="7F437C8D" wp14:editId="5B0E2CF9">
            <wp:simplePos x="0" y="0"/>
            <wp:positionH relativeFrom="column">
              <wp:posOffset>2542540</wp:posOffset>
            </wp:positionH>
            <wp:positionV relativeFrom="paragraph">
              <wp:posOffset>2109470</wp:posOffset>
            </wp:positionV>
            <wp:extent cx="1628775" cy="1775460"/>
            <wp:effectExtent l="0" t="0" r="952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5461" r="10248"/>
                    <a:stretch/>
                  </pic:blipFill>
                  <pic:spPr bwMode="auto">
                    <a:xfrm>
                      <a:off x="0" y="0"/>
                      <a:ext cx="1628775" cy="1775460"/>
                    </a:xfrm>
                    <a:prstGeom prst="rect">
                      <a:avLst/>
                    </a:prstGeom>
                    <a:noFill/>
                    <a:ln>
                      <a:noFill/>
                    </a:ln>
                    <a:extLst>
                      <a:ext uri="{53640926-AAD7-44D8-BBD7-CCE9431645EC}">
                        <a14:shadowObscured xmlns:a14="http://schemas.microsoft.com/office/drawing/2010/main"/>
                      </a:ext>
                    </a:extLst>
                  </pic:spPr>
                </pic:pic>
              </a:graphicData>
            </a:graphic>
          </wp:anchor>
        </w:drawing>
      </w:r>
      <w:r w:rsidRPr="00D96C9A">
        <w:rPr>
          <w:rFonts w:ascii="Times New Roman" w:hAnsi="Times New Roman" w:cs="Times New Roman"/>
          <w:sz w:val="24"/>
          <w:szCs w:val="24"/>
        </w:rPr>
        <w:t>Kelebihan sistem ini adalah hanya diperlukannya satu jaringan sistem penyaluran air buangan sehingga dalam operasi dan pemeliharaannya akan lebih ekonomis. Selain itu terjadi pengurangan konsentrasi pencemar air buangan karena adanya pengenceran dari air hujan. Sedangkan kelemahannya adalah diperlukannya perhitungan debit air hujan dan air buangan yang cermat. Selain itu karena salurannya tertutup maka diperlukan uku</w:t>
      </w:r>
      <w:r>
        <w:rPr>
          <w:rFonts w:ascii="Times New Roman" w:hAnsi="Times New Roman" w:cs="Times New Roman"/>
          <w:sz w:val="24"/>
          <w:szCs w:val="24"/>
        </w:rPr>
        <w:t xml:space="preserve">ran riol yang berdiameter besar </w:t>
      </w:r>
      <w:r w:rsidRPr="00D96C9A">
        <w:rPr>
          <w:rFonts w:ascii="Times New Roman" w:hAnsi="Times New Roman" w:cs="Times New Roman"/>
          <w:sz w:val="24"/>
          <w:szCs w:val="24"/>
        </w:rPr>
        <w:t>serta luas lahan yang cukup luas untuk menempatkan ins</w:t>
      </w:r>
      <w:r>
        <w:rPr>
          <w:rFonts w:ascii="Times New Roman" w:hAnsi="Times New Roman" w:cs="Times New Roman"/>
          <w:sz w:val="24"/>
          <w:szCs w:val="24"/>
        </w:rPr>
        <w:t>talasi pengolahan</w:t>
      </w:r>
      <w:r w:rsidRPr="00D96C9A">
        <w:rPr>
          <w:rFonts w:ascii="Times New Roman" w:hAnsi="Times New Roman" w:cs="Times New Roman"/>
          <w:sz w:val="24"/>
          <w:szCs w:val="24"/>
        </w:rPr>
        <w:t xml:space="preserve"> buangan.</w:t>
      </w:r>
    </w:p>
    <w:p w:rsidR="004A7DA7" w:rsidRDefault="004A7DA7" w:rsidP="004A7DA7">
      <w:pPr>
        <w:autoSpaceDE w:val="0"/>
        <w:autoSpaceDN w:val="0"/>
        <w:adjustRightInd w:val="0"/>
        <w:spacing w:after="0" w:line="360" w:lineRule="auto"/>
        <w:ind w:left="1418"/>
        <w:jc w:val="center"/>
        <w:rPr>
          <w:rFonts w:ascii="Times New Roman" w:hAnsi="Times New Roman" w:cs="Times New Roman"/>
          <w:sz w:val="24"/>
          <w:szCs w:val="24"/>
        </w:rPr>
      </w:pPr>
      <w:r>
        <w:rPr>
          <w:rFonts w:ascii="Times New Roman" w:hAnsi="Times New Roman" w:cs="Times New Roman"/>
          <w:sz w:val="24"/>
          <w:szCs w:val="24"/>
        </w:rPr>
        <w:lastRenderedPageBreak/>
        <w:t>Gambar 3.3. Sistem Saluran Tercampur</w:t>
      </w:r>
    </w:p>
    <w:p w:rsidR="004A7DA7" w:rsidRDefault="004A7DA7" w:rsidP="004A7DA7">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3.3.3.</w:t>
      </w:r>
      <w:r>
        <w:rPr>
          <w:rFonts w:ascii="Times New Roman" w:hAnsi="Times New Roman" w:cs="Times New Roman"/>
          <w:sz w:val="24"/>
          <w:szCs w:val="24"/>
        </w:rPr>
        <w:tab/>
        <w:t>Sistem Pengolahan On-Site Position</w:t>
      </w:r>
    </w:p>
    <w:p w:rsidR="004A7DA7" w:rsidRPr="00D96C9A" w:rsidRDefault="004A7DA7" w:rsidP="004A7DA7">
      <w:pPr>
        <w:autoSpaceDE w:val="0"/>
        <w:autoSpaceDN w:val="0"/>
        <w:adjustRightInd w:val="0"/>
        <w:spacing w:after="0" w:line="360" w:lineRule="auto"/>
        <w:ind w:left="1418"/>
        <w:jc w:val="both"/>
        <w:rPr>
          <w:rFonts w:ascii="Times New Roman" w:hAnsi="Times New Roman" w:cs="Times New Roman"/>
          <w:sz w:val="24"/>
          <w:szCs w:val="24"/>
        </w:rPr>
      </w:pPr>
      <w:r w:rsidRPr="00D96C9A">
        <w:rPr>
          <w:rFonts w:ascii="Times New Roman" w:hAnsi="Times New Roman" w:cs="Times New Roman"/>
          <w:sz w:val="24"/>
          <w:szCs w:val="24"/>
        </w:rPr>
        <w:t>Sistem sanitasi setempat (On-site sanitation) adalah sistem pembuangan air limbah dimana air limbah tidak dikumpulkan serta disalurkan ke dalam suatu jaringan saluran yang akan membawanya ke suatu tempat pengolahan air buangan atau badan air penerima, melainkan dibuang di tempat (Ayi Fajarwati, Penyaluran air buangan domestik 2000) . Sistem ini di pakai jika syarat-syarat teknis lokasi dapat dipenuhi dan menggunakan biaya relatif rendah. Sistem ini sudah umum karena telah banyak dipergunakan di Indonesia.</w:t>
      </w:r>
    </w:p>
    <w:p w:rsidR="004A7DA7" w:rsidRPr="00D96C9A" w:rsidRDefault="004A7DA7" w:rsidP="004A7DA7">
      <w:pPr>
        <w:autoSpaceDE w:val="0"/>
        <w:autoSpaceDN w:val="0"/>
        <w:adjustRightInd w:val="0"/>
        <w:spacing w:after="0" w:line="360" w:lineRule="auto"/>
        <w:ind w:left="1418"/>
        <w:jc w:val="both"/>
        <w:rPr>
          <w:rFonts w:ascii="Times New Roman" w:hAnsi="Times New Roman" w:cs="Times New Roman"/>
          <w:sz w:val="24"/>
          <w:szCs w:val="24"/>
        </w:rPr>
      </w:pPr>
      <w:r w:rsidRPr="00D96C9A">
        <w:rPr>
          <w:rFonts w:ascii="Times New Roman" w:hAnsi="Times New Roman" w:cs="Times New Roman"/>
          <w:sz w:val="24"/>
          <w:szCs w:val="24"/>
        </w:rPr>
        <w:t>Kelebihan sistem ini adalah:</w:t>
      </w:r>
    </w:p>
    <w:p w:rsidR="004A7DA7" w:rsidRPr="00D96C9A" w:rsidRDefault="004A7DA7" w:rsidP="004A7DA7">
      <w:pPr>
        <w:autoSpaceDE w:val="0"/>
        <w:autoSpaceDN w:val="0"/>
        <w:adjustRightInd w:val="0"/>
        <w:spacing w:after="0" w:line="360" w:lineRule="auto"/>
        <w:ind w:left="1701"/>
        <w:jc w:val="both"/>
        <w:rPr>
          <w:rFonts w:ascii="Times New Roman" w:hAnsi="Times New Roman" w:cs="Times New Roman"/>
          <w:sz w:val="24"/>
          <w:szCs w:val="24"/>
        </w:rPr>
      </w:pPr>
      <w:r w:rsidRPr="00D96C9A">
        <w:rPr>
          <w:rFonts w:ascii="Times New Roman" w:hAnsi="Times New Roman" w:cs="Times New Roman"/>
          <w:sz w:val="24"/>
          <w:szCs w:val="24"/>
        </w:rPr>
        <w:t>a) Biaya pembuatan relatif murah.</w:t>
      </w:r>
    </w:p>
    <w:p w:rsidR="004A7DA7" w:rsidRPr="00D96C9A" w:rsidRDefault="004A7DA7" w:rsidP="004A7DA7">
      <w:pPr>
        <w:autoSpaceDE w:val="0"/>
        <w:autoSpaceDN w:val="0"/>
        <w:adjustRightInd w:val="0"/>
        <w:spacing w:after="0" w:line="360" w:lineRule="auto"/>
        <w:ind w:left="1701"/>
        <w:jc w:val="both"/>
        <w:rPr>
          <w:rFonts w:ascii="Times New Roman" w:hAnsi="Times New Roman" w:cs="Times New Roman"/>
          <w:sz w:val="24"/>
          <w:szCs w:val="24"/>
        </w:rPr>
      </w:pPr>
      <w:r w:rsidRPr="00D96C9A">
        <w:rPr>
          <w:rFonts w:ascii="Times New Roman" w:hAnsi="Times New Roman" w:cs="Times New Roman"/>
          <w:sz w:val="24"/>
          <w:szCs w:val="24"/>
        </w:rPr>
        <w:t>b) Bisa dibuat oleh setiap sektor ataupun pribadi.</w:t>
      </w:r>
    </w:p>
    <w:p w:rsidR="004A7DA7" w:rsidRPr="00D96C9A" w:rsidRDefault="004A7DA7" w:rsidP="004A7DA7">
      <w:pPr>
        <w:autoSpaceDE w:val="0"/>
        <w:autoSpaceDN w:val="0"/>
        <w:adjustRightInd w:val="0"/>
        <w:spacing w:after="0" w:line="360" w:lineRule="auto"/>
        <w:ind w:left="1701"/>
        <w:jc w:val="both"/>
        <w:rPr>
          <w:rFonts w:ascii="Times New Roman" w:hAnsi="Times New Roman" w:cs="Times New Roman"/>
          <w:sz w:val="24"/>
          <w:szCs w:val="24"/>
        </w:rPr>
      </w:pPr>
      <w:r w:rsidRPr="00D96C9A">
        <w:rPr>
          <w:rFonts w:ascii="Times New Roman" w:hAnsi="Times New Roman" w:cs="Times New Roman"/>
          <w:sz w:val="24"/>
          <w:szCs w:val="24"/>
        </w:rPr>
        <w:t>c) Teknologi dan sistem pembuangannya cukup sederhana.</w:t>
      </w:r>
    </w:p>
    <w:p w:rsidR="004A7DA7" w:rsidRPr="00D96C9A" w:rsidRDefault="004A7DA7" w:rsidP="004A7DA7">
      <w:pPr>
        <w:autoSpaceDE w:val="0"/>
        <w:autoSpaceDN w:val="0"/>
        <w:adjustRightInd w:val="0"/>
        <w:spacing w:after="0" w:line="360" w:lineRule="auto"/>
        <w:ind w:left="1701"/>
        <w:jc w:val="both"/>
        <w:rPr>
          <w:rFonts w:ascii="Times New Roman" w:hAnsi="Times New Roman" w:cs="Times New Roman"/>
          <w:sz w:val="24"/>
          <w:szCs w:val="24"/>
        </w:rPr>
      </w:pPr>
      <w:r w:rsidRPr="00D96C9A">
        <w:rPr>
          <w:rFonts w:ascii="Times New Roman" w:hAnsi="Times New Roman" w:cs="Times New Roman"/>
          <w:sz w:val="24"/>
          <w:szCs w:val="24"/>
        </w:rPr>
        <w:t>d) Operasi dan pemeliharaan merupakan tanggung jawab pribadi.</w:t>
      </w:r>
    </w:p>
    <w:p w:rsidR="004A7DA7" w:rsidRPr="00D96C9A" w:rsidRDefault="004A7DA7" w:rsidP="004A7DA7">
      <w:pPr>
        <w:autoSpaceDE w:val="0"/>
        <w:autoSpaceDN w:val="0"/>
        <w:adjustRightInd w:val="0"/>
        <w:spacing w:after="0" w:line="360" w:lineRule="auto"/>
        <w:ind w:left="1418"/>
        <w:jc w:val="both"/>
        <w:rPr>
          <w:rFonts w:ascii="Times New Roman" w:hAnsi="Times New Roman" w:cs="Times New Roman"/>
          <w:sz w:val="24"/>
          <w:szCs w:val="24"/>
        </w:rPr>
      </w:pPr>
      <w:r w:rsidRPr="00D96C9A">
        <w:rPr>
          <w:rFonts w:ascii="Times New Roman" w:hAnsi="Times New Roman" w:cs="Times New Roman"/>
          <w:sz w:val="24"/>
          <w:szCs w:val="24"/>
        </w:rPr>
        <w:t>Disamping itu, kekurangan sistem ini adalah:</w:t>
      </w:r>
    </w:p>
    <w:p w:rsidR="004A7DA7" w:rsidRPr="007D715D" w:rsidRDefault="004A7DA7" w:rsidP="004B14F8">
      <w:pPr>
        <w:pStyle w:val="ListParagraph"/>
        <w:numPr>
          <w:ilvl w:val="0"/>
          <w:numId w:val="4"/>
        </w:numPr>
        <w:autoSpaceDE w:val="0"/>
        <w:autoSpaceDN w:val="0"/>
        <w:adjustRightInd w:val="0"/>
        <w:spacing w:after="0" w:line="360" w:lineRule="auto"/>
        <w:ind w:left="1985" w:hanging="284"/>
        <w:jc w:val="both"/>
        <w:rPr>
          <w:rFonts w:ascii="Times New Roman" w:hAnsi="Times New Roman" w:cs="Times New Roman"/>
          <w:sz w:val="24"/>
          <w:szCs w:val="24"/>
        </w:rPr>
      </w:pPr>
      <w:r w:rsidRPr="007D715D">
        <w:rPr>
          <w:rFonts w:ascii="Times New Roman" w:hAnsi="Times New Roman" w:cs="Times New Roman"/>
          <w:sz w:val="24"/>
          <w:szCs w:val="24"/>
        </w:rPr>
        <w:t>Umumnya tidak disediakan untuk limbah dari dapur, mandi dan cuci.</w:t>
      </w:r>
    </w:p>
    <w:p w:rsidR="004A7DA7" w:rsidRPr="007D715D" w:rsidRDefault="004A7DA7" w:rsidP="004B14F8">
      <w:pPr>
        <w:pStyle w:val="ListParagraph"/>
        <w:numPr>
          <w:ilvl w:val="0"/>
          <w:numId w:val="4"/>
        </w:numPr>
        <w:autoSpaceDE w:val="0"/>
        <w:autoSpaceDN w:val="0"/>
        <w:adjustRightInd w:val="0"/>
        <w:spacing w:after="0" w:line="360" w:lineRule="auto"/>
        <w:ind w:left="1985" w:hanging="284"/>
        <w:jc w:val="both"/>
        <w:rPr>
          <w:rFonts w:ascii="Times New Roman" w:hAnsi="Times New Roman" w:cs="Times New Roman"/>
          <w:sz w:val="24"/>
          <w:szCs w:val="24"/>
        </w:rPr>
      </w:pPr>
      <w:r w:rsidRPr="007D715D">
        <w:rPr>
          <w:rFonts w:ascii="Times New Roman" w:hAnsi="Times New Roman" w:cs="Times New Roman"/>
          <w:sz w:val="24"/>
          <w:szCs w:val="24"/>
        </w:rPr>
        <w:t>Mencemari air tanah bila syarat-syarat teknis pembuatan dan pemeliharaan tidak dilakukan sesuai aturannya.</w:t>
      </w:r>
    </w:p>
    <w:p w:rsidR="004A7DA7" w:rsidRPr="007D715D" w:rsidRDefault="004A7DA7" w:rsidP="004A7DA7">
      <w:pPr>
        <w:autoSpaceDE w:val="0"/>
        <w:autoSpaceDN w:val="0"/>
        <w:adjustRightInd w:val="0"/>
        <w:spacing w:after="0" w:line="360" w:lineRule="auto"/>
        <w:ind w:left="1418"/>
        <w:jc w:val="both"/>
        <w:rPr>
          <w:rFonts w:ascii="Times New Roman" w:hAnsi="Times New Roman" w:cs="Times New Roman"/>
          <w:sz w:val="24"/>
          <w:szCs w:val="24"/>
        </w:rPr>
      </w:pPr>
      <w:r w:rsidRPr="007D715D">
        <w:rPr>
          <w:rFonts w:ascii="Times New Roman" w:hAnsi="Times New Roman" w:cs="Times New Roman"/>
          <w:sz w:val="24"/>
          <w:szCs w:val="24"/>
        </w:rPr>
        <w:t>Pada penerapan sistem setempat ada beberapa kriteria yang harus dipenuhi (DPU 1989) antara lain:</w:t>
      </w:r>
    </w:p>
    <w:p w:rsidR="004A7DA7" w:rsidRPr="007D715D" w:rsidRDefault="004A7DA7" w:rsidP="004A7DA7">
      <w:pPr>
        <w:pStyle w:val="ListParagraph"/>
        <w:autoSpaceDE w:val="0"/>
        <w:autoSpaceDN w:val="0"/>
        <w:adjustRightInd w:val="0"/>
        <w:spacing w:after="0" w:line="360" w:lineRule="auto"/>
        <w:ind w:left="1778"/>
        <w:jc w:val="both"/>
        <w:rPr>
          <w:rFonts w:ascii="Times New Roman" w:hAnsi="Times New Roman" w:cs="Times New Roman"/>
          <w:sz w:val="24"/>
          <w:szCs w:val="24"/>
        </w:rPr>
      </w:pPr>
      <w:r w:rsidRPr="007D715D">
        <w:rPr>
          <w:rFonts w:ascii="Times New Roman" w:hAnsi="Times New Roman" w:cs="Times New Roman"/>
          <w:sz w:val="24"/>
          <w:szCs w:val="24"/>
        </w:rPr>
        <w:t>• Kepadatan penduduk kurang dari 200 jiwa /ha.</w:t>
      </w:r>
    </w:p>
    <w:p w:rsidR="004A7DA7" w:rsidRPr="007D715D" w:rsidRDefault="004A7DA7" w:rsidP="004A7DA7">
      <w:pPr>
        <w:pStyle w:val="ListParagraph"/>
        <w:autoSpaceDE w:val="0"/>
        <w:autoSpaceDN w:val="0"/>
        <w:adjustRightInd w:val="0"/>
        <w:spacing w:after="0" w:line="360" w:lineRule="auto"/>
        <w:ind w:left="1985" w:hanging="207"/>
        <w:jc w:val="both"/>
        <w:rPr>
          <w:rFonts w:ascii="Times New Roman" w:hAnsi="Times New Roman" w:cs="Times New Roman"/>
          <w:sz w:val="24"/>
          <w:szCs w:val="24"/>
        </w:rPr>
      </w:pPr>
      <w:r>
        <w:rPr>
          <w:rFonts w:ascii="Times New Roman" w:hAnsi="Times New Roman" w:cs="Times New Roman"/>
          <w:sz w:val="24"/>
          <w:szCs w:val="24"/>
        </w:rPr>
        <w:t xml:space="preserve">• </w:t>
      </w:r>
      <w:r w:rsidRPr="007D715D">
        <w:rPr>
          <w:rFonts w:ascii="Times New Roman" w:hAnsi="Times New Roman" w:cs="Times New Roman"/>
          <w:sz w:val="24"/>
          <w:szCs w:val="24"/>
        </w:rPr>
        <w:t>Kepadatan penduduk 200-5— jiwa/ha masih memungkinkan dengansyarat penduduk tidak menggunakan air tanah.</w:t>
      </w:r>
    </w:p>
    <w:p w:rsidR="004A7DA7" w:rsidRDefault="004A7DA7" w:rsidP="004A7DA7">
      <w:pPr>
        <w:pStyle w:val="ListParagraph"/>
        <w:autoSpaceDE w:val="0"/>
        <w:autoSpaceDN w:val="0"/>
        <w:adjustRightInd w:val="0"/>
        <w:spacing w:after="0" w:line="360" w:lineRule="auto"/>
        <w:ind w:left="1778"/>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49024" behindDoc="0" locked="0" layoutInCell="1" allowOverlap="1" wp14:anchorId="49E0411F" wp14:editId="3B2F14FC">
            <wp:simplePos x="0" y="0"/>
            <wp:positionH relativeFrom="column">
              <wp:posOffset>2076450</wp:posOffset>
            </wp:positionH>
            <wp:positionV relativeFrom="paragraph">
              <wp:posOffset>316865</wp:posOffset>
            </wp:positionV>
            <wp:extent cx="2588895" cy="2219325"/>
            <wp:effectExtent l="0" t="0" r="1905"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20939" t="24276" r="23223" b="11582"/>
                    <a:stretch/>
                  </pic:blipFill>
                  <pic:spPr bwMode="auto">
                    <a:xfrm>
                      <a:off x="0" y="0"/>
                      <a:ext cx="2588895" cy="2219325"/>
                    </a:xfrm>
                    <a:prstGeom prst="rect">
                      <a:avLst/>
                    </a:prstGeom>
                    <a:noFill/>
                    <a:ln>
                      <a:noFill/>
                    </a:ln>
                    <a:extLst>
                      <a:ext uri="{53640926-AAD7-44D8-BBD7-CCE9431645EC}">
                        <a14:shadowObscured xmlns:a14="http://schemas.microsoft.com/office/drawing/2010/main"/>
                      </a:ext>
                    </a:extLst>
                  </pic:spPr>
                </pic:pic>
              </a:graphicData>
            </a:graphic>
          </wp:anchor>
        </w:drawing>
      </w:r>
      <w:r w:rsidRPr="007D715D">
        <w:rPr>
          <w:rFonts w:ascii="Times New Roman" w:hAnsi="Times New Roman" w:cs="Times New Roman"/>
          <w:sz w:val="24"/>
          <w:szCs w:val="24"/>
        </w:rPr>
        <w:t>• Tersedia truk penyedotan tinja.</w:t>
      </w:r>
    </w:p>
    <w:p w:rsidR="004A7DA7" w:rsidRPr="00823679" w:rsidRDefault="004A7DA7" w:rsidP="004A7DA7">
      <w:pPr>
        <w:pStyle w:val="ListParagraph"/>
        <w:autoSpaceDE w:val="0"/>
        <w:autoSpaceDN w:val="0"/>
        <w:adjustRightInd w:val="0"/>
        <w:spacing w:after="0" w:line="360" w:lineRule="auto"/>
        <w:ind w:left="1778"/>
        <w:jc w:val="center"/>
        <w:rPr>
          <w:rFonts w:ascii="Times New Roman" w:hAnsi="Times New Roman" w:cs="Times New Roman"/>
          <w:sz w:val="24"/>
          <w:szCs w:val="24"/>
        </w:rPr>
      </w:pPr>
      <w:r w:rsidRPr="00823679">
        <w:rPr>
          <w:rFonts w:ascii="Times New Roman" w:hAnsi="Times New Roman" w:cs="Times New Roman"/>
          <w:sz w:val="24"/>
          <w:szCs w:val="24"/>
        </w:rPr>
        <w:lastRenderedPageBreak/>
        <w:t xml:space="preserve">Gambar </w:t>
      </w:r>
      <w:r>
        <w:rPr>
          <w:rFonts w:ascii="Times New Roman" w:hAnsi="Times New Roman" w:cs="Times New Roman"/>
          <w:sz w:val="24"/>
          <w:szCs w:val="24"/>
        </w:rPr>
        <w:t>3.</w:t>
      </w:r>
      <w:r w:rsidRPr="00823679">
        <w:rPr>
          <w:rFonts w:ascii="Times New Roman" w:hAnsi="Times New Roman" w:cs="Times New Roman"/>
          <w:sz w:val="24"/>
          <w:szCs w:val="24"/>
        </w:rPr>
        <w:t>3. Sistem Sanitasi Setempat</w:t>
      </w:r>
    </w:p>
    <w:p w:rsidR="004A7DA7" w:rsidRDefault="004A7DA7" w:rsidP="004A7DA7">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3.3.4.</w:t>
      </w:r>
      <w:r>
        <w:rPr>
          <w:rFonts w:ascii="Times New Roman" w:hAnsi="Times New Roman" w:cs="Times New Roman"/>
          <w:sz w:val="24"/>
          <w:szCs w:val="24"/>
        </w:rPr>
        <w:tab/>
        <w:t>Sistem Pengolahan Off-Site Position</w:t>
      </w:r>
    </w:p>
    <w:p w:rsidR="004A7DA7" w:rsidRDefault="004A7DA7" w:rsidP="004A7DA7">
      <w:pPr>
        <w:autoSpaceDE w:val="0"/>
        <w:autoSpaceDN w:val="0"/>
        <w:adjustRightInd w:val="0"/>
        <w:spacing w:after="0" w:line="360" w:lineRule="auto"/>
        <w:ind w:left="1418"/>
        <w:jc w:val="both"/>
        <w:rPr>
          <w:rFonts w:ascii="Times New Roman" w:hAnsi="Times New Roman" w:cs="Times New Roman"/>
          <w:sz w:val="24"/>
          <w:szCs w:val="24"/>
        </w:rPr>
      </w:pPr>
      <w:r w:rsidRPr="007D715D">
        <w:rPr>
          <w:rFonts w:ascii="Times New Roman" w:hAnsi="Times New Roman" w:cs="Times New Roman"/>
          <w:sz w:val="24"/>
          <w:szCs w:val="24"/>
        </w:rPr>
        <w:t>Sistem Sanitasi Terpusat (Off site sanitation) merupakan sistem pembuangan air buangan rumah tangga (mandi, cuci, dapur, dan limbah kotoran) yang disalurkan keluar dari lokasi pekarangan masing-masing rumah ke saluran pengumpul air buangan dan selanjutnya disalurkan secara terpusat ke bangunan pengolahan air buangan sebelum dibuang ke badan perairan (Ayi Fajarwati, Penyaluran air buangan domestik 2000).</w:t>
      </w:r>
    </w:p>
    <w:p w:rsidR="004A7DA7" w:rsidRDefault="004A7DA7" w:rsidP="004A7DA7">
      <w:pPr>
        <w:autoSpaceDE w:val="0"/>
        <w:autoSpaceDN w:val="0"/>
        <w:adjustRightInd w:val="0"/>
        <w:spacing w:after="0" w:line="360" w:lineRule="auto"/>
        <w:ind w:left="1418"/>
        <w:jc w:val="both"/>
        <w:rPr>
          <w:rFonts w:ascii="Times New Roman" w:hAnsi="Times New Roman" w:cs="Times New Roman"/>
          <w:sz w:val="24"/>
          <w:szCs w:val="24"/>
        </w:rPr>
      </w:pPr>
    </w:p>
    <w:p w:rsidR="004A7DA7" w:rsidRDefault="004A7DA7" w:rsidP="004A7DA7">
      <w:pPr>
        <w:autoSpaceDE w:val="0"/>
        <w:autoSpaceDN w:val="0"/>
        <w:adjustRightInd w:val="0"/>
        <w:spacing w:after="0" w:line="360" w:lineRule="auto"/>
        <w:ind w:left="1418"/>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50048" behindDoc="0" locked="0" layoutInCell="1" allowOverlap="1" wp14:anchorId="1844CF68" wp14:editId="22D583AD">
            <wp:simplePos x="0" y="0"/>
            <wp:positionH relativeFrom="column">
              <wp:posOffset>904875</wp:posOffset>
            </wp:positionH>
            <wp:positionV relativeFrom="paragraph">
              <wp:posOffset>0</wp:posOffset>
            </wp:positionV>
            <wp:extent cx="4486275" cy="3248025"/>
            <wp:effectExtent l="0" t="0" r="9525"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6275" cy="3248025"/>
                    </a:xfrm>
                    <a:prstGeom prst="rect">
                      <a:avLst/>
                    </a:prstGeom>
                    <a:noFill/>
                    <a:ln>
                      <a:noFill/>
                    </a:ln>
                  </pic:spPr>
                </pic:pic>
              </a:graphicData>
            </a:graphic>
          </wp:anchor>
        </w:drawing>
      </w:r>
      <w:r>
        <w:rPr>
          <w:rFonts w:ascii="Times New Roman" w:hAnsi="Times New Roman" w:cs="Times New Roman"/>
          <w:sz w:val="24"/>
          <w:szCs w:val="24"/>
        </w:rPr>
        <w:t>Gambar 3.4. Sistem Sanitasi Terpusat</w:t>
      </w:r>
    </w:p>
    <w:p w:rsidR="004A7DA7" w:rsidRDefault="004A7DA7" w:rsidP="004A7DA7">
      <w:pPr>
        <w:spacing w:after="0" w:line="360" w:lineRule="auto"/>
        <w:jc w:val="both"/>
        <w:rPr>
          <w:rFonts w:ascii="Times New Roman" w:hAnsi="Times New Roman" w:cs="Times New Roman"/>
          <w:sz w:val="24"/>
          <w:szCs w:val="24"/>
        </w:rPr>
      </w:pPr>
    </w:p>
    <w:p w:rsidR="004A7DA7" w:rsidRPr="00083590" w:rsidRDefault="004A7DA7" w:rsidP="004A7DA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3.4</w:t>
      </w:r>
      <w:r w:rsidRPr="00083590">
        <w:rPr>
          <w:rFonts w:ascii="Times New Roman" w:hAnsi="Times New Roman" w:cs="Times New Roman"/>
          <w:b/>
          <w:sz w:val="24"/>
          <w:szCs w:val="24"/>
        </w:rPr>
        <w:t>.</w:t>
      </w:r>
      <w:r w:rsidRPr="00083590">
        <w:rPr>
          <w:rFonts w:ascii="Times New Roman" w:hAnsi="Times New Roman" w:cs="Times New Roman"/>
          <w:b/>
          <w:sz w:val="24"/>
          <w:szCs w:val="24"/>
        </w:rPr>
        <w:tab/>
        <w:t>SISTEM PERPIPAAN</w:t>
      </w:r>
    </w:p>
    <w:p w:rsidR="004A7DA7" w:rsidRDefault="004A7DA7" w:rsidP="004A7DA7">
      <w:pPr>
        <w:spacing w:after="0" w:line="360" w:lineRule="auto"/>
        <w:ind w:firstLine="720"/>
        <w:jc w:val="both"/>
        <w:rPr>
          <w:rFonts w:ascii="Times New Roman" w:hAnsi="Times New Roman" w:cs="Times New Roman"/>
          <w:sz w:val="24"/>
          <w:szCs w:val="24"/>
        </w:rPr>
      </w:pPr>
      <w:r w:rsidRPr="00E047B7">
        <w:rPr>
          <w:rFonts w:ascii="Times New Roman" w:hAnsi="Times New Roman" w:cs="Times New Roman"/>
          <w:sz w:val="24"/>
          <w:szCs w:val="24"/>
        </w:rPr>
        <w:t>Sistem jaringan perpipaan diperlukan untuk mengumpulkan air limbah dari tiap rumah danbangunan di daerah pelayanan menuju instalasi pengolahan air limbah (IPAL) terpusat.Perencanaan yang komprehensif ini akan sangat penting mengingat kaitannya dengan masalahkebijakan tata guna lahan, pembangunan, pembiayaan, opaerasional dan pemeliharaan,keberlanjutan penggunaan fasilitas dan secara umum akan berpengaruh juga pada perencanaaninfrastruktur daerah layanan. Perencanaan system perpipaan ini akan menyangkut dua halpenting yakni perencananaan jaringan perpipaan dan perencanaan perpipaannya sendiri.</w:t>
      </w:r>
    </w:p>
    <w:p w:rsidR="004A7DA7" w:rsidRPr="0015608C" w:rsidRDefault="004A7DA7" w:rsidP="004A7DA7">
      <w:pPr>
        <w:spacing w:after="0" w:line="360" w:lineRule="auto"/>
        <w:ind w:firstLine="720"/>
        <w:jc w:val="both"/>
        <w:rPr>
          <w:rFonts w:ascii="Times New Roman" w:hAnsi="Times New Roman" w:cs="Times New Roman"/>
          <w:sz w:val="24"/>
          <w:szCs w:val="24"/>
        </w:rPr>
      </w:pPr>
      <w:r w:rsidRPr="0015608C">
        <w:rPr>
          <w:rFonts w:ascii="Times New Roman" w:hAnsi="Times New Roman" w:cs="Times New Roman"/>
          <w:sz w:val="24"/>
          <w:szCs w:val="24"/>
        </w:rPr>
        <w:lastRenderedPageBreak/>
        <w:t>Sistem perpipaan pada pengaliran air limbah berfungsi unt</w:t>
      </w:r>
      <w:r>
        <w:rPr>
          <w:rFonts w:ascii="Times New Roman" w:hAnsi="Times New Roman" w:cs="Times New Roman"/>
          <w:sz w:val="24"/>
          <w:szCs w:val="24"/>
        </w:rPr>
        <w:t xml:space="preserve">uk membawa air limbah dari satu </w:t>
      </w:r>
      <w:r w:rsidRPr="0015608C">
        <w:rPr>
          <w:rFonts w:ascii="Times New Roman" w:hAnsi="Times New Roman" w:cs="Times New Roman"/>
          <w:sz w:val="24"/>
          <w:szCs w:val="24"/>
        </w:rPr>
        <w:t>tempat ketempat lain agar tidak terjadi pencemaran pada lingkungan sekitarnya. Prinsippengaliran air limbah pada umumnya adalah gravitasi tanpa tekanan, sehingga pola aliranadalah seperti pola aliran pada saluran terbuka. Dengan demikian ada bagian dari penampangpipa yang kosong. Pada umumnya perbandingan luas penampang basah (a) dengan luaspenampang pipa (A) adalah sebagai berikut:</w:t>
      </w:r>
    </w:p>
    <w:p w:rsidR="004A7DA7" w:rsidRPr="0015608C" w:rsidRDefault="004A7DA7" w:rsidP="004B14F8">
      <w:pPr>
        <w:pStyle w:val="ListParagraph"/>
        <w:numPr>
          <w:ilvl w:val="0"/>
          <w:numId w:val="5"/>
        </w:numPr>
        <w:spacing w:after="0" w:line="360" w:lineRule="auto"/>
        <w:jc w:val="both"/>
        <w:rPr>
          <w:rFonts w:ascii="Times New Roman" w:hAnsi="Times New Roman" w:cs="Times New Roman"/>
          <w:sz w:val="24"/>
          <w:szCs w:val="24"/>
        </w:rPr>
      </w:pPr>
      <w:r w:rsidRPr="0015608C">
        <w:rPr>
          <w:rFonts w:ascii="Times New Roman" w:hAnsi="Times New Roman" w:cs="Times New Roman"/>
          <w:sz w:val="24"/>
          <w:szCs w:val="24"/>
        </w:rPr>
        <w:t>Untuk pipa dengan diameter : Ø &lt; 150 mm ; a/A = 0,5 dan</w:t>
      </w:r>
    </w:p>
    <w:p w:rsidR="004A7DA7" w:rsidRPr="0015608C" w:rsidRDefault="004A7DA7" w:rsidP="004B14F8">
      <w:pPr>
        <w:pStyle w:val="ListParagraph"/>
        <w:numPr>
          <w:ilvl w:val="0"/>
          <w:numId w:val="5"/>
        </w:numPr>
        <w:spacing w:after="0" w:line="360" w:lineRule="auto"/>
        <w:jc w:val="both"/>
        <w:rPr>
          <w:rFonts w:ascii="Times New Roman" w:hAnsi="Times New Roman" w:cs="Times New Roman"/>
          <w:sz w:val="24"/>
          <w:szCs w:val="24"/>
        </w:rPr>
      </w:pPr>
      <w:r w:rsidRPr="0015608C">
        <w:rPr>
          <w:rFonts w:ascii="Times New Roman" w:hAnsi="Times New Roman" w:cs="Times New Roman"/>
          <w:sz w:val="24"/>
          <w:szCs w:val="24"/>
        </w:rPr>
        <w:t>Diameter Ø &gt;150 mm ; a/A = 0,7</w:t>
      </w:r>
    </w:p>
    <w:p w:rsidR="004A7DA7" w:rsidRDefault="004A7DA7" w:rsidP="004A7DA7">
      <w:pPr>
        <w:spacing w:after="0" w:line="360" w:lineRule="auto"/>
        <w:jc w:val="both"/>
        <w:rPr>
          <w:rFonts w:ascii="Times New Roman" w:hAnsi="Times New Roman" w:cs="Times New Roman"/>
          <w:sz w:val="24"/>
          <w:szCs w:val="24"/>
        </w:rPr>
      </w:pPr>
    </w:p>
    <w:p w:rsidR="004A7DA7" w:rsidRDefault="004A7DA7" w:rsidP="004A7D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Jaringan pipa air buangan terdiri dari :</w:t>
      </w:r>
    </w:p>
    <w:p w:rsidR="004A7DA7" w:rsidRPr="006909CC" w:rsidRDefault="004A7DA7" w:rsidP="004B14F8">
      <w:pPr>
        <w:pStyle w:val="ListParagraph"/>
        <w:numPr>
          <w:ilvl w:val="0"/>
          <w:numId w:val="6"/>
        </w:numPr>
        <w:spacing w:after="0" w:line="360" w:lineRule="auto"/>
        <w:jc w:val="both"/>
        <w:rPr>
          <w:rFonts w:ascii="Times New Roman" w:hAnsi="Times New Roman" w:cs="Times New Roman"/>
          <w:sz w:val="24"/>
          <w:szCs w:val="24"/>
        </w:rPr>
      </w:pPr>
      <w:r w:rsidRPr="006909CC">
        <w:rPr>
          <w:rFonts w:ascii="Times New Roman" w:hAnsi="Times New Roman" w:cs="Times New Roman"/>
          <w:sz w:val="24"/>
          <w:szCs w:val="24"/>
        </w:rPr>
        <w:t>Pipa Persil</w:t>
      </w:r>
    </w:p>
    <w:p w:rsidR="004A7DA7" w:rsidRPr="006909CC" w:rsidRDefault="004A7DA7" w:rsidP="004A7DA7">
      <w:pPr>
        <w:pStyle w:val="ListParagraph"/>
        <w:spacing w:after="0" w:line="360" w:lineRule="auto"/>
        <w:jc w:val="both"/>
        <w:rPr>
          <w:rFonts w:ascii="Times New Roman" w:hAnsi="Times New Roman" w:cs="Times New Roman"/>
          <w:sz w:val="24"/>
          <w:szCs w:val="24"/>
        </w:rPr>
      </w:pPr>
      <w:r w:rsidRPr="006909CC">
        <w:rPr>
          <w:rFonts w:ascii="Times New Roman" w:hAnsi="Times New Roman" w:cs="Times New Roman"/>
          <w:sz w:val="24"/>
          <w:szCs w:val="24"/>
        </w:rPr>
        <w:t>Pipa persil adalah pipa saluran yang umunya terletak di dalam rumah dan langsung menerima air buangan dari instalasi plambing bangunan. Memiliki diameter 3”- 4”, kemiringan pipa 2%. Teknis penyambungannya antara debit dari persil dengan debit dari saluran pengumpul kecil sekali maka penyambungannya tegak lurus.</w:t>
      </w:r>
    </w:p>
    <w:p w:rsidR="004A7DA7" w:rsidRPr="006909CC" w:rsidRDefault="004A7DA7" w:rsidP="004B14F8">
      <w:pPr>
        <w:pStyle w:val="ListParagraph"/>
        <w:numPr>
          <w:ilvl w:val="0"/>
          <w:numId w:val="6"/>
        </w:numPr>
        <w:spacing w:after="0" w:line="360" w:lineRule="auto"/>
        <w:jc w:val="both"/>
        <w:rPr>
          <w:rFonts w:ascii="Times New Roman" w:hAnsi="Times New Roman" w:cs="Times New Roman"/>
          <w:sz w:val="24"/>
          <w:szCs w:val="24"/>
        </w:rPr>
      </w:pPr>
      <w:r w:rsidRPr="006909CC">
        <w:rPr>
          <w:rFonts w:ascii="Times New Roman" w:hAnsi="Times New Roman" w:cs="Times New Roman"/>
          <w:sz w:val="24"/>
          <w:szCs w:val="24"/>
        </w:rPr>
        <w:t>Pipa Servis</w:t>
      </w:r>
    </w:p>
    <w:p w:rsidR="004A7DA7" w:rsidRPr="0019162D" w:rsidRDefault="004A7DA7" w:rsidP="004A7DA7">
      <w:pPr>
        <w:pStyle w:val="ListParagraph"/>
        <w:spacing w:after="0" w:line="360" w:lineRule="auto"/>
        <w:jc w:val="both"/>
        <w:rPr>
          <w:rFonts w:ascii="Times New Roman" w:hAnsi="Times New Roman" w:cs="Times New Roman"/>
          <w:sz w:val="24"/>
          <w:szCs w:val="24"/>
        </w:rPr>
      </w:pPr>
      <w:r w:rsidRPr="006909CC">
        <w:rPr>
          <w:rFonts w:ascii="Times New Roman" w:hAnsi="Times New Roman" w:cs="Times New Roman"/>
          <w:sz w:val="24"/>
          <w:szCs w:val="24"/>
        </w:rPr>
        <w:t>Pipa servis adalah pipa saluran yang menerima air buangan dari pipa persil yang kemudian akan menyalurkan air buangan tersebut ke pipa lateral. Diameter pipa servis sekitar 6”- 8”, kemiringan pipa 0.5 - 1%. Lebar galian pemasangan</w:t>
      </w:r>
      <w:r w:rsidRPr="0019162D">
        <w:rPr>
          <w:rFonts w:ascii="Times New Roman" w:hAnsi="Times New Roman" w:cs="Times New Roman"/>
          <w:sz w:val="24"/>
          <w:szCs w:val="24"/>
        </w:rPr>
        <w:t>pipa servis minimal 0,45 m dan dengan kedalaman benam awal 0.6 m. Sebaiknya pipa ini disambungkan ke pipa lateral di setiap manhole.</w:t>
      </w:r>
    </w:p>
    <w:p w:rsidR="004A7DA7" w:rsidRPr="006909CC" w:rsidRDefault="004A7DA7" w:rsidP="004B14F8">
      <w:pPr>
        <w:pStyle w:val="ListParagraph"/>
        <w:numPr>
          <w:ilvl w:val="0"/>
          <w:numId w:val="6"/>
        </w:numPr>
        <w:spacing w:after="0" w:line="360" w:lineRule="auto"/>
        <w:jc w:val="both"/>
        <w:rPr>
          <w:rFonts w:ascii="Times New Roman" w:hAnsi="Times New Roman" w:cs="Times New Roman"/>
          <w:sz w:val="24"/>
          <w:szCs w:val="24"/>
        </w:rPr>
      </w:pPr>
      <w:r w:rsidRPr="006909CC">
        <w:rPr>
          <w:rFonts w:ascii="Times New Roman" w:hAnsi="Times New Roman" w:cs="Times New Roman"/>
          <w:sz w:val="24"/>
          <w:szCs w:val="24"/>
        </w:rPr>
        <w:t>Pipa Lateral</w:t>
      </w:r>
    </w:p>
    <w:p w:rsidR="004A7DA7" w:rsidRPr="006909CC" w:rsidRDefault="004A7DA7" w:rsidP="004A7DA7">
      <w:pPr>
        <w:pStyle w:val="ListParagraph"/>
        <w:spacing w:after="0" w:line="360" w:lineRule="auto"/>
        <w:jc w:val="both"/>
        <w:rPr>
          <w:rFonts w:ascii="Times New Roman" w:hAnsi="Times New Roman" w:cs="Times New Roman"/>
          <w:sz w:val="24"/>
          <w:szCs w:val="24"/>
        </w:rPr>
      </w:pPr>
      <w:r w:rsidRPr="006909CC">
        <w:rPr>
          <w:rFonts w:ascii="Times New Roman" w:hAnsi="Times New Roman" w:cs="Times New Roman"/>
          <w:sz w:val="24"/>
          <w:szCs w:val="24"/>
        </w:rPr>
        <w:t>Pipa lateral adalah pipa saluran yang menerima aliran dari pipa servis untuk dialirkan ke pipa cabang, terletak di sepanjang jalan sekitar daerah pelayanan. Diameter awal pipa lateral minimal 8”, dengan kemiringan pipa sebesar 0,5 - 1%.</w:t>
      </w:r>
    </w:p>
    <w:p w:rsidR="004A7DA7" w:rsidRPr="006909CC" w:rsidRDefault="004A7DA7" w:rsidP="004B14F8">
      <w:pPr>
        <w:pStyle w:val="ListParagraph"/>
        <w:numPr>
          <w:ilvl w:val="0"/>
          <w:numId w:val="6"/>
        </w:numPr>
        <w:spacing w:after="0" w:line="360" w:lineRule="auto"/>
        <w:jc w:val="both"/>
        <w:rPr>
          <w:rFonts w:ascii="Times New Roman" w:hAnsi="Times New Roman" w:cs="Times New Roman"/>
          <w:sz w:val="24"/>
          <w:szCs w:val="24"/>
        </w:rPr>
      </w:pPr>
      <w:r w:rsidRPr="006909CC">
        <w:rPr>
          <w:rFonts w:ascii="Times New Roman" w:hAnsi="Times New Roman" w:cs="Times New Roman"/>
          <w:sz w:val="24"/>
          <w:szCs w:val="24"/>
        </w:rPr>
        <w:t>Pipa Cabang</w:t>
      </w:r>
    </w:p>
    <w:p w:rsidR="004A7DA7" w:rsidRPr="006909CC" w:rsidRDefault="004A7DA7" w:rsidP="004A7DA7">
      <w:pPr>
        <w:pStyle w:val="ListParagraph"/>
        <w:spacing w:after="0" w:line="360" w:lineRule="auto"/>
        <w:jc w:val="both"/>
        <w:rPr>
          <w:rFonts w:ascii="Times New Roman" w:hAnsi="Times New Roman" w:cs="Times New Roman"/>
          <w:sz w:val="24"/>
          <w:szCs w:val="24"/>
        </w:rPr>
      </w:pPr>
      <w:r w:rsidRPr="006909CC">
        <w:rPr>
          <w:rFonts w:ascii="Times New Roman" w:hAnsi="Times New Roman" w:cs="Times New Roman"/>
          <w:sz w:val="24"/>
          <w:szCs w:val="24"/>
        </w:rPr>
        <w:t>Pipa cabang adalah pipa saluran yang menerima air buangan dari pipa-pipa lateral. Diameternya bervariasi tergantung dari debit yang mengalir pada masing-masing pipa. Kemiringan pipa asekitar 0,2 - 1%</w:t>
      </w:r>
    </w:p>
    <w:p w:rsidR="004A7DA7" w:rsidRPr="006909CC" w:rsidRDefault="004A7DA7" w:rsidP="004B14F8">
      <w:pPr>
        <w:pStyle w:val="ListParagraph"/>
        <w:numPr>
          <w:ilvl w:val="0"/>
          <w:numId w:val="6"/>
        </w:numPr>
        <w:spacing w:after="0" w:line="360" w:lineRule="auto"/>
        <w:jc w:val="both"/>
        <w:rPr>
          <w:rFonts w:ascii="Times New Roman" w:hAnsi="Times New Roman" w:cs="Times New Roman"/>
          <w:sz w:val="24"/>
          <w:szCs w:val="24"/>
        </w:rPr>
      </w:pPr>
      <w:r w:rsidRPr="006909CC">
        <w:rPr>
          <w:rFonts w:ascii="Times New Roman" w:hAnsi="Times New Roman" w:cs="Times New Roman"/>
          <w:sz w:val="24"/>
          <w:szCs w:val="24"/>
        </w:rPr>
        <w:t>Pipa Induk</w:t>
      </w:r>
    </w:p>
    <w:p w:rsidR="004A7DA7" w:rsidRDefault="004A7DA7" w:rsidP="004A7DA7">
      <w:pPr>
        <w:pStyle w:val="ListParagraph"/>
        <w:spacing w:after="0" w:line="360" w:lineRule="auto"/>
        <w:jc w:val="both"/>
        <w:rPr>
          <w:rFonts w:ascii="Times New Roman" w:hAnsi="Times New Roman" w:cs="Times New Roman"/>
          <w:sz w:val="24"/>
          <w:szCs w:val="24"/>
        </w:rPr>
      </w:pPr>
      <w:r w:rsidRPr="006909CC">
        <w:rPr>
          <w:rFonts w:ascii="Times New Roman" w:hAnsi="Times New Roman" w:cs="Times New Roman"/>
          <w:sz w:val="24"/>
          <w:szCs w:val="24"/>
        </w:rPr>
        <w:t>Pipa induk adalah pipa utama yang menerima aliran air buangan dari pipa-pipa cabang dan meneruskannya ke lokasi instalasi pengolahan air buangan. Kemiringan pipanya sekitar 0,2 - 1 %.</w:t>
      </w:r>
    </w:p>
    <w:p w:rsidR="004A7DA7" w:rsidRPr="0019162D" w:rsidRDefault="004A7DA7" w:rsidP="004B14F8">
      <w:pPr>
        <w:pStyle w:val="ListParagraph"/>
        <w:numPr>
          <w:ilvl w:val="0"/>
          <w:numId w:val="6"/>
        </w:numPr>
        <w:spacing w:after="0" w:line="360" w:lineRule="auto"/>
        <w:jc w:val="both"/>
        <w:rPr>
          <w:rFonts w:ascii="Times New Roman" w:hAnsi="Times New Roman" w:cs="Times New Roman"/>
          <w:sz w:val="24"/>
          <w:szCs w:val="24"/>
        </w:rPr>
      </w:pPr>
      <w:r w:rsidRPr="0019162D">
        <w:rPr>
          <w:rFonts w:ascii="Times New Roman" w:hAnsi="Times New Roman" w:cs="Times New Roman"/>
          <w:i/>
          <w:sz w:val="24"/>
          <w:szCs w:val="24"/>
        </w:rPr>
        <w:lastRenderedPageBreak/>
        <w:t>Trunk sewer</w:t>
      </w:r>
      <w:r w:rsidRPr="0019162D">
        <w:rPr>
          <w:rFonts w:ascii="Times New Roman" w:hAnsi="Times New Roman" w:cs="Times New Roman"/>
          <w:sz w:val="24"/>
          <w:szCs w:val="24"/>
        </w:rPr>
        <w:t xml:space="preserve"> digunakan pada jaringan pelayanan air limbah yang luas (&gt; 1.000 ha)</w:t>
      </w:r>
    </w:p>
    <w:p w:rsidR="004A7DA7" w:rsidRDefault="004A7DA7" w:rsidP="004A7DA7">
      <w:pPr>
        <w:pStyle w:val="ListParagraph"/>
        <w:spacing w:after="0" w:line="360" w:lineRule="auto"/>
        <w:jc w:val="both"/>
        <w:rPr>
          <w:rFonts w:ascii="Times New Roman" w:hAnsi="Times New Roman" w:cs="Times New Roman"/>
          <w:sz w:val="24"/>
          <w:szCs w:val="24"/>
        </w:rPr>
      </w:pPr>
      <w:r w:rsidRPr="0019162D">
        <w:rPr>
          <w:rFonts w:ascii="Times New Roman" w:hAnsi="Times New Roman" w:cs="Times New Roman"/>
          <w:sz w:val="24"/>
          <w:szCs w:val="24"/>
        </w:rPr>
        <w:t>untuk menerima aliran dari pipa utama dan untuk dialirkan ke IPAL.</w:t>
      </w:r>
    </w:p>
    <w:p w:rsidR="004A7DA7" w:rsidRDefault="004A7DA7" w:rsidP="004A7DA7">
      <w:pPr>
        <w:pStyle w:val="ListParagraph"/>
        <w:spacing w:after="0" w:line="360" w:lineRule="auto"/>
        <w:jc w:val="both"/>
        <w:rPr>
          <w:rFonts w:ascii="Times New Roman" w:hAnsi="Times New Roman" w:cs="Times New Roman"/>
          <w:sz w:val="24"/>
          <w:szCs w:val="24"/>
        </w:rPr>
      </w:pPr>
    </w:p>
    <w:p w:rsidR="004A7DA7" w:rsidRPr="0019162D" w:rsidRDefault="004A7DA7" w:rsidP="004A7DA7">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51072" behindDoc="0" locked="0" layoutInCell="1" allowOverlap="1" wp14:anchorId="742954D8" wp14:editId="70A8C9DE">
            <wp:simplePos x="0" y="0"/>
            <wp:positionH relativeFrom="column">
              <wp:posOffset>704850</wp:posOffset>
            </wp:positionH>
            <wp:positionV relativeFrom="paragraph">
              <wp:posOffset>514350</wp:posOffset>
            </wp:positionV>
            <wp:extent cx="4657725" cy="2276475"/>
            <wp:effectExtent l="0" t="0" r="9525"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7725" cy="2276475"/>
                    </a:xfrm>
                    <a:prstGeom prst="rect">
                      <a:avLst/>
                    </a:prstGeom>
                    <a:noFill/>
                    <a:ln>
                      <a:noFill/>
                    </a:ln>
                  </pic:spPr>
                </pic:pic>
              </a:graphicData>
            </a:graphic>
          </wp:anchor>
        </w:drawing>
      </w:r>
      <w:r>
        <w:rPr>
          <w:rFonts w:ascii="Times New Roman" w:hAnsi="Times New Roman" w:cs="Times New Roman"/>
          <w:sz w:val="24"/>
          <w:szCs w:val="24"/>
        </w:rPr>
        <w:t>Jaringan perpipaan retikulasi dan pipa induk air limbah dapat dilihat pada gambar berikut</w:t>
      </w:r>
    </w:p>
    <w:p w:rsidR="004A7DA7" w:rsidRDefault="004A7DA7" w:rsidP="004A7DA7">
      <w:pPr>
        <w:pStyle w:val="ListParagraph"/>
        <w:spacing w:after="0" w:line="360" w:lineRule="auto"/>
        <w:jc w:val="both"/>
        <w:rPr>
          <w:rFonts w:ascii="Times New Roman" w:hAnsi="Times New Roman" w:cs="Times New Roman"/>
          <w:sz w:val="24"/>
          <w:szCs w:val="24"/>
        </w:rPr>
      </w:pPr>
    </w:p>
    <w:p w:rsidR="004A7DA7" w:rsidRDefault="004A7DA7" w:rsidP="004A7DA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3.5. Perpipaan Retikulasi</w:t>
      </w:r>
    </w:p>
    <w:p w:rsidR="004A7DA7" w:rsidRDefault="004A7DA7" w:rsidP="004A7DA7">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52096" behindDoc="0" locked="0" layoutInCell="1" allowOverlap="1" wp14:anchorId="16553CF7" wp14:editId="5F10982F">
            <wp:simplePos x="0" y="0"/>
            <wp:positionH relativeFrom="column">
              <wp:posOffset>704850</wp:posOffset>
            </wp:positionH>
            <wp:positionV relativeFrom="paragraph">
              <wp:posOffset>264795</wp:posOffset>
            </wp:positionV>
            <wp:extent cx="4521200" cy="236982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21200" cy="2369820"/>
                    </a:xfrm>
                    <a:prstGeom prst="rect">
                      <a:avLst/>
                    </a:prstGeom>
                    <a:noFill/>
                    <a:ln>
                      <a:noFill/>
                    </a:ln>
                  </pic:spPr>
                </pic:pic>
              </a:graphicData>
            </a:graphic>
          </wp:anchor>
        </w:drawing>
      </w:r>
    </w:p>
    <w:p w:rsidR="004A7DA7" w:rsidRDefault="004A7DA7" w:rsidP="004A7DA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3.6. Pipa Induk Air Limbah</w:t>
      </w:r>
    </w:p>
    <w:p w:rsidR="004A7DA7" w:rsidRDefault="004A7DA7" w:rsidP="004A7DA7">
      <w:pPr>
        <w:spacing w:after="0" w:line="360" w:lineRule="auto"/>
        <w:jc w:val="center"/>
        <w:rPr>
          <w:rFonts w:ascii="Times New Roman" w:hAnsi="Times New Roman" w:cs="Times New Roman"/>
          <w:sz w:val="24"/>
          <w:szCs w:val="24"/>
        </w:rPr>
      </w:pPr>
    </w:p>
    <w:p w:rsidR="004A7DA7" w:rsidRDefault="004A7DA7" w:rsidP="004A7DA7">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3.4.1.Bahan Pipa</w:t>
      </w:r>
    </w:p>
    <w:p w:rsidR="004A7DA7" w:rsidRPr="0019162D" w:rsidRDefault="004A7DA7" w:rsidP="004A7DA7">
      <w:pPr>
        <w:spacing w:after="0" w:line="360" w:lineRule="auto"/>
        <w:ind w:left="1276"/>
        <w:jc w:val="both"/>
        <w:rPr>
          <w:rFonts w:ascii="Times New Roman" w:hAnsi="Times New Roman" w:cs="Times New Roman"/>
          <w:sz w:val="24"/>
          <w:szCs w:val="24"/>
        </w:rPr>
      </w:pPr>
      <w:r w:rsidRPr="0019162D">
        <w:rPr>
          <w:rFonts w:ascii="Times New Roman" w:hAnsi="Times New Roman" w:cs="Times New Roman"/>
          <w:sz w:val="24"/>
          <w:szCs w:val="24"/>
        </w:rPr>
        <w:t>Pemilihan bahan pipa harus betul-betul dipertimbangkan mengingat air limbah banyakmengandung bahan dapat yang mengganggu atau menurun</w:t>
      </w:r>
      <w:r>
        <w:rPr>
          <w:rFonts w:ascii="Times New Roman" w:hAnsi="Times New Roman" w:cs="Times New Roman"/>
          <w:sz w:val="24"/>
          <w:szCs w:val="24"/>
        </w:rPr>
        <w:t xml:space="preserve">kan kekutan pipa. Demikian pula </w:t>
      </w:r>
      <w:r w:rsidRPr="0019162D">
        <w:rPr>
          <w:rFonts w:ascii="Times New Roman" w:hAnsi="Times New Roman" w:cs="Times New Roman"/>
          <w:sz w:val="24"/>
          <w:szCs w:val="24"/>
        </w:rPr>
        <w:t>selama pengangkutan dan pemasangannya, diperlukan kemu</w:t>
      </w:r>
      <w:r>
        <w:rPr>
          <w:rFonts w:ascii="Times New Roman" w:hAnsi="Times New Roman" w:cs="Times New Roman"/>
          <w:sz w:val="24"/>
          <w:szCs w:val="24"/>
        </w:rPr>
        <w:t xml:space="preserve">dahan serta kekuatan fisik yang </w:t>
      </w:r>
      <w:r w:rsidRPr="0019162D">
        <w:rPr>
          <w:rFonts w:ascii="Times New Roman" w:hAnsi="Times New Roman" w:cs="Times New Roman"/>
          <w:sz w:val="24"/>
          <w:szCs w:val="24"/>
        </w:rPr>
        <w:t xml:space="preserve">memadai. </w:t>
      </w:r>
      <w:r w:rsidRPr="0019162D">
        <w:rPr>
          <w:rFonts w:ascii="Times New Roman" w:hAnsi="Times New Roman" w:cs="Times New Roman"/>
          <w:sz w:val="24"/>
          <w:szCs w:val="24"/>
        </w:rPr>
        <w:lastRenderedPageBreak/>
        <w:t>Sehingga berbagai faktor yang perlu diperhati</w:t>
      </w:r>
      <w:r>
        <w:rPr>
          <w:rFonts w:ascii="Times New Roman" w:hAnsi="Times New Roman" w:cs="Times New Roman"/>
          <w:sz w:val="24"/>
          <w:szCs w:val="24"/>
        </w:rPr>
        <w:t xml:space="preserve">kan dalam pemilihan pipa secara </w:t>
      </w:r>
      <w:r w:rsidRPr="0019162D">
        <w:rPr>
          <w:rFonts w:ascii="Times New Roman" w:hAnsi="Times New Roman" w:cs="Times New Roman"/>
          <w:sz w:val="24"/>
          <w:szCs w:val="24"/>
        </w:rPr>
        <w:t>menyeluruh adalah :</w:t>
      </w:r>
    </w:p>
    <w:p w:rsidR="004A7DA7" w:rsidRPr="0019162D" w:rsidRDefault="004A7DA7" w:rsidP="004A7DA7">
      <w:pPr>
        <w:spacing w:after="0" w:line="360" w:lineRule="auto"/>
        <w:ind w:left="1560"/>
        <w:jc w:val="both"/>
        <w:rPr>
          <w:rFonts w:ascii="Times New Roman" w:hAnsi="Times New Roman" w:cs="Times New Roman"/>
          <w:sz w:val="24"/>
          <w:szCs w:val="24"/>
        </w:rPr>
      </w:pPr>
      <w:r w:rsidRPr="0019162D">
        <w:rPr>
          <w:rFonts w:ascii="Times New Roman" w:hAnsi="Times New Roman" w:cs="Times New Roman"/>
          <w:sz w:val="24"/>
          <w:szCs w:val="24"/>
        </w:rPr>
        <w:t>a. Umur ekonomis</w:t>
      </w:r>
    </w:p>
    <w:p w:rsidR="004A7DA7" w:rsidRPr="0019162D" w:rsidRDefault="004A7DA7" w:rsidP="004A7DA7">
      <w:pPr>
        <w:spacing w:after="0" w:line="360" w:lineRule="auto"/>
        <w:ind w:left="1560"/>
        <w:jc w:val="both"/>
        <w:rPr>
          <w:rFonts w:ascii="Times New Roman" w:hAnsi="Times New Roman" w:cs="Times New Roman"/>
          <w:sz w:val="24"/>
          <w:szCs w:val="24"/>
        </w:rPr>
      </w:pPr>
      <w:r w:rsidRPr="0019162D">
        <w:rPr>
          <w:rFonts w:ascii="Times New Roman" w:hAnsi="Times New Roman" w:cs="Times New Roman"/>
          <w:sz w:val="24"/>
          <w:szCs w:val="24"/>
        </w:rPr>
        <w:t>b. Pengalaman pipa sejenis yang telah diaplikasikan di lapangan</w:t>
      </w:r>
    </w:p>
    <w:p w:rsidR="004A7DA7" w:rsidRPr="0019162D" w:rsidRDefault="004A7DA7" w:rsidP="004A7DA7">
      <w:pPr>
        <w:spacing w:after="0" w:line="360" w:lineRule="auto"/>
        <w:ind w:left="1560"/>
        <w:jc w:val="both"/>
        <w:rPr>
          <w:rFonts w:ascii="Times New Roman" w:hAnsi="Times New Roman" w:cs="Times New Roman"/>
          <w:sz w:val="24"/>
          <w:szCs w:val="24"/>
        </w:rPr>
      </w:pPr>
      <w:r w:rsidRPr="0019162D">
        <w:rPr>
          <w:rFonts w:ascii="Times New Roman" w:hAnsi="Times New Roman" w:cs="Times New Roman"/>
          <w:sz w:val="24"/>
          <w:szCs w:val="24"/>
        </w:rPr>
        <w:t>c. Resistensi terhadap korosi (kimia) atau abrasi (fisik)</w:t>
      </w:r>
    </w:p>
    <w:p w:rsidR="004A7DA7" w:rsidRPr="0019162D" w:rsidRDefault="004A7DA7" w:rsidP="004A7DA7">
      <w:pPr>
        <w:spacing w:after="0" w:line="360" w:lineRule="auto"/>
        <w:ind w:left="1560"/>
        <w:jc w:val="both"/>
        <w:rPr>
          <w:rFonts w:ascii="Times New Roman" w:hAnsi="Times New Roman" w:cs="Times New Roman"/>
          <w:sz w:val="24"/>
          <w:szCs w:val="24"/>
        </w:rPr>
      </w:pPr>
      <w:r w:rsidRPr="0019162D">
        <w:rPr>
          <w:rFonts w:ascii="Times New Roman" w:hAnsi="Times New Roman" w:cs="Times New Roman"/>
          <w:sz w:val="24"/>
          <w:szCs w:val="24"/>
        </w:rPr>
        <w:t>d. Koefisiensi kekasaran (hidrolik)</w:t>
      </w:r>
    </w:p>
    <w:p w:rsidR="004A7DA7" w:rsidRPr="0019162D" w:rsidRDefault="004A7DA7" w:rsidP="004A7DA7">
      <w:pPr>
        <w:spacing w:after="0" w:line="360" w:lineRule="auto"/>
        <w:ind w:left="1560"/>
        <w:jc w:val="both"/>
        <w:rPr>
          <w:rFonts w:ascii="Times New Roman" w:hAnsi="Times New Roman" w:cs="Times New Roman"/>
          <w:sz w:val="24"/>
          <w:szCs w:val="24"/>
        </w:rPr>
      </w:pPr>
      <w:r w:rsidRPr="0019162D">
        <w:rPr>
          <w:rFonts w:ascii="Times New Roman" w:hAnsi="Times New Roman" w:cs="Times New Roman"/>
          <w:sz w:val="24"/>
          <w:szCs w:val="24"/>
        </w:rPr>
        <w:t>e. Kemudahan transpor dan handling</w:t>
      </w:r>
    </w:p>
    <w:p w:rsidR="004A7DA7" w:rsidRPr="0019162D" w:rsidRDefault="004A7DA7" w:rsidP="004A7DA7">
      <w:pPr>
        <w:spacing w:after="0" w:line="360" w:lineRule="auto"/>
        <w:ind w:left="1560"/>
        <w:jc w:val="both"/>
        <w:rPr>
          <w:rFonts w:ascii="Times New Roman" w:hAnsi="Times New Roman" w:cs="Times New Roman"/>
          <w:sz w:val="24"/>
          <w:szCs w:val="24"/>
        </w:rPr>
      </w:pPr>
      <w:r w:rsidRPr="0019162D">
        <w:rPr>
          <w:rFonts w:ascii="Times New Roman" w:hAnsi="Times New Roman" w:cs="Times New Roman"/>
          <w:sz w:val="24"/>
          <w:szCs w:val="24"/>
        </w:rPr>
        <w:t>f. Kekuatan struktur</w:t>
      </w:r>
    </w:p>
    <w:p w:rsidR="004A7DA7" w:rsidRPr="0019162D" w:rsidRDefault="004A7DA7" w:rsidP="004A7DA7">
      <w:pPr>
        <w:spacing w:after="0" w:line="360" w:lineRule="auto"/>
        <w:ind w:left="1560"/>
        <w:jc w:val="both"/>
        <w:rPr>
          <w:rFonts w:ascii="Times New Roman" w:hAnsi="Times New Roman" w:cs="Times New Roman"/>
          <w:sz w:val="24"/>
          <w:szCs w:val="24"/>
        </w:rPr>
      </w:pPr>
      <w:r w:rsidRPr="0019162D">
        <w:rPr>
          <w:rFonts w:ascii="Times New Roman" w:hAnsi="Times New Roman" w:cs="Times New Roman"/>
          <w:sz w:val="24"/>
          <w:szCs w:val="24"/>
        </w:rPr>
        <w:t>g. Biaya suplai, transpor dan pemasangan</w:t>
      </w:r>
    </w:p>
    <w:p w:rsidR="004A7DA7" w:rsidRPr="0019162D" w:rsidRDefault="004A7DA7" w:rsidP="004A7DA7">
      <w:pPr>
        <w:spacing w:after="0" w:line="360" w:lineRule="auto"/>
        <w:ind w:left="1560"/>
        <w:jc w:val="both"/>
        <w:rPr>
          <w:rFonts w:ascii="Times New Roman" w:hAnsi="Times New Roman" w:cs="Times New Roman"/>
          <w:sz w:val="24"/>
          <w:szCs w:val="24"/>
        </w:rPr>
      </w:pPr>
      <w:r w:rsidRPr="0019162D">
        <w:rPr>
          <w:rFonts w:ascii="Times New Roman" w:hAnsi="Times New Roman" w:cs="Times New Roman"/>
          <w:sz w:val="24"/>
          <w:szCs w:val="24"/>
        </w:rPr>
        <w:t>h. Ketersediaan di lapangan</w:t>
      </w:r>
    </w:p>
    <w:p w:rsidR="004A7DA7" w:rsidRPr="0019162D" w:rsidRDefault="004A7DA7" w:rsidP="004A7DA7">
      <w:pPr>
        <w:spacing w:after="0" w:line="360" w:lineRule="auto"/>
        <w:ind w:left="1560"/>
        <w:jc w:val="both"/>
        <w:rPr>
          <w:rFonts w:ascii="Times New Roman" w:hAnsi="Times New Roman" w:cs="Times New Roman"/>
          <w:sz w:val="24"/>
          <w:szCs w:val="24"/>
        </w:rPr>
      </w:pPr>
      <w:r w:rsidRPr="0019162D">
        <w:rPr>
          <w:rFonts w:ascii="Times New Roman" w:hAnsi="Times New Roman" w:cs="Times New Roman"/>
          <w:sz w:val="24"/>
          <w:szCs w:val="24"/>
        </w:rPr>
        <w:t>i. Ketahanan terhadap disolusi di dalam air</w:t>
      </w:r>
    </w:p>
    <w:p w:rsidR="004A7DA7" w:rsidRPr="0019162D" w:rsidRDefault="004A7DA7" w:rsidP="004A7DA7">
      <w:pPr>
        <w:spacing w:after="0" w:line="360" w:lineRule="auto"/>
        <w:ind w:left="1560"/>
        <w:jc w:val="both"/>
        <w:rPr>
          <w:rFonts w:ascii="Times New Roman" w:hAnsi="Times New Roman" w:cs="Times New Roman"/>
          <w:sz w:val="24"/>
          <w:szCs w:val="24"/>
        </w:rPr>
      </w:pPr>
      <w:r w:rsidRPr="0019162D">
        <w:rPr>
          <w:rFonts w:ascii="Times New Roman" w:hAnsi="Times New Roman" w:cs="Times New Roman"/>
          <w:sz w:val="24"/>
          <w:szCs w:val="24"/>
        </w:rPr>
        <w:t>j. Kekedapan dinding</w:t>
      </w:r>
    </w:p>
    <w:p w:rsidR="004A7DA7" w:rsidRPr="0019162D" w:rsidRDefault="004A7DA7" w:rsidP="004A7DA7">
      <w:pPr>
        <w:spacing w:after="0" w:line="360" w:lineRule="auto"/>
        <w:ind w:left="1560"/>
        <w:jc w:val="both"/>
        <w:rPr>
          <w:rFonts w:ascii="Times New Roman" w:hAnsi="Times New Roman" w:cs="Times New Roman"/>
          <w:sz w:val="24"/>
          <w:szCs w:val="24"/>
        </w:rPr>
      </w:pPr>
      <w:r w:rsidRPr="0019162D">
        <w:rPr>
          <w:rFonts w:ascii="Times New Roman" w:hAnsi="Times New Roman" w:cs="Times New Roman"/>
          <w:sz w:val="24"/>
          <w:szCs w:val="24"/>
        </w:rPr>
        <w:t>k. Kemudahan pemasangan sambungan</w:t>
      </w:r>
    </w:p>
    <w:p w:rsidR="004A7DA7" w:rsidRDefault="004A7DA7" w:rsidP="004A7DA7">
      <w:pPr>
        <w:spacing w:after="0" w:line="360" w:lineRule="auto"/>
        <w:ind w:left="1276"/>
        <w:jc w:val="both"/>
        <w:rPr>
          <w:rFonts w:ascii="Times New Roman" w:hAnsi="Times New Roman" w:cs="Times New Roman"/>
          <w:sz w:val="24"/>
          <w:szCs w:val="24"/>
        </w:rPr>
      </w:pPr>
      <w:r w:rsidRPr="0019162D">
        <w:rPr>
          <w:rFonts w:ascii="Times New Roman" w:hAnsi="Times New Roman" w:cs="Times New Roman"/>
          <w:sz w:val="24"/>
          <w:szCs w:val="24"/>
        </w:rPr>
        <w:t xml:space="preserve">Pipa yang bisa dipakai untuk penyaluran air limbah adalah </w:t>
      </w:r>
      <w:r w:rsidRPr="00327B31">
        <w:rPr>
          <w:rFonts w:ascii="Times New Roman" w:hAnsi="Times New Roman" w:cs="Times New Roman"/>
          <w:i/>
          <w:sz w:val="24"/>
          <w:szCs w:val="24"/>
        </w:rPr>
        <w:t>Vitrified Clay</w:t>
      </w:r>
      <w:r w:rsidRPr="0019162D">
        <w:rPr>
          <w:rFonts w:ascii="Times New Roman" w:hAnsi="Times New Roman" w:cs="Times New Roman"/>
          <w:sz w:val="24"/>
          <w:szCs w:val="24"/>
        </w:rPr>
        <w:t xml:space="preserve"> (VC), </w:t>
      </w:r>
      <w:r w:rsidRPr="00327B31">
        <w:rPr>
          <w:rFonts w:ascii="Times New Roman" w:hAnsi="Times New Roman" w:cs="Times New Roman"/>
          <w:i/>
          <w:sz w:val="24"/>
          <w:szCs w:val="24"/>
        </w:rPr>
        <w:t>AsbestosCement</w:t>
      </w:r>
      <w:r w:rsidRPr="0019162D">
        <w:rPr>
          <w:rFonts w:ascii="Times New Roman" w:hAnsi="Times New Roman" w:cs="Times New Roman"/>
          <w:sz w:val="24"/>
          <w:szCs w:val="24"/>
        </w:rPr>
        <w:t xml:space="preserve"> (AC), </w:t>
      </w:r>
      <w:r w:rsidRPr="00327B31">
        <w:rPr>
          <w:rFonts w:ascii="Times New Roman" w:hAnsi="Times New Roman" w:cs="Times New Roman"/>
          <w:i/>
          <w:sz w:val="24"/>
          <w:szCs w:val="24"/>
        </w:rPr>
        <w:t>Reinforced Concrete</w:t>
      </w:r>
      <w:r w:rsidRPr="0019162D">
        <w:rPr>
          <w:rFonts w:ascii="Times New Roman" w:hAnsi="Times New Roman" w:cs="Times New Roman"/>
          <w:sz w:val="24"/>
          <w:szCs w:val="24"/>
        </w:rPr>
        <w:t xml:space="preserve"> (RC), </w:t>
      </w:r>
      <w:r w:rsidRPr="00327B31">
        <w:rPr>
          <w:rFonts w:ascii="Times New Roman" w:hAnsi="Times New Roman" w:cs="Times New Roman"/>
          <w:i/>
          <w:sz w:val="24"/>
          <w:szCs w:val="24"/>
        </w:rPr>
        <w:t>Steel</w:t>
      </w:r>
      <w:r w:rsidRPr="0019162D">
        <w:rPr>
          <w:rFonts w:ascii="Times New Roman" w:hAnsi="Times New Roman" w:cs="Times New Roman"/>
          <w:sz w:val="24"/>
          <w:szCs w:val="24"/>
        </w:rPr>
        <w:t xml:space="preserve">, </w:t>
      </w:r>
      <w:r w:rsidRPr="00327B31">
        <w:rPr>
          <w:rFonts w:ascii="Times New Roman" w:hAnsi="Times New Roman" w:cs="Times New Roman"/>
          <w:i/>
          <w:sz w:val="24"/>
          <w:szCs w:val="24"/>
        </w:rPr>
        <w:t>Cast Iron</w:t>
      </w:r>
      <w:r w:rsidRPr="0019162D">
        <w:rPr>
          <w:rFonts w:ascii="Times New Roman" w:hAnsi="Times New Roman" w:cs="Times New Roman"/>
          <w:sz w:val="24"/>
          <w:szCs w:val="24"/>
        </w:rPr>
        <w:t xml:space="preserve">, </w:t>
      </w:r>
      <w:r w:rsidRPr="00327B31">
        <w:rPr>
          <w:rFonts w:ascii="Times New Roman" w:hAnsi="Times New Roman" w:cs="Times New Roman"/>
          <w:i/>
          <w:sz w:val="24"/>
          <w:szCs w:val="24"/>
        </w:rPr>
        <w:t>HighDensity Poly Ethylene</w:t>
      </w:r>
      <w:r>
        <w:rPr>
          <w:rFonts w:ascii="Times New Roman" w:hAnsi="Times New Roman" w:cs="Times New Roman"/>
          <w:sz w:val="24"/>
          <w:szCs w:val="24"/>
        </w:rPr>
        <w:t xml:space="preserve"> (HDPE), </w:t>
      </w:r>
      <w:r w:rsidRPr="00327B31">
        <w:rPr>
          <w:rFonts w:ascii="Times New Roman" w:hAnsi="Times New Roman" w:cs="Times New Roman"/>
          <w:i/>
          <w:sz w:val="24"/>
          <w:szCs w:val="24"/>
        </w:rPr>
        <w:t>Unplasticised Polyvinylchloride</w:t>
      </w:r>
      <w:r w:rsidRPr="0019162D">
        <w:rPr>
          <w:rFonts w:ascii="Times New Roman" w:hAnsi="Times New Roman" w:cs="Times New Roman"/>
          <w:sz w:val="24"/>
          <w:szCs w:val="24"/>
        </w:rPr>
        <w:t xml:space="preserve"> (uPVC) dan </w:t>
      </w:r>
      <w:r w:rsidRPr="00327B31">
        <w:rPr>
          <w:rFonts w:ascii="Times New Roman" w:hAnsi="Times New Roman" w:cs="Times New Roman"/>
          <w:i/>
          <w:sz w:val="24"/>
          <w:szCs w:val="24"/>
        </w:rPr>
        <w:t>Glass Reinforced Plastic</w:t>
      </w:r>
      <w:r w:rsidRPr="0019162D">
        <w:rPr>
          <w:rFonts w:ascii="Times New Roman" w:hAnsi="Times New Roman" w:cs="Times New Roman"/>
          <w:sz w:val="24"/>
          <w:szCs w:val="24"/>
        </w:rPr>
        <w:t xml:space="preserve"> (GRP).</w:t>
      </w:r>
    </w:p>
    <w:p w:rsidR="004A7DA7" w:rsidRDefault="004A7DA7" w:rsidP="004A7DA7">
      <w:pPr>
        <w:spacing w:after="0" w:line="360" w:lineRule="auto"/>
        <w:ind w:left="1276"/>
        <w:jc w:val="both"/>
        <w:rPr>
          <w:rFonts w:ascii="Times New Roman" w:hAnsi="Times New Roman" w:cs="Times New Roman"/>
          <w:sz w:val="24"/>
          <w:szCs w:val="24"/>
        </w:rPr>
      </w:pPr>
    </w:p>
    <w:p w:rsidR="004A7DA7" w:rsidRDefault="004A7DA7" w:rsidP="004A7DA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3.1 Perbandingan Bahan Pipa</w:t>
      </w:r>
    </w:p>
    <w:tbl>
      <w:tblPr>
        <w:tblW w:w="0" w:type="auto"/>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0"/>
        <w:gridCol w:w="1134"/>
        <w:gridCol w:w="1111"/>
        <w:gridCol w:w="1215"/>
        <w:gridCol w:w="1215"/>
        <w:gridCol w:w="1215"/>
        <w:gridCol w:w="1481"/>
      </w:tblGrid>
      <w:tr w:rsidR="004A7DA7" w:rsidRPr="0019162D" w:rsidTr="007D0CD3">
        <w:trPr>
          <w:trHeight w:val="433"/>
        </w:trPr>
        <w:tc>
          <w:tcPr>
            <w:tcW w:w="1400" w:type="dxa"/>
          </w:tcPr>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Bahan</w:t>
            </w:r>
          </w:p>
        </w:tc>
        <w:tc>
          <w:tcPr>
            <w:tcW w:w="1134" w:type="dxa"/>
          </w:tcPr>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4"/>
                <w:szCs w:val="24"/>
              </w:rPr>
            </w:pPr>
            <w:r w:rsidRPr="0019162D">
              <w:rPr>
                <w:rFonts w:ascii="Times New Roman" w:hAnsi="Times New Roman" w:cs="Times New Roman"/>
                <w:color w:val="000000"/>
                <w:sz w:val="24"/>
                <w:szCs w:val="24"/>
              </w:rPr>
              <w:t>Diameter</w:t>
            </w:r>
          </w:p>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(inch)</w:t>
            </w:r>
          </w:p>
        </w:tc>
        <w:tc>
          <w:tcPr>
            <w:tcW w:w="1111" w:type="dxa"/>
          </w:tcPr>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4"/>
                <w:szCs w:val="24"/>
              </w:rPr>
            </w:pPr>
            <w:r w:rsidRPr="0019162D">
              <w:rPr>
                <w:rFonts w:ascii="Times New Roman" w:hAnsi="Times New Roman" w:cs="Times New Roman"/>
                <w:color w:val="000000"/>
                <w:sz w:val="24"/>
                <w:szCs w:val="24"/>
              </w:rPr>
              <w:t>Panjang</w:t>
            </w:r>
          </w:p>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(m)</w:t>
            </w:r>
          </w:p>
        </w:tc>
        <w:tc>
          <w:tcPr>
            <w:tcW w:w="1215" w:type="dxa"/>
          </w:tcPr>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Standar</w:t>
            </w:r>
          </w:p>
        </w:tc>
        <w:tc>
          <w:tcPr>
            <w:tcW w:w="1215" w:type="dxa"/>
          </w:tcPr>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Korosif</w:t>
            </w:r>
          </w:p>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Dan</w:t>
            </w:r>
          </w:p>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erosi</w:t>
            </w:r>
          </w:p>
        </w:tc>
        <w:tc>
          <w:tcPr>
            <w:tcW w:w="1215" w:type="dxa"/>
          </w:tcPr>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4"/>
                <w:szCs w:val="24"/>
              </w:rPr>
            </w:pPr>
            <w:r w:rsidRPr="0019162D">
              <w:rPr>
                <w:rFonts w:ascii="Times New Roman" w:hAnsi="Times New Roman" w:cs="Times New Roman"/>
                <w:color w:val="000000"/>
                <w:sz w:val="24"/>
                <w:szCs w:val="24"/>
              </w:rPr>
              <w:t>Kekuatan</w:t>
            </w:r>
          </w:p>
        </w:tc>
        <w:tc>
          <w:tcPr>
            <w:tcW w:w="1481" w:type="dxa"/>
          </w:tcPr>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Jenis</w:t>
            </w:r>
          </w:p>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sambungan</w:t>
            </w:r>
          </w:p>
        </w:tc>
      </w:tr>
      <w:tr w:rsidR="004A7DA7" w:rsidRPr="0019162D" w:rsidTr="007D0CD3">
        <w:trPr>
          <w:trHeight w:val="296"/>
        </w:trPr>
        <w:tc>
          <w:tcPr>
            <w:tcW w:w="1400" w:type="dxa"/>
          </w:tcPr>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1.Reinfor</w:t>
            </w:r>
            <w:r w:rsidRPr="0019162D">
              <w:rPr>
                <w:rFonts w:ascii="Times New Roman" w:hAnsi="Times New Roman" w:cs="Times New Roman"/>
                <w:color w:val="000000"/>
                <w:sz w:val="23"/>
                <w:szCs w:val="23"/>
              </w:rPr>
              <w:t>ed</w:t>
            </w:r>
          </w:p>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Concrete</w:t>
            </w:r>
          </w:p>
        </w:tc>
        <w:tc>
          <w:tcPr>
            <w:tcW w:w="1134" w:type="dxa"/>
          </w:tcPr>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12 -144</w:t>
            </w:r>
          </w:p>
        </w:tc>
        <w:tc>
          <w:tcPr>
            <w:tcW w:w="1111" w:type="dxa"/>
          </w:tcPr>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1.2-7.4</w:t>
            </w:r>
          </w:p>
        </w:tc>
        <w:tc>
          <w:tcPr>
            <w:tcW w:w="1215" w:type="dxa"/>
          </w:tcPr>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ASTMC</w:t>
            </w:r>
          </w:p>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76</w:t>
            </w:r>
          </w:p>
        </w:tc>
        <w:tc>
          <w:tcPr>
            <w:tcW w:w="1215" w:type="dxa"/>
          </w:tcPr>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Tidak</w:t>
            </w:r>
          </w:p>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Tahan</w:t>
            </w:r>
          </w:p>
        </w:tc>
        <w:tc>
          <w:tcPr>
            <w:tcW w:w="1215" w:type="dxa"/>
          </w:tcPr>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Kuat</w:t>
            </w:r>
          </w:p>
        </w:tc>
        <w:tc>
          <w:tcPr>
            <w:tcW w:w="1481" w:type="dxa"/>
          </w:tcPr>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Bell spigot</w:t>
            </w:r>
          </w:p>
        </w:tc>
      </w:tr>
      <w:tr w:rsidR="004A7DA7" w:rsidRPr="0019162D" w:rsidTr="007D0CD3">
        <w:trPr>
          <w:trHeight w:val="294"/>
        </w:trPr>
        <w:tc>
          <w:tcPr>
            <w:tcW w:w="1400" w:type="dxa"/>
          </w:tcPr>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3.</w:t>
            </w:r>
            <w:r w:rsidRPr="0019162D">
              <w:rPr>
                <w:rFonts w:ascii="Times New Roman" w:hAnsi="Times New Roman" w:cs="Times New Roman"/>
                <w:color w:val="000000"/>
                <w:sz w:val="23"/>
                <w:szCs w:val="23"/>
              </w:rPr>
              <w:t xml:space="preserve"> Tanah Liat</w:t>
            </w:r>
          </w:p>
        </w:tc>
        <w:tc>
          <w:tcPr>
            <w:tcW w:w="1134" w:type="dxa"/>
          </w:tcPr>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4"/>
                <w:szCs w:val="24"/>
              </w:rPr>
            </w:pPr>
            <w:r w:rsidRPr="0019162D">
              <w:rPr>
                <w:rFonts w:ascii="Times New Roman" w:hAnsi="Times New Roman" w:cs="Times New Roman"/>
                <w:color w:val="000000"/>
                <w:sz w:val="24"/>
                <w:szCs w:val="24"/>
              </w:rPr>
              <w:t>4 – 48</w:t>
            </w:r>
          </w:p>
        </w:tc>
        <w:tc>
          <w:tcPr>
            <w:tcW w:w="1111" w:type="dxa"/>
          </w:tcPr>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1 - 2</w:t>
            </w:r>
          </w:p>
        </w:tc>
        <w:tc>
          <w:tcPr>
            <w:tcW w:w="1215" w:type="dxa"/>
          </w:tcPr>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ASTMC</w:t>
            </w:r>
          </w:p>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700</w:t>
            </w:r>
          </w:p>
        </w:tc>
        <w:tc>
          <w:tcPr>
            <w:tcW w:w="1215" w:type="dxa"/>
          </w:tcPr>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Tahan</w:t>
            </w:r>
          </w:p>
        </w:tc>
        <w:tc>
          <w:tcPr>
            <w:tcW w:w="1215" w:type="dxa"/>
          </w:tcPr>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Mudah pecah</w:t>
            </w:r>
          </w:p>
        </w:tc>
        <w:tc>
          <w:tcPr>
            <w:tcW w:w="1481" w:type="dxa"/>
          </w:tcPr>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Mortar, rubber gasket</w:t>
            </w:r>
          </w:p>
        </w:tc>
      </w:tr>
      <w:tr w:rsidR="004A7DA7" w:rsidRPr="0019162D" w:rsidTr="007D0CD3">
        <w:trPr>
          <w:trHeight w:val="433"/>
        </w:trPr>
        <w:tc>
          <w:tcPr>
            <w:tcW w:w="1400" w:type="dxa"/>
          </w:tcPr>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3. Pipa</w:t>
            </w:r>
          </w:p>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Asbes</w:t>
            </w:r>
          </w:p>
        </w:tc>
        <w:tc>
          <w:tcPr>
            <w:tcW w:w="1134" w:type="dxa"/>
          </w:tcPr>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4 – 42</w:t>
            </w:r>
          </w:p>
        </w:tc>
        <w:tc>
          <w:tcPr>
            <w:tcW w:w="1111" w:type="dxa"/>
          </w:tcPr>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3.</w:t>
            </w:r>
            <w:r w:rsidRPr="0019162D">
              <w:rPr>
                <w:rFonts w:ascii="Times New Roman" w:hAnsi="Times New Roman" w:cs="Times New Roman"/>
                <w:color w:val="000000"/>
                <w:sz w:val="23"/>
                <w:szCs w:val="23"/>
              </w:rPr>
              <w:t>5</w:t>
            </w:r>
          </w:p>
        </w:tc>
        <w:tc>
          <w:tcPr>
            <w:tcW w:w="1215" w:type="dxa"/>
          </w:tcPr>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AWWAC</w:t>
            </w:r>
          </w:p>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400</w:t>
            </w:r>
          </w:p>
        </w:tc>
        <w:tc>
          <w:tcPr>
            <w:tcW w:w="1215" w:type="dxa"/>
          </w:tcPr>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Tidak tahan</w:t>
            </w:r>
          </w:p>
        </w:tc>
        <w:tc>
          <w:tcPr>
            <w:tcW w:w="1215" w:type="dxa"/>
          </w:tcPr>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Kuat</w:t>
            </w:r>
          </w:p>
        </w:tc>
        <w:tc>
          <w:tcPr>
            <w:tcW w:w="1481" w:type="dxa"/>
          </w:tcPr>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Colar,</w:t>
            </w:r>
          </w:p>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rubber ring</w:t>
            </w:r>
          </w:p>
        </w:tc>
      </w:tr>
      <w:tr w:rsidR="004A7DA7" w:rsidRPr="0019162D" w:rsidTr="007D0CD3">
        <w:trPr>
          <w:trHeight w:val="433"/>
        </w:trPr>
        <w:tc>
          <w:tcPr>
            <w:tcW w:w="1400" w:type="dxa"/>
          </w:tcPr>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4. Cast Iron</w:t>
            </w:r>
          </w:p>
        </w:tc>
        <w:tc>
          <w:tcPr>
            <w:tcW w:w="1134" w:type="dxa"/>
          </w:tcPr>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2 – 48</w:t>
            </w:r>
          </w:p>
        </w:tc>
        <w:tc>
          <w:tcPr>
            <w:tcW w:w="1111" w:type="dxa"/>
          </w:tcPr>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6.1</w:t>
            </w:r>
          </w:p>
        </w:tc>
        <w:tc>
          <w:tcPr>
            <w:tcW w:w="1215" w:type="dxa"/>
          </w:tcPr>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AWWAC</w:t>
            </w:r>
          </w:p>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100</w:t>
            </w:r>
          </w:p>
        </w:tc>
        <w:tc>
          <w:tcPr>
            <w:tcW w:w="1215" w:type="dxa"/>
          </w:tcPr>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Tidak tahan</w:t>
            </w:r>
          </w:p>
        </w:tc>
        <w:tc>
          <w:tcPr>
            <w:tcW w:w="1215" w:type="dxa"/>
          </w:tcPr>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Sangat kuat</w:t>
            </w:r>
          </w:p>
        </w:tc>
        <w:tc>
          <w:tcPr>
            <w:tcW w:w="1481" w:type="dxa"/>
          </w:tcPr>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Bellspigot,</w:t>
            </w:r>
          </w:p>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Flanged</w:t>
            </w:r>
          </w:p>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Mechanical</w:t>
            </w:r>
          </w:p>
        </w:tc>
      </w:tr>
      <w:tr w:rsidR="004A7DA7" w:rsidRPr="0019162D" w:rsidTr="007D0CD3">
        <w:trPr>
          <w:trHeight w:val="433"/>
        </w:trPr>
        <w:tc>
          <w:tcPr>
            <w:tcW w:w="1400" w:type="dxa"/>
          </w:tcPr>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5. Pipa Baja</w:t>
            </w:r>
          </w:p>
        </w:tc>
        <w:tc>
          <w:tcPr>
            <w:tcW w:w="1134" w:type="dxa"/>
          </w:tcPr>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8 – 252</w:t>
            </w:r>
          </w:p>
        </w:tc>
        <w:tc>
          <w:tcPr>
            <w:tcW w:w="1111" w:type="dxa"/>
          </w:tcPr>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1.2 -4.6</w:t>
            </w:r>
          </w:p>
        </w:tc>
        <w:tc>
          <w:tcPr>
            <w:tcW w:w="1215" w:type="dxa"/>
          </w:tcPr>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AWWAC</w:t>
            </w:r>
          </w:p>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200</w:t>
            </w:r>
          </w:p>
        </w:tc>
        <w:tc>
          <w:tcPr>
            <w:tcW w:w="1215" w:type="dxa"/>
          </w:tcPr>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Tidak tahan</w:t>
            </w:r>
          </w:p>
        </w:tc>
        <w:tc>
          <w:tcPr>
            <w:tcW w:w="1215" w:type="dxa"/>
          </w:tcPr>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Kuat</w:t>
            </w:r>
          </w:p>
        </w:tc>
        <w:tc>
          <w:tcPr>
            <w:tcW w:w="1481" w:type="dxa"/>
          </w:tcPr>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Bell spigot,socket</w:t>
            </w:r>
          </w:p>
        </w:tc>
      </w:tr>
      <w:tr w:rsidR="004A7DA7" w:rsidRPr="0019162D" w:rsidTr="007D0CD3">
        <w:trPr>
          <w:trHeight w:val="294"/>
        </w:trPr>
        <w:tc>
          <w:tcPr>
            <w:tcW w:w="1400" w:type="dxa"/>
          </w:tcPr>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6. PVC</w:t>
            </w:r>
          </w:p>
        </w:tc>
        <w:tc>
          <w:tcPr>
            <w:tcW w:w="1134" w:type="dxa"/>
          </w:tcPr>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4 – 15</w:t>
            </w:r>
          </w:p>
        </w:tc>
        <w:tc>
          <w:tcPr>
            <w:tcW w:w="1111" w:type="dxa"/>
          </w:tcPr>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3.2</w:t>
            </w:r>
          </w:p>
        </w:tc>
        <w:tc>
          <w:tcPr>
            <w:tcW w:w="1215" w:type="dxa"/>
          </w:tcPr>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ASTMD</w:t>
            </w:r>
          </w:p>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302</w:t>
            </w:r>
          </w:p>
        </w:tc>
        <w:tc>
          <w:tcPr>
            <w:tcW w:w="1215" w:type="dxa"/>
          </w:tcPr>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Tahan</w:t>
            </w:r>
          </w:p>
        </w:tc>
        <w:tc>
          <w:tcPr>
            <w:tcW w:w="1215" w:type="dxa"/>
          </w:tcPr>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Cukup</w:t>
            </w:r>
          </w:p>
        </w:tc>
        <w:tc>
          <w:tcPr>
            <w:tcW w:w="1481" w:type="dxa"/>
          </w:tcPr>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Flexible,</w:t>
            </w:r>
          </w:p>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rubber,gasket</w:t>
            </w:r>
          </w:p>
        </w:tc>
      </w:tr>
      <w:tr w:rsidR="004A7DA7" w:rsidRPr="0019162D" w:rsidTr="007D0CD3">
        <w:trPr>
          <w:trHeight w:val="433"/>
        </w:trPr>
        <w:tc>
          <w:tcPr>
            <w:tcW w:w="1400" w:type="dxa"/>
          </w:tcPr>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7. HDPE</w:t>
            </w:r>
          </w:p>
        </w:tc>
        <w:tc>
          <w:tcPr>
            <w:tcW w:w="1134" w:type="dxa"/>
          </w:tcPr>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6 – 36</w:t>
            </w:r>
          </w:p>
        </w:tc>
        <w:tc>
          <w:tcPr>
            <w:tcW w:w="1111" w:type="dxa"/>
          </w:tcPr>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6.3</w:t>
            </w:r>
          </w:p>
        </w:tc>
        <w:tc>
          <w:tcPr>
            <w:tcW w:w="1215" w:type="dxa"/>
          </w:tcPr>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ASTM</w:t>
            </w:r>
          </w:p>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D3212</w:t>
            </w:r>
          </w:p>
        </w:tc>
        <w:tc>
          <w:tcPr>
            <w:tcW w:w="1215" w:type="dxa"/>
          </w:tcPr>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Tahan</w:t>
            </w:r>
          </w:p>
        </w:tc>
        <w:tc>
          <w:tcPr>
            <w:tcW w:w="1215" w:type="dxa"/>
          </w:tcPr>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Kuat</w:t>
            </w:r>
          </w:p>
        </w:tc>
        <w:tc>
          <w:tcPr>
            <w:tcW w:w="1481" w:type="dxa"/>
          </w:tcPr>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Rubbergasket,tightbell,</w:t>
            </w:r>
          </w:p>
          <w:p w:rsidR="004A7DA7" w:rsidRPr="0019162D"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19162D">
              <w:rPr>
                <w:rFonts w:ascii="Times New Roman" w:hAnsi="Times New Roman" w:cs="Times New Roman"/>
                <w:color w:val="000000"/>
                <w:sz w:val="23"/>
                <w:szCs w:val="23"/>
              </w:rPr>
              <w:t>coupler.</w:t>
            </w:r>
          </w:p>
        </w:tc>
      </w:tr>
    </w:tbl>
    <w:p w:rsidR="004A7DA7" w:rsidRDefault="004A7DA7" w:rsidP="004A7DA7">
      <w:pPr>
        <w:spacing w:after="0" w:line="360" w:lineRule="auto"/>
        <w:jc w:val="both"/>
        <w:rPr>
          <w:rFonts w:ascii="Times New Roman" w:hAnsi="Times New Roman" w:cs="Times New Roman"/>
          <w:sz w:val="24"/>
          <w:szCs w:val="24"/>
        </w:rPr>
      </w:pPr>
      <w:r w:rsidRPr="00327B31">
        <w:rPr>
          <w:rFonts w:ascii="Times New Roman" w:hAnsi="Times New Roman" w:cs="Times New Roman"/>
          <w:sz w:val="24"/>
          <w:szCs w:val="24"/>
        </w:rPr>
        <w:t>Sumber</w:t>
      </w:r>
      <w:r>
        <w:rPr>
          <w:rFonts w:ascii="Times New Roman" w:hAnsi="Times New Roman" w:cs="Times New Roman"/>
          <w:sz w:val="24"/>
          <w:szCs w:val="24"/>
        </w:rPr>
        <w:t>:</w:t>
      </w:r>
      <w:r w:rsidRPr="00327B31">
        <w:rPr>
          <w:rFonts w:ascii="Times New Roman" w:hAnsi="Times New Roman" w:cs="Times New Roman"/>
          <w:sz w:val="24"/>
          <w:szCs w:val="24"/>
        </w:rPr>
        <w:t xml:space="preserve"> Metcalf &amp; Eddy ,1991.</w:t>
      </w:r>
    </w:p>
    <w:p w:rsidR="004A7DA7" w:rsidRDefault="004A7DA7" w:rsidP="004A7DA7">
      <w:pPr>
        <w:spacing w:after="0" w:line="360" w:lineRule="auto"/>
        <w:jc w:val="both"/>
        <w:rPr>
          <w:rFonts w:ascii="Times New Roman" w:hAnsi="Times New Roman" w:cs="Times New Roman"/>
          <w:sz w:val="24"/>
          <w:szCs w:val="24"/>
        </w:rPr>
      </w:pPr>
    </w:p>
    <w:p w:rsidR="004A7DA7" w:rsidRDefault="004A7DA7" w:rsidP="004A7DA7">
      <w:pPr>
        <w:pStyle w:val="BodyTextIndent2"/>
        <w:ind w:left="709" w:firstLine="0"/>
        <w:rPr>
          <w:lang w:val="id-ID"/>
        </w:rPr>
      </w:pPr>
      <w:r>
        <w:rPr>
          <w:lang w:val="id-ID"/>
        </w:rPr>
        <w:lastRenderedPageBreak/>
        <w:t>3.4.3. Kecepatan dan Kemiringan Pipa</w:t>
      </w:r>
    </w:p>
    <w:p w:rsidR="004A7DA7" w:rsidRPr="001B5561" w:rsidRDefault="004A7DA7" w:rsidP="004A7DA7">
      <w:pPr>
        <w:autoSpaceDE w:val="0"/>
        <w:autoSpaceDN w:val="0"/>
        <w:adjustRightInd w:val="0"/>
        <w:spacing w:after="0" w:line="360" w:lineRule="auto"/>
        <w:ind w:left="1843" w:hanging="567"/>
        <w:jc w:val="both"/>
        <w:rPr>
          <w:rFonts w:ascii="Times New Roman" w:hAnsi="Times New Roman" w:cs="Times New Roman"/>
          <w:sz w:val="24"/>
          <w:szCs w:val="24"/>
        </w:rPr>
      </w:pPr>
      <w:r w:rsidRPr="001B5561">
        <w:rPr>
          <w:rFonts w:ascii="Times New Roman" w:hAnsi="Times New Roman" w:cs="Times New Roman"/>
          <w:sz w:val="24"/>
          <w:szCs w:val="24"/>
        </w:rPr>
        <w:t xml:space="preserve">1) </w:t>
      </w:r>
      <w:r>
        <w:rPr>
          <w:rFonts w:ascii="Times New Roman" w:hAnsi="Times New Roman" w:cs="Times New Roman"/>
          <w:sz w:val="24"/>
          <w:szCs w:val="24"/>
        </w:rPr>
        <w:tab/>
      </w:r>
      <w:r w:rsidRPr="001B5561">
        <w:rPr>
          <w:rFonts w:ascii="Times New Roman" w:hAnsi="Times New Roman" w:cs="Times New Roman"/>
          <w:sz w:val="24"/>
          <w:szCs w:val="24"/>
        </w:rPr>
        <w:t>Kemiringan pipa minimal diperlukan agar di dalam pengoperasiannya diperolehkecepatanpengaliran minimal dengan daya pembilasan sendiri (</w:t>
      </w:r>
      <w:r w:rsidRPr="001B5561">
        <w:rPr>
          <w:rFonts w:ascii="Times New Roman" w:hAnsi="Times New Roman" w:cs="Times New Roman"/>
          <w:i/>
          <w:iCs/>
          <w:sz w:val="24"/>
          <w:szCs w:val="24"/>
        </w:rPr>
        <w:t>tractive force</w:t>
      </w:r>
      <w:r w:rsidRPr="001B5561">
        <w:rPr>
          <w:rFonts w:ascii="Times New Roman" w:hAnsi="Times New Roman" w:cs="Times New Roman"/>
          <w:sz w:val="24"/>
          <w:szCs w:val="24"/>
        </w:rPr>
        <w:t>) gunamengurangi gangguan endapan di dasar pipa;</w:t>
      </w:r>
    </w:p>
    <w:p w:rsidR="004A7DA7" w:rsidRPr="001B5561" w:rsidRDefault="004A7DA7" w:rsidP="004A7DA7">
      <w:pPr>
        <w:spacing w:line="360" w:lineRule="auto"/>
        <w:ind w:left="1843" w:hanging="567"/>
        <w:jc w:val="both"/>
        <w:rPr>
          <w:rFonts w:ascii="Times New Roman" w:hAnsi="Times New Roman" w:cs="Times New Roman"/>
          <w:sz w:val="24"/>
          <w:szCs w:val="24"/>
        </w:rPr>
      </w:pPr>
      <w:r w:rsidRPr="001B5561">
        <w:rPr>
          <w:rFonts w:ascii="Times New Roman" w:hAnsi="Times New Roman" w:cs="Times New Roman"/>
          <w:sz w:val="24"/>
          <w:szCs w:val="24"/>
        </w:rPr>
        <w:t xml:space="preserve">2) </w:t>
      </w:r>
      <w:r>
        <w:rPr>
          <w:rFonts w:ascii="Times New Roman" w:hAnsi="Times New Roman" w:cs="Times New Roman"/>
          <w:sz w:val="24"/>
          <w:szCs w:val="24"/>
        </w:rPr>
        <w:tab/>
      </w:r>
      <w:r w:rsidRPr="001B5561">
        <w:rPr>
          <w:rFonts w:ascii="Times New Roman" w:hAnsi="Times New Roman" w:cs="Times New Roman"/>
          <w:sz w:val="24"/>
          <w:szCs w:val="24"/>
        </w:rPr>
        <w:t>Koefisien kekasaran Manning untuk berbagai bahan pipa</w:t>
      </w:r>
    </w:p>
    <w:p w:rsidR="004A7DA7" w:rsidRPr="0038252A" w:rsidRDefault="004A7DA7" w:rsidP="004A7DA7">
      <w:pPr>
        <w:jc w:val="center"/>
        <w:rPr>
          <w:rFonts w:ascii="Times New Roman" w:hAnsi="Times New Roman" w:cs="Times New Roman"/>
          <w:b/>
          <w:sz w:val="24"/>
          <w:szCs w:val="24"/>
        </w:rPr>
      </w:pPr>
      <w:r>
        <w:rPr>
          <w:rFonts w:ascii="Times New Roman" w:hAnsi="Times New Roman" w:cs="Times New Roman"/>
          <w:b/>
          <w:sz w:val="24"/>
          <w:szCs w:val="24"/>
        </w:rPr>
        <w:t xml:space="preserve"> Tabel 3.2</w:t>
      </w:r>
      <w:r w:rsidRPr="0038252A">
        <w:rPr>
          <w:rFonts w:ascii="Times New Roman" w:hAnsi="Times New Roman" w:cs="Times New Roman"/>
          <w:b/>
          <w:sz w:val="24"/>
          <w:szCs w:val="24"/>
        </w:rPr>
        <w:t xml:space="preserve"> Koefisien Kekasaran Pipa</w:t>
      </w:r>
    </w:p>
    <w:tbl>
      <w:tblPr>
        <w:tblStyle w:val="TableGrid"/>
        <w:tblW w:w="9285" w:type="dxa"/>
        <w:tblLook w:val="04A0" w:firstRow="1" w:lastRow="0" w:firstColumn="1" w:lastColumn="0" w:noHBand="0" w:noVBand="1"/>
      </w:tblPr>
      <w:tblGrid>
        <w:gridCol w:w="817"/>
        <w:gridCol w:w="5387"/>
        <w:gridCol w:w="3081"/>
      </w:tblGrid>
      <w:tr w:rsidR="004A7DA7" w:rsidRPr="0038252A" w:rsidTr="007D0CD3">
        <w:tc>
          <w:tcPr>
            <w:tcW w:w="817" w:type="dxa"/>
          </w:tcPr>
          <w:p w:rsidR="004A7DA7" w:rsidRPr="0038252A" w:rsidRDefault="004A7DA7" w:rsidP="007D0CD3">
            <w:pPr>
              <w:jc w:val="center"/>
              <w:rPr>
                <w:rFonts w:ascii="Times New Roman" w:hAnsi="Times New Roman" w:cs="Times New Roman"/>
                <w:b/>
                <w:sz w:val="24"/>
                <w:szCs w:val="24"/>
              </w:rPr>
            </w:pPr>
            <w:r w:rsidRPr="0038252A">
              <w:rPr>
                <w:rFonts w:ascii="Times New Roman" w:hAnsi="Times New Roman" w:cs="Times New Roman"/>
                <w:b/>
                <w:sz w:val="24"/>
                <w:szCs w:val="24"/>
              </w:rPr>
              <w:t>No</w:t>
            </w:r>
          </w:p>
        </w:tc>
        <w:tc>
          <w:tcPr>
            <w:tcW w:w="5387" w:type="dxa"/>
          </w:tcPr>
          <w:p w:rsidR="004A7DA7" w:rsidRPr="0038252A" w:rsidRDefault="004A7DA7" w:rsidP="007D0CD3">
            <w:pPr>
              <w:jc w:val="center"/>
              <w:rPr>
                <w:rFonts w:ascii="Times New Roman" w:hAnsi="Times New Roman" w:cs="Times New Roman"/>
                <w:b/>
                <w:sz w:val="24"/>
                <w:szCs w:val="24"/>
              </w:rPr>
            </w:pPr>
            <w:r w:rsidRPr="0038252A">
              <w:rPr>
                <w:rFonts w:ascii="Times New Roman" w:hAnsi="Times New Roman" w:cs="Times New Roman"/>
                <w:b/>
                <w:sz w:val="24"/>
                <w:szCs w:val="24"/>
              </w:rPr>
              <w:t>Jenis Saluran</w:t>
            </w:r>
          </w:p>
        </w:tc>
        <w:tc>
          <w:tcPr>
            <w:tcW w:w="3081" w:type="dxa"/>
          </w:tcPr>
          <w:p w:rsidR="004A7DA7" w:rsidRPr="0038252A" w:rsidRDefault="004A7DA7" w:rsidP="007D0CD3">
            <w:pPr>
              <w:jc w:val="center"/>
              <w:rPr>
                <w:rFonts w:ascii="Times New Roman" w:hAnsi="Times New Roman" w:cs="Times New Roman"/>
                <w:b/>
                <w:sz w:val="24"/>
                <w:szCs w:val="24"/>
              </w:rPr>
            </w:pPr>
            <w:r w:rsidRPr="0038252A">
              <w:rPr>
                <w:rFonts w:ascii="Times New Roman" w:hAnsi="Times New Roman" w:cs="Times New Roman"/>
                <w:b/>
                <w:sz w:val="24"/>
                <w:szCs w:val="24"/>
              </w:rPr>
              <w:t>Koefisien Kekasaran Manning (n)</w:t>
            </w:r>
          </w:p>
        </w:tc>
      </w:tr>
      <w:tr w:rsidR="004A7DA7" w:rsidRPr="0038252A" w:rsidTr="007D0CD3">
        <w:tc>
          <w:tcPr>
            <w:tcW w:w="817" w:type="dxa"/>
          </w:tcPr>
          <w:p w:rsidR="004A7DA7" w:rsidRPr="0038252A" w:rsidRDefault="004A7DA7" w:rsidP="007D0CD3">
            <w:pPr>
              <w:rPr>
                <w:rFonts w:ascii="Times New Roman" w:hAnsi="Times New Roman" w:cs="Times New Roman"/>
                <w:sz w:val="24"/>
                <w:szCs w:val="24"/>
              </w:rPr>
            </w:pPr>
            <w:r w:rsidRPr="0038252A">
              <w:rPr>
                <w:rFonts w:ascii="Times New Roman" w:hAnsi="Times New Roman" w:cs="Times New Roman"/>
                <w:sz w:val="24"/>
                <w:szCs w:val="24"/>
              </w:rPr>
              <w:t>1.</w:t>
            </w:r>
          </w:p>
          <w:p w:rsidR="004A7DA7" w:rsidRPr="0038252A" w:rsidRDefault="004A7DA7" w:rsidP="007D0CD3">
            <w:pPr>
              <w:rPr>
                <w:rFonts w:ascii="Times New Roman" w:hAnsi="Times New Roman" w:cs="Times New Roman"/>
                <w:sz w:val="24"/>
                <w:szCs w:val="24"/>
              </w:rPr>
            </w:pPr>
            <w:r w:rsidRPr="0038252A">
              <w:rPr>
                <w:rFonts w:ascii="Times New Roman" w:hAnsi="Times New Roman" w:cs="Times New Roman"/>
                <w:sz w:val="24"/>
                <w:szCs w:val="24"/>
              </w:rPr>
              <w:t xml:space="preserve">    1.1</w:t>
            </w:r>
          </w:p>
          <w:p w:rsidR="004A7DA7" w:rsidRPr="0038252A" w:rsidRDefault="004A7DA7" w:rsidP="007D0CD3">
            <w:pPr>
              <w:rPr>
                <w:rFonts w:ascii="Times New Roman" w:hAnsi="Times New Roman" w:cs="Times New Roman"/>
                <w:sz w:val="24"/>
                <w:szCs w:val="24"/>
              </w:rPr>
            </w:pPr>
            <w:r w:rsidRPr="0038252A">
              <w:rPr>
                <w:rFonts w:ascii="Times New Roman" w:hAnsi="Times New Roman" w:cs="Times New Roman"/>
                <w:sz w:val="24"/>
                <w:szCs w:val="24"/>
              </w:rPr>
              <w:t xml:space="preserve">    1.2</w:t>
            </w:r>
          </w:p>
          <w:p w:rsidR="004A7DA7" w:rsidRPr="0038252A" w:rsidRDefault="004A7DA7" w:rsidP="007D0CD3">
            <w:pPr>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w:t>
            </w:r>
          </w:p>
          <w:p w:rsidR="004A7DA7" w:rsidRPr="0038252A" w:rsidRDefault="004A7DA7" w:rsidP="007D0CD3">
            <w:pPr>
              <w:rPr>
                <w:rFonts w:ascii="Times New Roman" w:hAnsi="Times New Roman" w:cs="Times New Roman"/>
                <w:sz w:val="24"/>
                <w:szCs w:val="24"/>
              </w:rPr>
            </w:pPr>
            <w:r w:rsidRPr="0038252A">
              <w:rPr>
                <w:rFonts w:ascii="Times New Roman" w:hAnsi="Times New Roman" w:cs="Times New Roman"/>
                <w:sz w:val="24"/>
                <w:szCs w:val="24"/>
              </w:rPr>
              <w:t>3.</w:t>
            </w:r>
          </w:p>
          <w:p w:rsidR="004A7DA7" w:rsidRPr="0038252A" w:rsidRDefault="004A7DA7" w:rsidP="007D0CD3">
            <w:pPr>
              <w:rPr>
                <w:rFonts w:ascii="Times New Roman" w:hAnsi="Times New Roman" w:cs="Times New Roman"/>
                <w:sz w:val="24"/>
                <w:szCs w:val="24"/>
              </w:rPr>
            </w:pPr>
            <w:r w:rsidRPr="0038252A">
              <w:rPr>
                <w:rFonts w:ascii="Times New Roman" w:hAnsi="Times New Roman" w:cs="Times New Roman"/>
                <w:sz w:val="24"/>
                <w:szCs w:val="24"/>
              </w:rPr>
              <w:t>4.</w:t>
            </w:r>
          </w:p>
          <w:p w:rsidR="004A7DA7" w:rsidRPr="0038252A" w:rsidRDefault="004A7DA7" w:rsidP="007D0CD3">
            <w:pPr>
              <w:rPr>
                <w:rFonts w:ascii="Times New Roman" w:hAnsi="Times New Roman" w:cs="Times New Roman"/>
                <w:sz w:val="24"/>
                <w:szCs w:val="24"/>
              </w:rPr>
            </w:pPr>
            <w:r w:rsidRPr="0038252A">
              <w:rPr>
                <w:rFonts w:ascii="Times New Roman" w:hAnsi="Times New Roman" w:cs="Times New Roman"/>
                <w:sz w:val="24"/>
                <w:szCs w:val="24"/>
              </w:rPr>
              <w:t>5.</w:t>
            </w:r>
          </w:p>
          <w:p w:rsidR="004A7DA7" w:rsidRPr="0038252A" w:rsidRDefault="004A7DA7" w:rsidP="007D0CD3">
            <w:pPr>
              <w:rPr>
                <w:rFonts w:ascii="Times New Roman" w:hAnsi="Times New Roman" w:cs="Times New Roman"/>
                <w:sz w:val="24"/>
                <w:szCs w:val="24"/>
              </w:rPr>
            </w:pPr>
            <w:r w:rsidRPr="0038252A">
              <w:rPr>
                <w:rFonts w:ascii="Times New Roman" w:hAnsi="Times New Roman" w:cs="Times New Roman"/>
                <w:sz w:val="24"/>
                <w:szCs w:val="24"/>
              </w:rPr>
              <w:t>6</w:t>
            </w:r>
          </w:p>
          <w:p w:rsidR="004A7DA7" w:rsidRPr="0038252A" w:rsidRDefault="004A7DA7" w:rsidP="007D0CD3">
            <w:pPr>
              <w:rPr>
                <w:rFonts w:ascii="Times New Roman" w:hAnsi="Times New Roman" w:cs="Times New Roman"/>
                <w:sz w:val="24"/>
                <w:szCs w:val="24"/>
              </w:rPr>
            </w:pPr>
            <w:r w:rsidRPr="0038252A">
              <w:rPr>
                <w:rFonts w:ascii="Times New Roman" w:hAnsi="Times New Roman" w:cs="Times New Roman"/>
                <w:sz w:val="24"/>
                <w:szCs w:val="24"/>
              </w:rPr>
              <w:t>7.</w:t>
            </w:r>
          </w:p>
        </w:tc>
        <w:tc>
          <w:tcPr>
            <w:tcW w:w="5387" w:type="dxa"/>
          </w:tcPr>
          <w:p w:rsidR="004A7DA7" w:rsidRPr="0038252A" w:rsidRDefault="004A7DA7" w:rsidP="007D0CD3">
            <w:pPr>
              <w:jc w:val="both"/>
              <w:rPr>
                <w:rFonts w:ascii="Times New Roman" w:hAnsi="Times New Roman" w:cs="Times New Roman"/>
                <w:sz w:val="24"/>
                <w:szCs w:val="24"/>
              </w:rPr>
            </w:pPr>
            <w:r w:rsidRPr="0038252A">
              <w:rPr>
                <w:rFonts w:ascii="Times New Roman" w:hAnsi="Times New Roman" w:cs="Times New Roman"/>
                <w:sz w:val="24"/>
                <w:szCs w:val="24"/>
              </w:rPr>
              <w:t>Pipa Besi Tanpa Lapisan</w:t>
            </w:r>
          </w:p>
          <w:p w:rsidR="004A7DA7" w:rsidRPr="0038252A" w:rsidRDefault="004A7DA7" w:rsidP="007D0CD3">
            <w:pPr>
              <w:jc w:val="both"/>
              <w:rPr>
                <w:rFonts w:ascii="Times New Roman" w:hAnsi="Times New Roman" w:cs="Times New Roman"/>
                <w:sz w:val="24"/>
                <w:szCs w:val="24"/>
              </w:rPr>
            </w:pPr>
            <w:r w:rsidRPr="0038252A">
              <w:rPr>
                <w:rFonts w:ascii="Times New Roman" w:hAnsi="Times New Roman" w:cs="Times New Roman"/>
                <w:sz w:val="24"/>
                <w:szCs w:val="24"/>
              </w:rPr>
              <w:t>Dengan lapisan semen</w:t>
            </w:r>
          </w:p>
          <w:p w:rsidR="004A7DA7" w:rsidRPr="0038252A" w:rsidRDefault="004A7DA7" w:rsidP="007D0CD3">
            <w:pPr>
              <w:jc w:val="both"/>
              <w:rPr>
                <w:rFonts w:ascii="Times New Roman" w:hAnsi="Times New Roman" w:cs="Times New Roman"/>
                <w:sz w:val="24"/>
                <w:szCs w:val="24"/>
              </w:rPr>
            </w:pPr>
            <w:r w:rsidRPr="0038252A">
              <w:rPr>
                <w:rFonts w:ascii="Times New Roman" w:hAnsi="Times New Roman" w:cs="Times New Roman"/>
                <w:sz w:val="24"/>
                <w:szCs w:val="24"/>
              </w:rPr>
              <w:t>Pipa berlapis gelas</w:t>
            </w:r>
          </w:p>
          <w:p w:rsidR="004A7DA7" w:rsidRPr="0038252A" w:rsidRDefault="004A7DA7" w:rsidP="007D0CD3">
            <w:pPr>
              <w:jc w:val="both"/>
              <w:rPr>
                <w:rFonts w:ascii="Times New Roman" w:hAnsi="Times New Roman" w:cs="Times New Roman"/>
                <w:sz w:val="24"/>
                <w:szCs w:val="24"/>
              </w:rPr>
            </w:pPr>
            <w:r w:rsidRPr="0038252A">
              <w:rPr>
                <w:rFonts w:ascii="Times New Roman" w:hAnsi="Times New Roman" w:cs="Times New Roman"/>
                <w:sz w:val="24"/>
                <w:szCs w:val="24"/>
              </w:rPr>
              <w:t>Pipa Asbestos Semen</w:t>
            </w:r>
          </w:p>
          <w:p w:rsidR="004A7DA7" w:rsidRPr="0038252A" w:rsidRDefault="004A7DA7" w:rsidP="007D0CD3">
            <w:pPr>
              <w:jc w:val="both"/>
              <w:rPr>
                <w:rFonts w:ascii="Times New Roman" w:hAnsi="Times New Roman" w:cs="Times New Roman"/>
                <w:sz w:val="24"/>
                <w:szCs w:val="24"/>
              </w:rPr>
            </w:pPr>
            <w:r w:rsidRPr="0038252A">
              <w:rPr>
                <w:rFonts w:ascii="Times New Roman" w:hAnsi="Times New Roman" w:cs="Times New Roman"/>
                <w:sz w:val="24"/>
                <w:szCs w:val="24"/>
              </w:rPr>
              <w:t>Saluran Pasangan Batu bata</w:t>
            </w:r>
          </w:p>
          <w:p w:rsidR="004A7DA7" w:rsidRPr="0038252A" w:rsidRDefault="004A7DA7" w:rsidP="007D0CD3">
            <w:pPr>
              <w:jc w:val="both"/>
              <w:rPr>
                <w:rFonts w:ascii="Times New Roman" w:hAnsi="Times New Roman" w:cs="Times New Roman"/>
                <w:sz w:val="24"/>
                <w:szCs w:val="24"/>
              </w:rPr>
            </w:pPr>
            <w:r w:rsidRPr="0038252A">
              <w:rPr>
                <w:rFonts w:ascii="Times New Roman" w:hAnsi="Times New Roman" w:cs="Times New Roman"/>
                <w:sz w:val="24"/>
                <w:szCs w:val="24"/>
              </w:rPr>
              <w:t xml:space="preserve">Pipa Beton </w:t>
            </w:r>
          </w:p>
          <w:p w:rsidR="004A7DA7" w:rsidRPr="0038252A" w:rsidRDefault="004A7DA7" w:rsidP="007D0CD3">
            <w:pPr>
              <w:jc w:val="both"/>
              <w:rPr>
                <w:rFonts w:ascii="Times New Roman" w:hAnsi="Times New Roman" w:cs="Times New Roman"/>
                <w:sz w:val="24"/>
                <w:szCs w:val="24"/>
              </w:rPr>
            </w:pPr>
            <w:r w:rsidRPr="0038252A">
              <w:rPr>
                <w:rFonts w:ascii="Times New Roman" w:hAnsi="Times New Roman" w:cs="Times New Roman"/>
                <w:sz w:val="24"/>
                <w:szCs w:val="24"/>
              </w:rPr>
              <w:t>Pipa naja Spiral dan Pipa Kelingan</w:t>
            </w:r>
          </w:p>
          <w:p w:rsidR="004A7DA7" w:rsidRPr="0038252A" w:rsidRDefault="004A7DA7" w:rsidP="007D0CD3">
            <w:pPr>
              <w:jc w:val="both"/>
              <w:rPr>
                <w:rFonts w:ascii="Times New Roman" w:hAnsi="Times New Roman" w:cs="Times New Roman"/>
                <w:sz w:val="24"/>
                <w:szCs w:val="24"/>
              </w:rPr>
            </w:pPr>
            <w:r w:rsidRPr="0038252A">
              <w:rPr>
                <w:rFonts w:ascii="Times New Roman" w:hAnsi="Times New Roman" w:cs="Times New Roman"/>
                <w:sz w:val="24"/>
                <w:szCs w:val="24"/>
              </w:rPr>
              <w:t>Pipa Plastik halus (PVC)</w:t>
            </w:r>
          </w:p>
          <w:p w:rsidR="004A7DA7" w:rsidRPr="0038252A" w:rsidRDefault="004A7DA7" w:rsidP="007D0CD3">
            <w:pPr>
              <w:jc w:val="both"/>
              <w:rPr>
                <w:rFonts w:ascii="Times New Roman" w:hAnsi="Times New Roman" w:cs="Times New Roman"/>
                <w:sz w:val="24"/>
                <w:szCs w:val="24"/>
              </w:rPr>
            </w:pPr>
            <w:r w:rsidRPr="0038252A">
              <w:rPr>
                <w:rFonts w:ascii="Times New Roman" w:hAnsi="Times New Roman" w:cs="Times New Roman"/>
                <w:sz w:val="24"/>
                <w:szCs w:val="24"/>
              </w:rPr>
              <w:t>Pipa Tanah Liat</w:t>
            </w:r>
          </w:p>
        </w:tc>
        <w:tc>
          <w:tcPr>
            <w:tcW w:w="3081" w:type="dxa"/>
          </w:tcPr>
          <w:p w:rsidR="004A7DA7" w:rsidRPr="0038252A" w:rsidRDefault="004A7DA7" w:rsidP="007D0CD3">
            <w:pPr>
              <w:jc w:val="center"/>
              <w:rPr>
                <w:rFonts w:ascii="Times New Roman" w:hAnsi="Times New Roman" w:cs="Times New Roman"/>
                <w:sz w:val="24"/>
                <w:szCs w:val="24"/>
              </w:rPr>
            </w:pPr>
            <w:r w:rsidRPr="0038252A">
              <w:rPr>
                <w:rFonts w:ascii="Times New Roman" w:hAnsi="Times New Roman" w:cs="Times New Roman"/>
                <w:sz w:val="24"/>
                <w:szCs w:val="24"/>
              </w:rPr>
              <w:t>0,012-0,015</w:t>
            </w:r>
          </w:p>
          <w:p w:rsidR="004A7DA7" w:rsidRPr="0038252A" w:rsidRDefault="004A7DA7" w:rsidP="007D0CD3">
            <w:pPr>
              <w:jc w:val="center"/>
              <w:rPr>
                <w:rFonts w:ascii="Times New Roman" w:hAnsi="Times New Roman" w:cs="Times New Roman"/>
                <w:sz w:val="24"/>
                <w:szCs w:val="24"/>
              </w:rPr>
            </w:pPr>
            <w:r w:rsidRPr="0038252A">
              <w:rPr>
                <w:rFonts w:ascii="Times New Roman" w:hAnsi="Times New Roman" w:cs="Times New Roman"/>
                <w:sz w:val="24"/>
                <w:szCs w:val="24"/>
              </w:rPr>
              <w:t>0,012-0,013</w:t>
            </w:r>
          </w:p>
          <w:p w:rsidR="004A7DA7" w:rsidRPr="0038252A" w:rsidRDefault="004A7DA7" w:rsidP="007D0CD3">
            <w:pPr>
              <w:jc w:val="center"/>
              <w:rPr>
                <w:rFonts w:ascii="Times New Roman" w:hAnsi="Times New Roman" w:cs="Times New Roman"/>
                <w:sz w:val="24"/>
                <w:szCs w:val="24"/>
              </w:rPr>
            </w:pPr>
            <w:r w:rsidRPr="0038252A">
              <w:rPr>
                <w:rFonts w:ascii="Times New Roman" w:hAnsi="Times New Roman" w:cs="Times New Roman"/>
                <w:sz w:val="24"/>
                <w:szCs w:val="24"/>
              </w:rPr>
              <w:t>0,011-0,017</w:t>
            </w:r>
          </w:p>
          <w:p w:rsidR="004A7DA7" w:rsidRPr="0038252A" w:rsidRDefault="004A7DA7" w:rsidP="007D0CD3">
            <w:pPr>
              <w:jc w:val="center"/>
              <w:rPr>
                <w:rFonts w:ascii="Times New Roman" w:hAnsi="Times New Roman" w:cs="Times New Roman"/>
                <w:sz w:val="24"/>
                <w:szCs w:val="24"/>
              </w:rPr>
            </w:pPr>
            <w:r w:rsidRPr="0038252A">
              <w:rPr>
                <w:rFonts w:ascii="Times New Roman" w:hAnsi="Times New Roman" w:cs="Times New Roman"/>
                <w:sz w:val="24"/>
                <w:szCs w:val="24"/>
              </w:rPr>
              <w:t>0,010-0,015</w:t>
            </w:r>
          </w:p>
          <w:p w:rsidR="004A7DA7" w:rsidRPr="0038252A" w:rsidRDefault="004A7DA7" w:rsidP="007D0CD3">
            <w:pPr>
              <w:jc w:val="center"/>
              <w:rPr>
                <w:rFonts w:ascii="Times New Roman" w:hAnsi="Times New Roman" w:cs="Times New Roman"/>
                <w:sz w:val="24"/>
                <w:szCs w:val="24"/>
              </w:rPr>
            </w:pPr>
            <w:r w:rsidRPr="0038252A">
              <w:rPr>
                <w:rFonts w:ascii="Times New Roman" w:hAnsi="Times New Roman" w:cs="Times New Roman"/>
                <w:sz w:val="24"/>
                <w:szCs w:val="24"/>
              </w:rPr>
              <w:t>0,012-0,017</w:t>
            </w:r>
          </w:p>
          <w:p w:rsidR="004A7DA7" w:rsidRPr="0038252A" w:rsidRDefault="004A7DA7" w:rsidP="007D0CD3">
            <w:pPr>
              <w:jc w:val="center"/>
              <w:rPr>
                <w:rFonts w:ascii="Times New Roman" w:hAnsi="Times New Roman" w:cs="Times New Roman"/>
                <w:sz w:val="24"/>
                <w:szCs w:val="24"/>
              </w:rPr>
            </w:pPr>
            <w:r w:rsidRPr="0038252A">
              <w:rPr>
                <w:rFonts w:ascii="Times New Roman" w:hAnsi="Times New Roman" w:cs="Times New Roman"/>
                <w:sz w:val="24"/>
                <w:szCs w:val="24"/>
              </w:rPr>
              <w:t>0,012-0,016</w:t>
            </w:r>
          </w:p>
          <w:p w:rsidR="004A7DA7" w:rsidRPr="0038252A" w:rsidRDefault="004A7DA7" w:rsidP="007D0CD3">
            <w:pPr>
              <w:jc w:val="center"/>
              <w:rPr>
                <w:rFonts w:ascii="Times New Roman" w:hAnsi="Times New Roman" w:cs="Times New Roman"/>
                <w:sz w:val="24"/>
                <w:szCs w:val="24"/>
              </w:rPr>
            </w:pPr>
            <w:r w:rsidRPr="0038252A">
              <w:rPr>
                <w:rFonts w:ascii="Times New Roman" w:hAnsi="Times New Roman" w:cs="Times New Roman"/>
                <w:sz w:val="24"/>
                <w:szCs w:val="24"/>
              </w:rPr>
              <w:t>0,013-0,017</w:t>
            </w:r>
          </w:p>
          <w:p w:rsidR="004A7DA7" w:rsidRPr="0038252A" w:rsidRDefault="004A7DA7" w:rsidP="007D0CD3">
            <w:pPr>
              <w:jc w:val="center"/>
              <w:rPr>
                <w:rFonts w:ascii="Times New Roman" w:hAnsi="Times New Roman" w:cs="Times New Roman"/>
                <w:sz w:val="24"/>
                <w:szCs w:val="24"/>
              </w:rPr>
            </w:pPr>
            <w:r w:rsidRPr="0038252A">
              <w:rPr>
                <w:rFonts w:ascii="Times New Roman" w:hAnsi="Times New Roman" w:cs="Times New Roman"/>
                <w:sz w:val="24"/>
                <w:szCs w:val="24"/>
              </w:rPr>
              <w:t>0,002-0,012</w:t>
            </w:r>
          </w:p>
          <w:p w:rsidR="004A7DA7" w:rsidRPr="0038252A" w:rsidRDefault="004A7DA7" w:rsidP="007D0CD3">
            <w:pPr>
              <w:jc w:val="center"/>
              <w:rPr>
                <w:rFonts w:ascii="Times New Roman" w:hAnsi="Times New Roman" w:cs="Times New Roman"/>
                <w:sz w:val="24"/>
                <w:szCs w:val="24"/>
              </w:rPr>
            </w:pPr>
            <w:r w:rsidRPr="0038252A">
              <w:rPr>
                <w:rFonts w:ascii="Times New Roman" w:hAnsi="Times New Roman" w:cs="Times New Roman"/>
                <w:sz w:val="24"/>
                <w:szCs w:val="24"/>
              </w:rPr>
              <w:t>0,011-0,015</w:t>
            </w:r>
          </w:p>
        </w:tc>
      </w:tr>
    </w:tbl>
    <w:p w:rsidR="004A7DA7" w:rsidRDefault="004A7DA7" w:rsidP="004A7DA7">
      <w:pPr>
        <w:autoSpaceDE w:val="0"/>
        <w:autoSpaceDN w:val="0"/>
        <w:adjustRightInd w:val="0"/>
        <w:spacing w:after="0" w:line="360" w:lineRule="auto"/>
        <w:rPr>
          <w:rFonts w:ascii="Times New Roman" w:hAnsi="Times New Roman" w:cs="Times New Roman"/>
          <w:sz w:val="24"/>
          <w:szCs w:val="24"/>
        </w:rPr>
      </w:pPr>
    </w:p>
    <w:p w:rsidR="004A7DA7" w:rsidRDefault="004A7DA7" w:rsidP="004A7DA7">
      <w:pPr>
        <w:autoSpaceDE w:val="0"/>
        <w:autoSpaceDN w:val="0"/>
        <w:adjustRightInd w:val="0"/>
        <w:spacing w:after="0" w:line="360" w:lineRule="auto"/>
        <w:ind w:left="1843" w:hanging="567"/>
        <w:rPr>
          <w:rFonts w:ascii="Times New Roman" w:hAnsi="Times New Roman" w:cs="Times New Roman"/>
          <w:i/>
          <w:iCs/>
          <w:sz w:val="24"/>
          <w:szCs w:val="24"/>
        </w:rPr>
      </w:pPr>
      <w:r w:rsidRPr="0038252A">
        <w:rPr>
          <w:rFonts w:ascii="Times New Roman" w:hAnsi="Times New Roman" w:cs="Times New Roman"/>
          <w:sz w:val="24"/>
          <w:szCs w:val="24"/>
        </w:rPr>
        <w:t>3)</w:t>
      </w:r>
      <w:r>
        <w:rPr>
          <w:rFonts w:ascii="Times New Roman" w:hAnsi="Times New Roman" w:cs="Times New Roman"/>
          <w:sz w:val="24"/>
          <w:szCs w:val="24"/>
        </w:rPr>
        <w:tab/>
      </w:r>
      <w:r w:rsidRPr="0038252A">
        <w:rPr>
          <w:rFonts w:ascii="Times New Roman" w:hAnsi="Times New Roman" w:cs="Times New Roman"/>
          <w:sz w:val="24"/>
          <w:szCs w:val="24"/>
        </w:rPr>
        <w:t xml:space="preserve"> Kecepatan pengaliran pipa minimal saat aliran penuh (</w:t>
      </w:r>
      <w:r w:rsidRPr="0038252A">
        <w:rPr>
          <w:rFonts w:ascii="Times New Roman" w:hAnsi="Times New Roman" w:cs="Times New Roman"/>
          <w:i/>
          <w:iCs/>
          <w:sz w:val="24"/>
          <w:szCs w:val="24"/>
        </w:rPr>
        <w:t>fiull flow</w:t>
      </w:r>
      <w:r w:rsidRPr="0038252A">
        <w:rPr>
          <w:rFonts w:ascii="Times New Roman" w:hAnsi="Times New Roman" w:cs="Times New Roman"/>
          <w:sz w:val="24"/>
          <w:szCs w:val="24"/>
        </w:rPr>
        <w:t>) atas dasar</w:t>
      </w:r>
      <w:r w:rsidRPr="0038252A">
        <w:rPr>
          <w:rFonts w:ascii="Times New Roman" w:hAnsi="Times New Roman" w:cs="Times New Roman"/>
          <w:i/>
          <w:iCs/>
          <w:sz w:val="24"/>
          <w:szCs w:val="24"/>
        </w:rPr>
        <w:t xml:space="preserve">tractive </w:t>
      </w:r>
      <w:r>
        <w:rPr>
          <w:rFonts w:ascii="Times New Roman" w:hAnsi="Times New Roman" w:cs="Times New Roman"/>
          <w:i/>
          <w:iCs/>
          <w:sz w:val="24"/>
          <w:szCs w:val="24"/>
        </w:rPr>
        <w:tab/>
      </w:r>
      <w:r w:rsidRPr="0038252A">
        <w:rPr>
          <w:rFonts w:ascii="Times New Roman" w:hAnsi="Times New Roman" w:cs="Times New Roman"/>
          <w:i/>
          <w:iCs/>
          <w:sz w:val="24"/>
          <w:szCs w:val="24"/>
        </w:rPr>
        <w:t>force</w:t>
      </w:r>
    </w:p>
    <w:p w:rsidR="004A7DA7" w:rsidRPr="000331B6" w:rsidRDefault="004A7DA7" w:rsidP="004A7DA7">
      <w:pPr>
        <w:autoSpaceDE w:val="0"/>
        <w:autoSpaceDN w:val="0"/>
        <w:adjustRightInd w:val="0"/>
        <w:spacing w:after="0" w:line="360" w:lineRule="auto"/>
        <w:ind w:left="1843" w:hanging="567"/>
        <w:jc w:val="center"/>
        <w:rPr>
          <w:rFonts w:ascii="Times New Roman" w:hAnsi="Times New Roman" w:cs="Times New Roman"/>
          <w:iCs/>
          <w:sz w:val="24"/>
          <w:szCs w:val="24"/>
        </w:rPr>
      </w:pPr>
      <w:r>
        <w:rPr>
          <w:rFonts w:ascii="Times New Roman" w:hAnsi="Times New Roman" w:cs="Times New Roman"/>
          <w:iCs/>
          <w:sz w:val="24"/>
          <w:szCs w:val="24"/>
        </w:rPr>
        <w:t>Tabel 3.3. Kecepatan Pengaliran Pipa</w:t>
      </w:r>
    </w:p>
    <w:tbl>
      <w:tblPr>
        <w:tblStyle w:val="TableGrid"/>
        <w:tblW w:w="0" w:type="auto"/>
        <w:tblLook w:val="04A0" w:firstRow="1" w:lastRow="0" w:firstColumn="1" w:lastColumn="0" w:noHBand="0" w:noVBand="1"/>
      </w:tblPr>
      <w:tblGrid>
        <w:gridCol w:w="2954"/>
        <w:gridCol w:w="2948"/>
        <w:gridCol w:w="2932"/>
      </w:tblGrid>
      <w:tr w:rsidR="004A7DA7" w:rsidRPr="0038252A" w:rsidTr="007D0CD3">
        <w:tc>
          <w:tcPr>
            <w:tcW w:w="3080" w:type="dxa"/>
            <w:vMerge w:val="restart"/>
            <w:vAlign w:val="center"/>
          </w:tcPr>
          <w:p w:rsidR="004A7DA7" w:rsidRPr="0038252A" w:rsidRDefault="004A7DA7" w:rsidP="007D0CD3">
            <w:pPr>
              <w:autoSpaceDE w:val="0"/>
              <w:autoSpaceDN w:val="0"/>
              <w:adjustRightInd w:val="0"/>
              <w:jc w:val="center"/>
              <w:rPr>
                <w:rFonts w:ascii="Times New Roman" w:hAnsi="Times New Roman" w:cs="Times New Roman"/>
                <w:iCs/>
                <w:sz w:val="24"/>
                <w:szCs w:val="24"/>
              </w:rPr>
            </w:pPr>
            <w:r w:rsidRPr="0038252A">
              <w:rPr>
                <w:rFonts w:ascii="Times New Roman" w:hAnsi="Times New Roman" w:cs="Times New Roman"/>
                <w:iCs/>
                <w:sz w:val="24"/>
                <w:szCs w:val="24"/>
              </w:rPr>
              <w:t>Diameter (D)</w:t>
            </w:r>
          </w:p>
          <w:p w:rsidR="004A7DA7" w:rsidRPr="0038252A" w:rsidRDefault="004A7DA7" w:rsidP="007D0CD3">
            <w:pPr>
              <w:autoSpaceDE w:val="0"/>
              <w:autoSpaceDN w:val="0"/>
              <w:adjustRightInd w:val="0"/>
              <w:jc w:val="center"/>
              <w:rPr>
                <w:rFonts w:ascii="Times New Roman" w:hAnsi="Times New Roman" w:cs="Times New Roman"/>
                <w:iCs/>
                <w:sz w:val="24"/>
                <w:szCs w:val="24"/>
              </w:rPr>
            </w:pPr>
            <w:r w:rsidRPr="0038252A">
              <w:rPr>
                <w:rFonts w:ascii="Times New Roman" w:hAnsi="Times New Roman" w:cs="Times New Roman"/>
                <w:iCs/>
                <w:sz w:val="24"/>
                <w:szCs w:val="24"/>
              </w:rPr>
              <w:t>(mm)</w:t>
            </w:r>
          </w:p>
        </w:tc>
        <w:tc>
          <w:tcPr>
            <w:tcW w:w="6162" w:type="dxa"/>
            <w:gridSpan w:val="2"/>
          </w:tcPr>
          <w:p w:rsidR="004A7DA7" w:rsidRPr="0038252A" w:rsidRDefault="004A7DA7" w:rsidP="007D0CD3">
            <w:pPr>
              <w:autoSpaceDE w:val="0"/>
              <w:autoSpaceDN w:val="0"/>
              <w:adjustRightInd w:val="0"/>
              <w:jc w:val="center"/>
              <w:rPr>
                <w:rFonts w:ascii="Times New Roman" w:hAnsi="Times New Roman" w:cs="Times New Roman"/>
                <w:i/>
                <w:iCs/>
                <w:sz w:val="24"/>
                <w:szCs w:val="24"/>
              </w:rPr>
            </w:pPr>
            <w:r w:rsidRPr="0038252A">
              <w:rPr>
                <w:rFonts w:ascii="Times New Roman" w:hAnsi="Times New Roman" w:cs="Times New Roman"/>
                <w:iCs/>
                <w:sz w:val="24"/>
                <w:szCs w:val="24"/>
              </w:rPr>
              <w:t>Kecepatan self cleansing</w:t>
            </w:r>
          </w:p>
        </w:tc>
      </w:tr>
      <w:tr w:rsidR="004A7DA7" w:rsidRPr="0038252A" w:rsidTr="007D0CD3">
        <w:tc>
          <w:tcPr>
            <w:tcW w:w="3080" w:type="dxa"/>
            <w:vMerge/>
          </w:tcPr>
          <w:p w:rsidR="004A7DA7" w:rsidRPr="0038252A" w:rsidRDefault="004A7DA7" w:rsidP="007D0CD3">
            <w:pPr>
              <w:autoSpaceDE w:val="0"/>
              <w:autoSpaceDN w:val="0"/>
              <w:adjustRightInd w:val="0"/>
              <w:jc w:val="center"/>
              <w:rPr>
                <w:rFonts w:ascii="Times New Roman" w:hAnsi="Times New Roman" w:cs="Times New Roman"/>
                <w:i/>
                <w:iCs/>
                <w:sz w:val="24"/>
                <w:szCs w:val="24"/>
              </w:rPr>
            </w:pPr>
          </w:p>
        </w:tc>
        <w:tc>
          <w:tcPr>
            <w:tcW w:w="3081" w:type="dxa"/>
          </w:tcPr>
          <w:p w:rsidR="004A7DA7" w:rsidRPr="0038252A" w:rsidRDefault="004A7DA7" w:rsidP="007D0CD3">
            <w:pPr>
              <w:autoSpaceDE w:val="0"/>
              <w:autoSpaceDN w:val="0"/>
              <w:adjustRightInd w:val="0"/>
              <w:jc w:val="center"/>
              <w:rPr>
                <w:rFonts w:ascii="Times New Roman" w:hAnsi="Times New Roman" w:cs="Times New Roman"/>
                <w:iCs/>
                <w:sz w:val="24"/>
                <w:szCs w:val="24"/>
              </w:rPr>
            </w:pPr>
            <w:r w:rsidRPr="0038252A">
              <w:rPr>
                <w:rFonts w:ascii="Times New Roman" w:hAnsi="Times New Roman" w:cs="Times New Roman"/>
                <w:iCs/>
                <w:sz w:val="24"/>
                <w:szCs w:val="24"/>
              </w:rPr>
              <w:t>n=0,013</w:t>
            </w:r>
          </w:p>
        </w:tc>
        <w:tc>
          <w:tcPr>
            <w:tcW w:w="3081" w:type="dxa"/>
          </w:tcPr>
          <w:p w:rsidR="004A7DA7" w:rsidRPr="0038252A" w:rsidRDefault="004A7DA7" w:rsidP="007D0CD3">
            <w:pPr>
              <w:autoSpaceDE w:val="0"/>
              <w:autoSpaceDN w:val="0"/>
              <w:adjustRightInd w:val="0"/>
              <w:jc w:val="center"/>
              <w:rPr>
                <w:rFonts w:ascii="Times New Roman" w:hAnsi="Times New Roman" w:cs="Times New Roman"/>
                <w:iCs/>
                <w:sz w:val="24"/>
                <w:szCs w:val="24"/>
              </w:rPr>
            </w:pPr>
            <w:r w:rsidRPr="0038252A">
              <w:rPr>
                <w:rFonts w:ascii="Times New Roman" w:hAnsi="Times New Roman" w:cs="Times New Roman"/>
                <w:iCs/>
                <w:sz w:val="24"/>
                <w:szCs w:val="24"/>
              </w:rPr>
              <w:t>n= 0,015</w:t>
            </w:r>
          </w:p>
        </w:tc>
      </w:tr>
      <w:tr w:rsidR="004A7DA7" w:rsidRPr="0038252A" w:rsidTr="007D0CD3">
        <w:tc>
          <w:tcPr>
            <w:tcW w:w="3080" w:type="dxa"/>
          </w:tcPr>
          <w:p w:rsidR="004A7DA7" w:rsidRPr="0038252A" w:rsidRDefault="004A7DA7" w:rsidP="007D0CD3">
            <w:pPr>
              <w:autoSpaceDE w:val="0"/>
              <w:autoSpaceDN w:val="0"/>
              <w:adjustRightInd w:val="0"/>
              <w:jc w:val="center"/>
              <w:rPr>
                <w:rFonts w:ascii="Times New Roman" w:hAnsi="Times New Roman" w:cs="Times New Roman"/>
                <w:iCs/>
                <w:sz w:val="24"/>
                <w:szCs w:val="24"/>
              </w:rPr>
            </w:pPr>
            <w:r w:rsidRPr="0038252A">
              <w:rPr>
                <w:rFonts w:ascii="Times New Roman" w:hAnsi="Times New Roman" w:cs="Times New Roman"/>
                <w:iCs/>
                <w:sz w:val="24"/>
                <w:szCs w:val="24"/>
              </w:rPr>
              <w:t>200</w:t>
            </w:r>
          </w:p>
          <w:p w:rsidR="004A7DA7" w:rsidRPr="0038252A" w:rsidRDefault="004A7DA7" w:rsidP="007D0CD3">
            <w:pPr>
              <w:autoSpaceDE w:val="0"/>
              <w:autoSpaceDN w:val="0"/>
              <w:adjustRightInd w:val="0"/>
              <w:jc w:val="center"/>
              <w:rPr>
                <w:rFonts w:ascii="Times New Roman" w:hAnsi="Times New Roman" w:cs="Times New Roman"/>
                <w:iCs/>
                <w:sz w:val="24"/>
                <w:szCs w:val="24"/>
              </w:rPr>
            </w:pPr>
            <w:r w:rsidRPr="0038252A">
              <w:rPr>
                <w:rFonts w:ascii="Times New Roman" w:hAnsi="Times New Roman" w:cs="Times New Roman"/>
                <w:iCs/>
                <w:sz w:val="24"/>
                <w:szCs w:val="24"/>
              </w:rPr>
              <w:t>250</w:t>
            </w:r>
          </w:p>
          <w:p w:rsidR="004A7DA7" w:rsidRPr="0038252A" w:rsidRDefault="004A7DA7" w:rsidP="007D0CD3">
            <w:pPr>
              <w:autoSpaceDE w:val="0"/>
              <w:autoSpaceDN w:val="0"/>
              <w:adjustRightInd w:val="0"/>
              <w:jc w:val="center"/>
              <w:rPr>
                <w:rFonts w:ascii="Times New Roman" w:hAnsi="Times New Roman" w:cs="Times New Roman"/>
                <w:iCs/>
                <w:sz w:val="24"/>
                <w:szCs w:val="24"/>
              </w:rPr>
            </w:pPr>
            <w:r w:rsidRPr="0038252A">
              <w:rPr>
                <w:rFonts w:ascii="Times New Roman" w:hAnsi="Times New Roman" w:cs="Times New Roman"/>
                <w:iCs/>
                <w:sz w:val="24"/>
                <w:szCs w:val="24"/>
              </w:rPr>
              <w:t>300</w:t>
            </w:r>
          </w:p>
          <w:p w:rsidR="004A7DA7" w:rsidRPr="0038252A" w:rsidRDefault="004A7DA7" w:rsidP="007D0CD3">
            <w:pPr>
              <w:autoSpaceDE w:val="0"/>
              <w:autoSpaceDN w:val="0"/>
              <w:adjustRightInd w:val="0"/>
              <w:jc w:val="center"/>
              <w:rPr>
                <w:rFonts w:ascii="Times New Roman" w:hAnsi="Times New Roman" w:cs="Times New Roman"/>
                <w:iCs/>
                <w:sz w:val="24"/>
                <w:szCs w:val="24"/>
              </w:rPr>
            </w:pPr>
            <w:r w:rsidRPr="0038252A">
              <w:rPr>
                <w:rFonts w:ascii="Times New Roman" w:hAnsi="Times New Roman" w:cs="Times New Roman"/>
                <w:iCs/>
                <w:sz w:val="24"/>
                <w:szCs w:val="24"/>
              </w:rPr>
              <w:t>375</w:t>
            </w:r>
          </w:p>
          <w:p w:rsidR="004A7DA7" w:rsidRPr="0038252A" w:rsidRDefault="004A7DA7" w:rsidP="007D0CD3">
            <w:pPr>
              <w:autoSpaceDE w:val="0"/>
              <w:autoSpaceDN w:val="0"/>
              <w:adjustRightInd w:val="0"/>
              <w:jc w:val="center"/>
              <w:rPr>
                <w:rFonts w:ascii="Times New Roman" w:hAnsi="Times New Roman" w:cs="Times New Roman"/>
                <w:iCs/>
                <w:sz w:val="24"/>
                <w:szCs w:val="24"/>
              </w:rPr>
            </w:pPr>
            <w:r w:rsidRPr="0038252A">
              <w:rPr>
                <w:rFonts w:ascii="Times New Roman" w:hAnsi="Times New Roman" w:cs="Times New Roman"/>
                <w:iCs/>
                <w:sz w:val="24"/>
                <w:szCs w:val="24"/>
              </w:rPr>
              <w:t>450</w:t>
            </w:r>
          </w:p>
        </w:tc>
        <w:tc>
          <w:tcPr>
            <w:tcW w:w="3081" w:type="dxa"/>
          </w:tcPr>
          <w:p w:rsidR="004A7DA7" w:rsidRPr="0038252A" w:rsidRDefault="004A7DA7" w:rsidP="007D0CD3">
            <w:pPr>
              <w:autoSpaceDE w:val="0"/>
              <w:autoSpaceDN w:val="0"/>
              <w:adjustRightInd w:val="0"/>
              <w:jc w:val="center"/>
              <w:rPr>
                <w:rFonts w:ascii="Times New Roman" w:hAnsi="Times New Roman" w:cs="Times New Roman"/>
                <w:iCs/>
                <w:sz w:val="24"/>
                <w:szCs w:val="24"/>
              </w:rPr>
            </w:pPr>
            <w:r w:rsidRPr="0038252A">
              <w:rPr>
                <w:rFonts w:ascii="Times New Roman" w:hAnsi="Times New Roman" w:cs="Times New Roman"/>
                <w:iCs/>
                <w:sz w:val="24"/>
                <w:szCs w:val="24"/>
              </w:rPr>
              <w:t>0,47</w:t>
            </w:r>
          </w:p>
          <w:p w:rsidR="004A7DA7" w:rsidRPr="0038252A" w:rsidRDefault="004A7DA7" w:rsidP="007D0CD3">
            <w:pPr>
              <w:autoSpaceDE w:val="0"/>
              <w:autoSpaceDN w:val="0"/>
              <w:adjustRightInd w:val="0"/>
              <w:jc w:val="center"/>
              <w:rPr>
                <w:rFonts w:ascii="Times New Roman" w:hAnsi="Times New Roman" w:cs="Times New Roman"/>
                <w:iCs/>
                <w:sz w:val="24"/>
                <w:szCs w:val="24"/>
              </w:rPr>
            </w:pPr>
            <w:r w:rsidRPr="0038252A">
              <w:rPr>
                <w:rFonts w:ascii="Times New Roman" w:hAnsi="Times New Roman" w:cs="Times New Roman"/>
                <w:iCs/>
                <w:sz w:val="24"/>
                <w:szCs w:val="24"/>
              </w:rPr>
              <w:t>0,49</w:t>
            </w:r>
          </w:p>
          <w:p w:rsidR="004A7DA7" w:rsidRPr="0038252A" w:rsidRDefault="004A7DA7" w:rsidP="007D0CD3">
            <w:pPr>
              <w:autoSpaceDE w:val="0"/>
              <w:autoSpaceDN w:val="0"/>
              <w:adjustRightInd w:val="0"/>
              <w:jc w:val="center"/>
              <w:rPr>
                <w:rFonts w:ascii="Times New Roman" w:hAnsi="Times New Roman" w:cs="Times New Roman"/>
                <w:iCs/>
                <w:sz w:val="24"/>
                <w:szCs w:val="24"/>
              </w:rPr>
            </w:pPr>
            <w:r w:rsidRPr="0038252A">
              <w:rPr>
                <w:rFonts w:ascii="Times New Roman" w:hAnsi="Times New Roman" w:cs="Times New Roman"/>
                <w:iCs/>
                <w:sz w:val="24"/>
                <w:szCs w:val="24"/>
              </w:rPr>
              <w:t>0,40</w:t>
            </w:r>
          </w:p>
          <w:p w:rsidR="004A7DA7" w:rsidRPr="0038252A" w:rsidRDefault="004A7DA7" w:rsidP="007D0CD3">
            <w:pPr>
              <w:autoSpaceDE w:val="0"/>
              <w:autoSpaceDN w:val="0"/>
              <w:adjustRightInd w:val="0"/>
              <w:jc w:val="center"/>
              <w:rPr>
                <w:rFonts w:ascii="Times New Roman" w:hAnsi="Times New Roman" w:cs="Times New Roman"/>
                <w:iCs/>
                <w:sz w:val="24"/>
                <w:szCs w:val="24"/>
              </w:rPr>
            </w:pPr>
            <w:r w:rsidRPr="0038252A">
              <w:rPr>
                <w:rFonts w:ascii="Times New Roman" w:hAnsi="Times New Roman" w:cs="Times New Roman"/>
                <w:iCs/>
                <w:sz w:val="24"/>
                <w:szCs w:val="24"/>
              </w:rPr>
              <w:t>0,52</w:t>
            </w:r>
          </w:p>
          <w:p w:rsidR="004A7DA7" w:rsidRPr="0038252A" w:rsidRDefault="004A7DA7" w:rsidP="007D0CD3">
            <w:pPr>
              <w:autoSpaceDE w:val="0"/>
              <w:autoSpaceDN w:val="0"/>
              <w:adjustRightInd w:val="0"/>
              <w:jc w:val="center"/>
              <w:rPr>
                <w:rFonts w:ascii="Times New Roman" w:hAnsi="Times New Roman" w:cs="Times New Roman"/>
                <w:iCs/>
                <w:sz w:val="24"/>
                <w:szCs w:val="24"/>
              </w:rPr>
            </w:pPr>
            <w:r w:rsidRPr="0038252A">
              <w:rPr>
                <w:rFonts w:ascii="Times New Roman" w:hAnsi="Times New Roman" w:cs="Times New Roman"/>
                <w:iCs/>
                <w:sz w:val="24"/>
                <w:szCs w:val="24"/>
              </w:rPr>
              <w:t>0,54</w:t>
            </w:r>
          </w:p>
        </w:tc>
        <w:tc>
          <w:tcPr>
            <w:tcW w:w="3081" w:type="dxa"/>
          </w:tcPr>
          <w:p w:rsidR="004A7DA7" w:rsidRPr="0038252A" w:rsidRDefault="004A7DA7" w:rsidP="007D0CD3">
            <w:pPr>
              <w:autoSpaceDE w:val="0"/>
              <w:autoSpaceDN w:val="0"/>
              <w:adjustRightInd w:val="0"/>
              <w:jc w:val="center"/>
              <w:rPr>
                <w:rFonts w:ascii="Times New Roman" w:hAnsi="Times New Roman" w:cs="Times New Roman"/>
                <w:iCs/>
                <w:sz w:val="24"/>
                <w:szCs w:val="24"/>
              </w:rPr>
            </w:pPr>
            <w:r w:rsidRPr="0038252A">
              <w:rPr>
                <w:rFonts w:ascii="Times New Roman" w:hAnsi="Times New Roman" w:cs="Times New Roman"/>
                <w:iCs/>
                <w:sz w:val="24"/>
                <w:szCs w:val="24"/>
              </w:rPr>
              <w:t>0,41</w:t>
            </w:r>
          </w:p>
          <w:p w:rsidR="004A7DA7" w:rsidRPr="0038252A" w:rsidRDefault="004A7DA7" w:rsidP="007D0CD3">
            <w:pPr>
              <w:autoSpaceDE w:val="0"/>
              <w:autoSpaceDN w:val="0"/>
              <w:adjustRightInd w:val="0"/>
              <w:jc w:val="center"/>
              <w:rPr>
                <w:rFonts w:ascii="Times New Roman" w:hAnsi="Times New Roman" w:cs="Times New Roman"/>
                <w:iCs/>
                <w:sz w:val="24"/>
                <w:szCs w:val="24"/>
              </w:rPr>
            </w:pPr>
            <w:r w:rsidRPr="0038252A">
              <w:rPr>
                <w:rFonts w:ascii="Times New Roman" w:hAnsi="Times New Roman" w:cs="Times New Roman"/>
                <w:iCs/>
                <w:sz w:val="24"/>
                <w:szCs w:val="24"/>
              </w:rPr>
              <w:t>0,42</w:t>
            </w:r>
          </w:p>
          <w:p w:rsidR="004A7DA7" w:rsidRPr="0038252A" w:rsidRDefault="004A7DA7" w:rsidP="007D0CD3">
            <w:pPr>
              <w:autoSpaceDE w:val="0"/>
              <w:autoSpaceDN w:val="0"/>
              <w:adjustRightInd w:val="0"/>
              <w:jc w:val="center"/>
              <w:rPr>
                <w:rFonts w:ascii="Times New Roman" w:hAnsi="Times New Roman" w:cs="Times New Roman"/>
                <w:iCs/>
                <w:sz w:val="24"/>
                <w:szCs w:val="24"/>
              </w:rPr>
            </w:pPr>
            <w:r w:rsidRPr="0038252A">
              <w:rPr>
                <w:rFonts w:ascii="Times New Roman" w:hAnsi="Times New Roman" w:cs="Times New Roman"/>
                <w:iCs/>
                <w:sz w:val="24"/>
                <w:szCs w:val="24"/>
              </w:rPr>
              <w:t>0,44</w:t>
            </w:r>
          </w:p>
          <w:p w:rsidR="004A7DA7" w:rsidRPr="0038252A" w:rsidRDefault="004A7DA7" w:rsidP="007D0CD3">
            <w:pPr>
              <w:autoSpaceDE w:val="0"/>
              <w:autoSpaceDN w:val="0"/>
              <w:adjustRightInd w:val="0"/>
              <w:jc w:val="center"/>
              <w:rPr>
                <w:rFonts w:ascii="Times New Roman" w:hAnsi="Times New Roman" w:cs="Times New Roman"/>
                <w:iCs/>
                <w:sz w:val="24"/>
                <w:szCs w:val="24"/>
              </w:rPr>
            </w:pPr>
            <w:r w:rsidRPr="0038252A">
              <w:rPr>
                <w:rFonts w:ascii="Times New Roman" w:hAnsi="Times New Roman" w:cs="Times New Roman"/>
                <w:iCs/>
                <w:sz w:val="24"/>
                <w:szCs w:val="24"/>
              </w:rPr>
              <w:t>0,45</w:t>
            </w:r>
          </w:p>
          <w:p w:rsidR="004A7DA7" w:rsidRPr="0038252A" w:rsidRDefault="004A7DA7" w:rsidP="007D0CD3">
            <w:pPr>
              <w:autoSpaceDE w:val="0"/>
              <w:autoSpaceDN w:val="0"/>
              <w:adjustRightInd w:val="0"/>
              <w:jc w:val="center"/>
              <w:rPr>
                <w:rFonts w:ascii="Times New Roman" w:hAnsi="Times New Roman" w:cs="Times New Roman"/>
                <w:iCs/>
                <w:sz w:val="24"/>
                <w:szCs w:val="24"/>
              </w:rPr>
            </w:pPr>
            <w:r w:rsidRPr="0038252A">
              <w:rPr>
                <w:rFonts w:ascii="Times New Roman" w:hAnsi="Times New Roman" w:cs="Times New Roman"/>
                <w:iCs/>
                <w:sz w:val="24"/>
                <w:szCs w:val="24"/>
              </w:rPr>
              <w:t>0,47</w:t>
            </w:r>
          </w:p>
        </w:tc>
      </w:tr>
    </w:tbl>
    <w:p w:rsidR="004A7DA7" w:rsidRPr="0038252A" w:rsidRDefault="004A7DA7" w:rsidP="004A7DA7">
      <w:pPr>
        <w:autoSpaceDE w:val="0"/>
        <w:autoSpaceDN w:val="0"/>
        <w:adjustRightInd w:val="0"/>
        <w:spacing w:after="0" w:line="240" w:lineRule="auto"/>
        <w:rPr>
          <w:rFonts w:ascii="Times New Roman" w:hAnsi="Times New Roman" w:cs="Times New Roman"/>
          <w:i/>
          <w:iCs/>
          <w:sz w:val="24"/>
          <w:szCs w:val="24"/>
        </w:rPr>
      </w:pPr>
    </w:p>
    <w:p w:rsidR="004A7DA7" w:rsidRDefault="004A7DA7" w:rsidP="004A7DA7">
      <w:pPr>
        <w:autoSpaceDE w:val="0"/>
        <w:autoSpaceDN w:val="0"/>
        <w:adjustRightInd w:val="0"/>
        <w:spacing w:after="0" w:line="360" w:lineRule="auto"/>
        <w:ind w:left="1843" w:hanging="567"/>
        <w:rPr>
          <w:rFonts w:ascii="Times New Roman" w:hAnsi="Times New Roman" w:cs="Times New Roman"/>
          <w:sz w:val="24"/>
          <w:szCs w:val="24"/>
        </w:rPr>
      </w:pPr>
      <w:r w:rsidRPr="0038252A">
        <w:rPr>
          <w:rFonts w:ascii="Times New Roman" w:hAnsi="Times New Roman" w:cs="Times New Roman"/>
          <w:sz w:val="24"/>
          <w:szCs w:val="24"/>
        </w:rPr>
        <w:t xml:space="preserve">4) </w:t>
      </w:r>
      <w:r>
        <w:rPr>
          <w:rFonts w:ascii="Times New Roman" w:hAnsi="Times New Roman" w:cs="Times New Roman"/>
          <w:sz w:val="24"/>
          <w:szCs w:val="24"/>
        </w:rPr>
        <w:tab/>
      </w:r>
      <w:r w:rsidRPr="0038252A">
        <w:rPr>
          <w:rFonts w:ascii="Times New Roman" w:hAnsi="Times New Roman" w:cs="Times New Roman"/>
          <w:sz w:val="24"/>
          <w:szCs w:val="24"/>
        </w:rPr>
        <w:t>Kemiringan pipa minimal praktis untuk berbagai diameter atas dasar kecepat</w:t>
      </w:r>
      <w:r>
        <w:rPr>
          <w:rFonts w:ascii="Times New Roman" w:hAnsi="Times New Roman" w:cs="Times New Roman"/>
          <w:sz w:val="24"/>
          <w:szCs w:val="24"/>
        </w:rPr>
        <w:t xml:space="preserve">an </w:t>
      </w:r>
      <w:r w:rsidRPr="0038252A">
        <w:rPr>
          <w:rFonts w:ascii="Times New Roman" w:hAnsi="Times New Roman" w:cs="Times New Roman"/>
          <w:sz w:val="24"/>
          <w:szCs w:val="24"/>
        </w:rPr>
        <w:t>0,60 m/dtk saat pengaliran penuh adalah :</w:t>
      </w:r>
    </w:p>
    <w:p w:rsidR="004A7DA7" w:rsidRPr="0038252A" w:rsidRDefault="004A7DA7" w:rsidP="004A7DA7">
      <w:pPr>
        <w:autoSpaceDE w:val="0"/>
        <w:autoSpaceDN w:val="0"/>
        <w:adjustRightInd w:val="0"/>
        <w:spacing w:after="0" w:line="360" w:lineRule="auto"/>
        <w:ind w:left="1843" w:hanging="567"/>
        <w:jc w:val="center"/>
        <w:rPr>
          <w:rFonts w:ascii="Times New Roman" w:hAnsi="Times New Roman" w:cs="Times New Roman"/>
          <w:sz w:val="24"/>
          <w:szCs w:val="24"/>
        </w:rPr>
      </w:pPr>
      <w:r>
        <w:rPr>
          <w:rFonts w:ascii="Times New Roman" w:hAnsi="Times New Roman" w:cs="Times New Roman"/>
          <w:sz w:val="24"/>
          <w:szCs w:val="24"/>
        </w:rPr>
        <w:t>Tabel 3.4. Kemiringan Pipa</w:t>
      </w:r>
    </w:p>
    <w:tbl>
      <w:tblPr>
        <w:tblStyle w:val="TableGrid"/>
        <w:tblW w:w="0" w:type="auto"/>
        <w:tblLook w:val="04A0" w:firstRow="1" w:lastRow="0" w:firstColumn="1" w:lastColumn="0" w:noHBand="0" w:noVBand="1"/>
      </w:tblPr>
      <w:tblGrid>
        <w:gridCol w:w="3026"/>
        <w:gridCol w:w="3103"/>
        <w:gridCol w:w="2705"/>
      </w:tblGrid>
      <w:tr w:rsidR="004A7DA7" w:rsidRPr="0038252A" w:rsidTr="007D0CD3">
        <w:tc>
          <w:tcPr>
            <w:tcW w:w="3163" w:type="dxa"/>
            <w:vMerge w:val="restart"/>
          </w:tcPr>
          <w:p w:rsidR="004A7DA7" w:rsidRPr="0038252A" w:rsidRDefault="004A7DA7" w:rsidP="007D0CD3">
            <w:pPr>
              <w:autoSpaceDE w:val="0"/>
              <w:autoSpaceDN w:val="0"/>
              <w:adjustRightInd w:val="0"/>
              <w:jc w:val="center"/>
              <w:rPr>
                <w:rFonts w:ascii="Times New Roman" w:hAnsi="Times New Roman" w:cs="Times New Roman"/>
                <w:iCs/>
                <w:sz w:val="24"/>
                <w:szCs w:val="24"/>
              </w:rPr>
            </w:pPr>
            <w:r w:rsidRPr="0038252A">
              <w:rPr>
                <w:rFonts w:ascii="Times New Roman" w:hAnsi="Times New Roman" w:cs="Times New Roman"/>
                <w:iCs/>
                <w:sz w:val="24"/>
                <w:szCs w:val="24"/>
              </w:rPr>
              <w:t>Diameter</w:t>
            </w:r>
          </w:p>
          <w:p w:rsidR="004A7DA7" w:rsidRPr="0038252A" w:rsidRDefault="004A7DA7" w:rsidP="007D0CD3">
            <w:pPr>
              <w:autoSpaceDE w:val="0"/>
              <w:autoSpaceDN w:val="0"/>
              <w:adjustRightInd w:val="0"/>
              <w:jc w:val="center"/>
              <w:rPr>
                <w:rFonts w:ascii="Times New Roman" w:hAnsi="Times New Roman" w:cs="Times New Roman"/>
                <w:iCs/>
                <w:sz w:val="24"/>
                <w:szCs w:val="24"/>
              </w:rPr>
            </w:pPr>
            <w:r w:rsidRPr="0038252A">
              <w:rPr>
                <w:rFonts w:ascii="Times New Roman" w:hAnsi="Times New Roman" w:cs="Times New Roman"/>
                <w:iCs/>
                <w:sz w:val="24"/>
                <w:szCs w:val="24"/>
              </w:rPr>
              <w:t>(mm)</w:t>
            </w:r>
          </w:p>
        </w:tc>
        <w:tc>
          <w:tcPr>
            <w:tcW w:w="6079" w:type="dxa"/>
            <w:gridSpan w:val="2"/>
          </w:tcPr>
          <w:p w:rsidR="004A7DA7" w:rsidRPr="0038252A" w:rsidRDefault="004A7DA7" w:rsidP="007D0CD3">
            <w:pPr>
              <w:autoSpaceDE w:val="0"/>
              <w:autoSpaceDN w:val="0"/>
              <w:adjustRightInd w:val="0"/>
              <w:jc w:val="center"/>
              <w:rPr>
                <w:rFonts w:ascii="Times New Roman" w:hAnsi="Times New Roman" w:cs="Times New Roman"/>
                <w:iCs/>
                <w:sz w:val="24"/>
                <w:szCs w:val="24"/>
              </w:rPr>
            </w:pPr>
            <w:r w:rsidRPr="0038252A">
              <w:rPr>
                <w:rFonts w:ascii="Times New Roman" w:hAnsi="Times New Roman" w:cs="Times New Roman"/>
                <w:iCs/>
                <w:sz w:val="24"/>
                <w:szCs w:val="24"/>
              </w:rPr>
              <w:t>Kemiringan minimal [m/m]</w:t>
            </w:r>
          </w:p>
        </w:tc>
      </w:tr>
      <w:tr w:rsidR="004A7DA7" w:rsidRPr="0038252A" w:rsidTr="007D0CD3">
        <w:tc>
          <w:tcPr>
            <w:tcW w:w="3163" w:type="dxa"/>
            <w:vMerge/>
          </w:tcPr>
          <w:p w:rsidR="004A7DA7" w:rsidRPr="0038252A" w:rsidRDefault="004A7DA7" w:rsidP="007D0CD3">
            <w:pPr>
              <w:autoSpaceDE w:val="0"/>
              <w:autoSpaceDN w:val="0"/>
              <w:adjustRightInd w:val="0"/>
              <w:jc w:val="center"/>
              <w:rPr>
                <w:rFonts w:ascii="Times New Roman" w:hAnsi="Times New Roman" w:cs="Times New Roman"/>
                <w:iCs/>
                <w:sz w:val="24"/>
                <w:szCs w:val="24"/>
              </w:rPr>
            </w:pPr>
          </w:p>
        </w:tc>
        <w:tc>
          <w:tcPr>
            <w:tcW w:w="3253" w:type="dxa"/>
          </w:tcPr>
          <w:p w:rsidR="004A7DA7" w:rsidRPr="0038252A" w:rsidRDefault="004A7DA7" w:rsidP="007D0CD3">
            <w:pPr>
              <w:autoSpaceDE w:val="0"/>
              <w:autoSpaceDN w:val="0"/>
              <w:adjustRightInd w:val="0"/>
              <w:jc w:val="center"/>
              <w:rPr>
                <w:rFonts w:ascii="Times New Roman" w:hAnsi="Times New Roman" w:cs="Times New Roman"/>
                <w:iCs/>
                <w:sz w:val="24"/>
                <w:szCs w:val="24"/>
              </w:rPr>
            </w:pPr>
            <w:r w:rsidRPr="0038252A">
              <w:rPr>
                <w:rFonts w:ascii="Times New Roman" w:hAnsi="Times New Roman" w:cs="Times New Roman"/>
                <w:iCs/>
                <w:sz w:val="24"/>
                <w:szCs w:val="24"/>
              </w:rPr>
              <w:t>n=0,013</w:t>
            </w:r>
          </w:p>
        </w:tc>
        <w:tc>
          <w:tcPr>
            <w:tcW w:w="2826" w:type="dxa"/>
          </w:tcPr>
          <w:p w:rsidR="004A7DA7" w:rsidRPr="0038252A" w:rsidRDefault="004A7DA7" w:rsidP="007D0CD3">
            <w:pPr>
              <w:autoSpaceDE w:val="0"/>
              <w:autoSpaceDN w:val="0"/>
              <w:adjustRightInd w:val="0"/>
              <w:jc w:val="center"/>
              <w:rPr>
                <w:rFonts w:ascii="Times New Roman" w:hAnsi="Times New Roman" w:cs="Times New Roman"/>
                <w:iCs/>
                <w:sz w:val="24"/>
                <w:szCs w:val="24"/>
              </w:rPr>
            </w:pPr>
            <w:r w:rsidRPr="0038252A">
              <w:rPr>
                <w:rFonts w:ascii="Times New Roman" w:hAnsi="Times New Roman" w:cs="Times New Roman"/>
                <w:iCs/>
                <w:sz w:val="24"/>
                <w:szCs w:val="24"/>
              </w:rPr>
              <w:t>n=0,015</w:t>
            </w:r>
          </w:p>
        </w:tc>
      </w:tr>
      <w:tr w:rsidR="004A7DA7" w:rsidRPr="0038252A" w:rsidTr="007D0CD3">
        <w:tc>
          <w:tcPr>
            <w:tcW w:w="3163" w:type="dxa"/>
          </w:tcPr>
          <w:p w:rsidR="004A7DA7" w:rsidRPr="0038252A" w:rsidRDefault="004A7DA7" w:rsidP="007D0CD3">
            <w:pPr>
              <w:autoSpaceDE w:val="0"/>
              <w:autoSpaceDN w:val="0"/>
              <w:adjustRightInd w:val="0"/>
              <w:jc w:val="center"/>
              <w:rPr>
                <w:rFonts w:ascii="Times New Roman" w:hAnsi="Times New Roman" w:cs="Times New Roman"/>
                <w:iCs/>
                <w:sz w:val="24"/>
                <w:szCs w:val="24"/>
              </w:rPr>
            </w:pPr>
            <w:r w:rsidRPr="0038252A">
              <w:rPr>
                <w:rFonts w:ascii="Times New Roman" w:hAnsi="Times New Roman" w:cs="Times New Roman"/>
                <w:iCs/>
                <w:sz w:val="24"/>
                <w:szCs w:val="24"/>
              </w:rPr>
              <w:t>200</w:t>
            </w:r>
          </w:p>
          <w:p w:rsidR="004A7DA7" w:rsidRPr="0038252A" w:rsidRDefault="004A7DA7" w:rsidP="007D0CD3">
            <w:pPr>
              <w:autoSpaceDE w:val="0"/>
              <w:autoSpaceDN w:val="0"/>
              <w:adjustRightInd w:val="0"/>
              <w:jc w:val="center"/>
              <w:rPr>
                <w:rFonts w:ascii="Times New Roman" w:hAnsi="Times New Roman" w:cs="Times New Roman"/>
                <w:iCs/>
                <w:sz w:val="24"/>
                <w:szCs w:val="24"/>
              </w:rPr>
            </w:pPr>
            <w:r w:rsidRPr="0038252A">
              <w:rPr>
                <w:rFonts w:ascii="Times New Roman" w:hAnsi="Times New Roman" w:cs="Times New Roman"/>
                <w:iCs/>
                <w:sz w:val="24"/>
                <w:szCs w:val="24"/>
              </w:rPr>
              <w:t>250</w:t>
            </w:r>
          </w:p>
          <w:p w:rsidR="004A7DA7" w:rsidRPr="0038252A" w:rsidRDefault="004A7DA7" w:rsidP="007D0CD3">
            <w:pPr>
              <w:autoSpaceDE w:val="0"/>
              <w:autoSpaceDN w:val="0"/>
              <w:adjustRightInd w:val="0"/>
              <w:jc w:val="center"/>
              <w:rPr>
                <w:rFonts w:ascii="Times New Roman" w:hAnsi="Times New Roman" w:cs="Times New Roman"/>
                <w:iCs/>
                <w:sz w:val="24"/>
                <w:szCs w:val="24"/>
              </w:rPr>
            </w:pPr>
            <w:r w:rsidRPr="0038252A">
              <w:rPr>
                <w:rFonts w:ascii="Times New Roman" w:hAnsi="Times New Roman" w:cs="Times New Roman"/>
                <w:iCs/>
                <w:sz w:val="24"/>
                <w:szCs w:val="24"/>
              </w:rPr>
              <w:t>300</w:t>
            </w:r>
          </w:p>
          <w:p w:rsidR="004A7DA7" w:rsidRPr="0038252A" w:rsidRDefault="004A7DA7" w:rsidP="007D0CD3">
            <w:pPr>
              <w:autoSpaceDE w:val="0"/>
              <w:autoSpaceDN w:val="0"/>
              <w:adjustRightInd w:val="0"/>
              <w:jc w:val="center"/>
              <w:rPr>
                <w:rFonts w:ascii="Times New Roman" w:hAnsi="Times New Roman" w:cs="Times New Roman"/>
                <w:iCs/>
                <w:sz w:val="24"/>
                <w:szCs w:val="24"/>
              </w:rPr>
            </w:pPr>
            <w:r w:rsidRPr="0038252A">
              <w:rPr>
                <w:rFonts w:ascii="Times New Roman" w:hAnsi="Times New Roman" w:cs="Times New Roman"/>
                <w:iCs/>
                <w:sz w:val="24"/>
                <w:szCs w:val="24"/>
              </w:rPr>
              <w:t>375</w:t>
            </w:r>
          </w:p>
          <w:p w:rsidR="004A7DA7" w:rsidRPr="0038252A" w:rsidRDefault="004A7DA7" w:rsidP="007D0CD3">
            <w:pPr>
              <w:autoSpaceDE w:val="0"/>
              <w:autoSpaceDN w:val="0"/>
              <w:adjustRightInd w:val="0"/>
              <w:jc w:val="center"/>
              <w:rPr>
                <w:rFonts w:ascii="Times New Roman" w:hAnsi="Times New Roman" w:cs="Times New Roman"/>
                <w:iCs/>
                <w:sz w:val="24"/>
                <w:szCs w:val="24"/>
              </w:rPr>
            </w:pPr>
            <w:r w:rsidRPr="0038252A">
              <w:rPr>
                <w:rFonts w:ascii="Times New Roman" w:hAnsi="Times New Roman" w:cs="Times New Roman"/>
                <w:iCs/>
                <w:sz w:val="24"/>
                <w:szCs w:val="24"/>
              </w:rPr>
              <w:t>450</w:t>
            </w:r>
          </w:p>
        </w:tc>
        <w:tc>
          <w:tcPr>
            <w:tcW w:w="3253" w:type="dxa"/>
          </w:tcPr>
          <w:p w:rsidR="004A7DA7" w:rsidRPr="0038252A" w:rsidRDefault="004A7DA7" w:rsidP="007D0CD3">
            <w:pPr>
              <w:autoSpaceDE w:val="0"/>
              <w:autoSpaceDN w:val="0"/>
              <w:adjustRightInd w:val="0"/>
              <w:jc w:val="center"/>
              <w:rPr>
                <w:rFonts w:ascii="Times New Roman" w:hAnsi="Times New Roman" w:cs="Times New Roman"/>
                <w:iCs/>
                <w:sz w:val="24"/>
                <w:szCs w:val="24"/>
              </w:rPr>
            </w:pPr>
            <w:r w:rsidRPr="0038252A">
              <w:rPr>
                <w:rFonts w:ascii="Times New Roman" w:hAnsi="Times New Roman" w:cs="Times New Roman"/>
                <w:iCs/>
                <w:sz w:val="24"/>
                <w:szCs w:val="24"/>
              </w:rPr>
              <w:t>0,0033</w:t>
            </w:r>
          </w:p>
          <w:p w:rsidR="004A7DA7" w:rsidRPr="0038252A" w:rsidRDefault="004A7DA7" w:rsidP="007D0CD3">
            <w:pPr>
              <w:autoSpaceDE w:val="0"/>
              <w:autoSpaceDN w:val="0"/>
              <w:adjustRightInd w:val="0"/>
              <w:jc w:val="center"/>
              <w:rPr>
                <w:rFonts w:ascii="Times New Roman" w:hAnsi="Times New Roman" w:cs="Times New Roman"/>
                <w:iCs/>
                <w:sz w:val="24"/>
                <w:szCs w:val="24"/>
              </w:rPr>
            </w:pPr>
            <w:r w:rsidRPr="0038252A">
              <w:rPr>
                <w:rFonts w:ascii="Times New Roman" w:hAnsi="Times New Roman" w:cs="Times New Roman"/>
                <w:iCs/>
                <w:sz w:val="24"/>
                <w:szCs w:val="24"/>
              </w:rPr>
              <w:t>0,0025</w:t>
            </w:r>
          </w:p>
          <w:p w:rsidR="004A7DA7" w:rsidRPr="0038252A" w:rsidRDefault="004A7DA7" w:rsidP="007D0CD3">
            <w:pPr>
              <w:autoSpaceDE w:val="0"/>
              <w:autoSpaceDN w:val="0"/>
              <w:adjustRightInd w:val="0"/>
              <w:jc w:val="center"/>
              <w:rPr>
                <w:rFonts w:ascii="Times New Roman" w:hAnsi="Times New Roman" w:cs="Times New Roman"/>
                <w:iCs/>
                <w:sz w:val="24"/>
                <w:szCs w:val="24"/>
              </w:rPr>
            </w:pPr>
            <w:r w:rsidRPr="0038252A">
              <w:rPr>
                <w:rFonts w:ascii="Times New Roman" w:hAnsi="Times New Roman" w:cs="Times New Roman"/>
                <w:iCs/>
                <w:sz w:val="24"/>
                <w:szCs w:val="24"/>
              </w:rPr>
              <w:t>0,0019</w:t>
            </w:r>
          </w:p>
          <w:p w:rsidR="004A7DA7" w:rsidRPr="0038252A" w:rsidRDefault="004A7DA7" w:rsidP="007D0CD3">
            <w:pPr>
              <w:autoSpaceDE w:val="0"/>
              <w:autoSpaceDN w:val="0"/>
              <w:adjustRightInd w:val="0"/>
              <w:jc w:val="center"/>
              <w:rPr>
                <w:rFonts w:ascii="Times New Roman" w:hAnsi="Times New Roman" w:cs="Times New Roman"/>
                <w:iCs/>
                <w:sz w:val="24"/>
                <w:szCs w:val="24"/>
              </w:rPr>
            </w:pPr>
            <w:r w:rsidRPr="0038252A">
              <w:rPr>
                <w:rFonts w:ascii="Times New Roman" w:hAnsi="Times New Roman" w:cs="Times New Roman"/>
                <w:iCs/>
                <w:sz w:val="24"/>
                <w:szCs w:val="24"/>
              </w:rPr>
              <w:t>0,0014</w:t>
            </w:r>
          </w:p>
          <w:p w:rsidR="004A7DA7" w:rsidRPr="0038252A" w:rsidRDefault="004A7DA7" w:rsidP="007D0CD3">
            <w:pPr>
              <w:autoSpaceDE w:val="0"/>
              <w:autoSpaceDN w:val="0"/>
              <w:adjustRightInd w:val="0"/>
              <w:jc w:val="center"/>
              <w:rPr>
                <w:rFonts w:ascii="Times New Roman" w:hAnsi="Times New Roman" w:cs="Times New Roman"/>
                <w:iCs/>
                <w:sz w:val="24"/>
                <w:szCs w:val="24"/>
              </w:rPr>
            </w:pPr>
            <w:r w:rsidRPr="0038252A">
              <w:rPr>
                <w:rFonts w:ascii="Times New Roman" w:hAnsi="Times New Roman" w:cs="Times New Roman"/>
                <w:iCs/>
                <w:sz w:val="24"/>
                <w:szCs w:val="24"/>
              </w:rPr>
              <w:t>0,0011</w:t>
            </w:r>
          </w:p>
        </w:tc>
        <w:tc>
          <w:tcPr>
            <w:tcW w:w="2826" w:type="dxa"/>
          </w:tcPr>
          <w:p w:rsidR="004A7DA7" w:rsidRPr="0038252A" w:rsidRDefault="004A7DA7" w:rsidP="007D0CD3">
            <w:pPr>
              <w:autoSpaceDE w:val="0"/>
              <w:autoSpaceDN w:val="0"/>
              <w:adjustRightInd w:val="0"/>
              <w:jc w:val="center"/>
              <w:rPr>
                <w:rFonts w:ascii="Times New Roman" w:hAnsi="Times New Roman" w:cs="Times New Roman"/>
                <w:iCs/>
                <w:sz w:val="24"/>
                <w:szCs w:val="24"/>
              </w:rPr>
            </w:pPr>
            <w:r w:rsidRPr="0038252A">
              <w:rPr>
                <w:rFonts w:ascii="Times New Roman" w:hAnsi="Times New Roman" w:cs="Times New Roman"/>
                <w:iCs/>
                <w:sz w:val="24"/>
                <w:szCs w:val="24"/>
              </w:rPr>
              <w:t>0,0044</w:t>
            </w:r>
          </w:p>
          <w:p w:rsidR="004A7DA7" w:rsidRPr="0038252A" w:rsidRDefault="004A7DA7" w:rsidP="007D0CD3">
            <w:pPr>
              <w:autoSpaceDE w:val="0"/>
              <w:autoSpaceDN w:val="0"/>
              <w:adjustRightInd w:val="0"/>
              <w:jc w:val="center"/>
              <w:rPr>
                <w:rFonts w:ascii="Times New Roman" w:hAnsi="Times New Roman" w:cs="Times New Roman"/>
                <w:iCs/>
                <w:sz w:val="24"/>
                <w:szCs w:val="24"/>
              </w:rPr>
            </w:pPr>
            <w:r w:rsidRPr="0038252A">
              <w:rPr>
                <w:rFonts w:ascii="Times New Roman" w:hAnsi="Times New Roman" w:cs="Times New Roman"/>
                <w:iCs/>
                <w:sz w:val="24"/>
                <w:szCs w:val="24"/>
              </w:rPr>
              <w:t>0,0033</w:t>
            </w:r>
          </w:p>
          <w:p w:rsidR="004A7DA7" w:rsidRPr="0038252A" w:rsidRDefault="004A7DA7" w:rsidP="007D0CD3">
            <w:pPr>
              <w:autoSpaceDE w:val="0"/>
              <w:autoSpaceDN w:val="0"/>
              <w:adjustRightInd w:val="0"/>
              <w:jc w:val="center"/>
              <w:rPr>
                <w:rFonts w:ascii="Times New Roman" w:hAnsi="Times New Roman" w:cs="Times New Roman"/>
                <w:iCs/>
                <w:sz w:val="24"/>
                <w:szCs w:val="24"/>
              </w:rPr>
            </w:pPr>
            <w:r w:rsidRPr="0038252A">
              <w:rPr>
                <w:rFonts w:ascii="Times New Roman" w:hAnsi="Times New Roman" w:cs="Times New Roman"/>
                <w:iCs/>
                <w:sz w:val="24"/>
                <w:szCs w:val="24"/>
              </w:rPr>
              <w:t>0,0026</w:t>
            </w:r>
          </w:p>
          <w:p w:rsidR="004A7DA7" w:rsidRPr="0038252A" w:rsidRDefault="004A7DA7" w:rsidP="007D0CD3">
            <w:pPr>
              <w:autoSpaceDE w:val="0"/>
              <w:autoSpaceDN w:val="0"/>
              <w:adjustRightInd w:val="0"/>
              <w:jc w:val="center"/>
              <w:rPr>
                <w:rFonts w:ascii="Times New Roman" w:hAnsi="Times New Roman" w:cs="Times New Roman"/>
                <w:iCs/>
                <w:sz w:val="24"/>
                <w:szCs w:val="24"/>
              </w:rPr>
            </w:pPr>
            <w:r w:rsidRPr="0038252A">
              <w:rPr>
                <w:rFonts w:ascii="Times New Roman" w:hAnsi="Times New Roman" w:cs="Times New Roman"/>
                <w:iCs/>
                <w:sz w:val="24"/>
                <w:szCs w:val="24"/>
              </w:rPr>
              <w:t>0,0019</w:t>
            </w:r>
          </w:p>
          <w:p w:rsidR="004A7DA7" w:rsidRPr="0038252A" w:rsidRDefault="004A7DA7" w:rsidP="007D0CD3">
            <w:pPr>
              <w:autoSpaceDE w:val="0"/>
              <w:autoSpaceDN w:val="0"/>
              <w:adjustRightInd w:val="0"/>
              <w:jc w:val="center"/>
              <w:rPr>
                <w:rFonts w:ascii="Times New Roman" w:hAnsi="Times New Roman" w:cs="Times New Roman"/>
                <w:iCs/>
                <w:sz w:val="24"/>
                <w:szCs w:val="24"/>
              </w:rPr>
            </w:pPr>
            <w:r w:rsidRPr="0038252A">
              <w:rPr>
                <w:rFonts w:ascii="Times New Roman" w:hAnsi="Times New Roman" w:cs="Times New Roman"/>
                <w:iCs/>
                <w:sz w:val="24"/>
                <w:szCs w:val="24"/>
              </w:rPr>
              <w:t>0,0015</w:t>
            </w:r>
          </w:p>
        </w:tc>
      </w:tr>
    </w:tbl>
    <w:p w:rsidR="004A7DA7" w:rsidRDefault="004A7DA7" w:rsidP="004A7DA7">
      <w:pPr>
        <w:autoSpaceDE w:val="0"/>
        <w:autoSpaceDN w:val="0"/>
        <w:adjustRightInd w:val="0"/>
        <w:spacing w:after="0" w:line="360" w:lineRule="auto"/>
        <w:jc w:val="both"/>
        <w:rPr>
          <w:rFonts w:ascii="Times New Roman" w:hAnsi="Times New Roman" w:cs="Times New Roman"/>
          <w:sz w:val="24"/>
          <w:szCs w:val="24"/>
        </w:rPr>
      </w:pPr>
    </w:p>
    <w:p w:rsidR="004A7DA7" w:rsidRPr="001B5561" w:rsidRDefault="004A7DA7" w:rsidP="004A7DA7">
      <w:pPr>
        <w:autoSpaceDE w:val="0"/>
        <w:autoSpaceDN w:val="0"/>
        <w:adjustRightInd w:val="0"/>
        <w:spacing w:after="0" w:line="360" w:lineRule="auto"/>
        <w:jc w:val="both"/>
        <w:rPr>
          <w:rFonts w:ascii="Times New Roman" w:hAnsi="Times New Roman" w:cs="Times New Roman"/>
          <w:sz w:val="24"/>
          <w:szCs w:val="24"/>
        </w:rPr>
      </w:pPr>
      <w:r w:rsidRPr="001B5561">
        <w:rPr>
          <w:rFonts w:ascii="Times New Roman" w:hAnsi="Times New Roman" w:cs="Times New Roman"/>
          <w:sz w:val="24"/>
          <w:szCs w:val="24"/>
        </w:rPr>
        <w:lastRenderedPageBreak/>
        <w:t>Atau dengan formula praktis :</w:t>
      </w:r>
    </w:p>
    <w:p w:rsidR="004A7DA7" w:rsidRDefault="004A7DA7" w:rsidP="004A7DA7">
      <w:pPr>
        <w:tabs>
          <w:tab w:val="left" w:pos="2729"/>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56192" behindDoc="0" locked="0" layoutInCell="1" allowOverlap="1" wp14:anchorId="1AAB35B8" wp14:editId="353883E0">
            <wp:simplePos x="0" y="0"/>
            <wp:positionH relativeFrom="column">
              <wp:posOffset>19050</wp:posOffset>
            </wp:positionH>
            <wp:positionV relativeFrom="paragraph">
              <wp:posOffset>2924</wp:posOffset>
            </wp:positionV>
            <wp:extent cx="3649183" cy="616688"/>
            <wp:effectExtent l="19050" t="0" r="8417"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l="9687" t="78041" r="65266" b="14837"/>
                    <a:stretch>
                      <a:fillRect/>
                    </a:stretch>
                  </pic:blipFill>
                  <pic:spPr bwMode="auto">
                    <a:xfrm>
                      <a:off x="0" y="0"/>
                      <a:ext cx="3662331" cy="618910"/>
                    </a:xfrm>
                    <a:prstGeom prst="rect">
                      <a:avLst/>
                    </a:prstGeom>
                    <a:noFill/>
                    <a:ln w="9525">
                      <a:noFill/>
                      <a:miter lim="800000"/>
                      <a:headEnd/>
                      <a:tailEnd/>
                    </a:ln>
                  </pic:spPr>
                </pic:pic>
              </a:graphicData>
            </a:graphic>
          </wp:anchor>
        </w:drawing>
      </w:r>
      <w:r>
        <w:rPr>
          <w:rFonts w:ascii="Times New Roman" w:hAnsi="Times New Roman" w:cs="Times New Roman"/>
          <w:sz w:val="24"/>
          <w:szCs w:val="24"/>
        </w:rPr>
        <w:tab/>
      </w:r>
    </w:p>
    <w:p w:rsidR="004A7DA7" w:rsidRDefault="004A7DA7" w:rsidP="004A7DA7">
      <w:pPr>
        <w:tabs>
          <w:tab w:val="left" w:pos="2729"/>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autoSpaceDE w:val="0"/>
        <w:autoSpaceDN w:val="0"/>
        <w:adjustRightInd w:val="0"/>
        <w:spacing w:after="0" w:line="360" w:lineRule="auto"/>
        <w:jc w:val="both"/>
        <w:rPr>
          <w:rFonts w:ascii="Times New Roman" w:hAnsi="Times New Roman" w:cs="Times New Roman"/>
          <w:sz w:val="24"/>
          <w:szCs w:val="24"/>
        </w:rPr>
      </w:pPr>
    </w:p>
    <w:p w:rsidR="004A7DA7" w:rsidRPr="001B5561" w:rsidRDefault="004A7DA7" w:rsidP="004A7DA7">
      <w:pPr>
        <w:autoSpaceDE w:val="0"/>
        <w:autoSpaceDN w:val="0"/>
        <w:adjustRightInd w:val="0"/>
        <w:spacing w:after="0" w:line="360" w:lineRule="auto"/>
        <w:jc w:val="both"/>
        <w:rPr>
          <w:rFonts w:ascii="Times New Roman" w:hAnsi="Times New Roman" w:cs="Times New Roman"/>
          <w:sz w:val="24"/>
          <w:szCs w:val="24"/>
        </w:rPr>
      </w:pPr>
      <w:r w:rsidRPr="001B5561">
        <w:rPr>
          <w:rFonts w:ascii="Times New Roman" w:hAnsi="Times New Roman" w:cs="Times New Roman"/>
          <w:sz w:val="24"/>
          <w:szCs w:val="24"/>
        </w:rPr>
        <w:t>di mana Smin (m/m), D (mm) dan Q (L/dtk)</w:t>
      </w:r>
    </w:p>
    <w:p w:rsidR="004A7DA7" w:rsidRDefault="004A7DA7" w:rsidP="004A7DA7">
      <w:pPr>
        <w:autoSpaceDE w:val="0"/>
        <w:autoSpaceDN w:val="0"/>
        <w:adjustRightInd w:val="0"/>
        <w:spacing w:after="0" w:line="360" w:lineRule="auto"/>
        <w:ind w:left="1843" w:hanging="567"/>
        <w:jc w:val="both"/>
        <w:rPr>
          <w:rFonts w:ascii="Times New Roman" w:hAnsi="Times New Roman" w:cs="Times New Roman"/>
          <w:sz w:val="24"/>
          <w:szCs w:val="24"/>
        </w:rPr>
      </w:pPr>
      <w:r w:rsidRPr="001B5561">
        <w:rPr>
          <w:rFonts w:ascii="Times New Roman" w:hAnsi="Times New Roman" w:cs="Times New Roman"/>
          <w:sz w:val="24"/>
          <w:szCs w:val="24"/>
        </w:rPr>
        <w:t xml:space="preserve">5) </w:t>
      </w:r>
      <w:r>
        <w:rPr>
          <w:rFonts w:ascii="Times New Roman" w:hAnsi="Times New Roman" w:cs="Times New Roman"/>
          <w:sz w:val="24"/>
          <w:szCs w:val="24"/>
        </w:rPr>
        <w:tab/>
      </w:r>
      <w:r w:rsidRPr="001B5561">
        <w:rPr>
          <w:rFonts w:ascii="Times New Roman" w:hAnsi="Times New Roman" w:cs="Times New Roman"/>
          <w:sz w:val="24"/>
          <w:szCs w:val="24"/>
        </w:rPr>
        <w:t>Kemiringan muka tanah yang lebih curam daripada kemiringan pipa minimal bisadipakai sebagai kemiringan desain selama kecepatannya masih di bawah kecepatanmaksimal.</w:t>
      </w:r>
    </w:p>
    <w:p w:rsidR="004A7DA7" w:rsidRPr="001B5561" w:rsidRDefault="004A7DA7" w:rsidP="004A7DA7">
      <w:pPr>
        <w:autoSpaceDE w:val="0"/>
        <w:autoSpaceDN w:val="0"/>
        <w:adjustRightInd w:val="0"/>
        <w:spacing w:after="0" w:line="360" w:lineRule="auto"/>
        <w:ind w:left="1843" w:hanging="567"/>
        <w:jc w:val="both"/>
        <w:rPr>
          <w:rFonts w:ascii="Times New Roman" w:hAnsi="Times New Roman" w:cs="Times New Roman"/>
          <w:sz w:val="24"/>
          <w:szCs w:val="24"/>
        </w:rPr>
      </w:pPr>
    </w:p>
    <w:p w:rsidR="004A7DA7" w:rsidRPr="00C0023B" w:rsidRDefault="004A7DA7" w:rsidP="004A7DA7">
      <w:pPr>
        <w:pStyle w:val="BodyTextIndent2"/>
        <w:ind w:left="1276" w:hanging="283"/>
        <w:rPr>
          <w:lang w:val="id-ID"/>
        </w:rPr>
      </w:pPr>
      <w:r>
        <w:rPr>
          <w:lang w:val="id-ID"/>
        </w:rPr>
        <w:t>3.</w:t>
      </w:r>
      <w:r w:rsidRPr="00C0023B">
        <w:rPr>
          <w:lang w:val="id-ID"/>
        </w:rPr>
        <w:t>3.3. Kedalaman Pipa</w:t>
      </w:r>
    </w:p>
    <w:p w:rsidR="004A7DA7" w:rsidRPr="00C0023B" w:rsidRDefault="004A7DA7" w:rsidP="004A7DA7">
      <w:pPr>
        <w:pStyle w:val="BodyTextIndent2"/>
        <w:ind w:left="1843" w:hanging="283"/>
        <w:rPr>
          <w:lang w:val="id-ID"/>
        </w:rPr>
      </w:pPr>
      <w:r w:rsidRPr="00C0023B">
        <w:rPr>
          <w:lang w:val="id-ID"/>
        </w:rPr>
        <w:t>1) Kedalaman perletakan pipa minimal diperlukan untuk perlindungan pipa dari beban di atasnya dan gangguan lain;</w:t>
      </w:r>
    </w:p>
    <w:p w:rsidR="004A7DA7" w:rsidRPr="00C0023B" w:rsidRDefault="004A7DA7" w:rsidP="004A7DA7">
      <w:pPr>
        <w:pStyle w:val="BodyTextIndent2"/>
        <w:ind w:left="1843" w:hanging="283"/>
        <w:rPr>
          <w:lang w:val="id-ID"/>
        </w:rPr>
      </w:pPr>
      <w:r w:rsidRPr="00C0023B">
        <w:rPr>
          <w:lang w:val="id-ID"/>
        </w:rPr>
        <w:t>2) Kedalaman galian pipa :</w:t>
      </w:r>
    </w:p>
    <w:p w:rsidR="004A7DA7" w:rsidRPr="00C0023B" w:rsidRDefault="004A7DA7" w:rsidP="004A7DA7">
      <w:pPr>
        <w:pStyle w:val="BodyTextIndent2"/>
        <w:ind w:left="2127" w:hanging="283"/>
        <w:rPr>
          <w:lang w:val="id-ID"/>
        </w:rPr>
      </w:pPr>
      <w:r w:rsidRPr="00C0023B">
        <w:rPr>
          <w:lang w:val="id-ID"/>
        </w:rPr>
        <w:t>- Persil &gt; 0,4 m (bila beban ringan) dan &gt; 0,8 m (bila beban berat)</w:t>
      </w:r>
    </w:p>
    <w:p w:rsidR="004A7DA7" w:rsidRPr="00C0023B" w:rsidRDefault="004A7DA7" w:rsidP="004A7DA7">
      <w:pPr>
        <w:pStyle w:val="BodyTextIndent2"/>
        <w:ind w:left="2127" w:hanging="283"/>
        <w:rPr>
          <w:lang w:val="id-ID"/>
        </w:rPr>
      </w:pPr>
      <w:r w:rsidRPr="00C0023B">
        <w:rPr>
          <w:lang w:val="id-ID"/>
        </w:rPr>
        <w:t>- Pipa service 0,75 m</w:t>
      </w:r>
    </w:p>
    <w:p w:rsidR="004A7DA7" w:rsidRPr="00C0023B" w:rsidRDefault="004A7DA7" w:rsidP="004A7DA7">
      <w:pPr>
        <w:pStyle w:val="BodyTextIndent2"/>
        <w:ind w:left="2127" w:hanging="283"/>
        <w:rPr>
          <w:lang w:val="id-ID"/>
        </w:rPr>
      </w:pPr>
      <w:r w:rsidRPr="00C0023B">
        <w:rPr>
          <w:lang w:val="id-ID"/>
        </w:rPr>
        <w:t>- Pipa lateral (1-1,2) m</w:t>
      </w:r>
    </w:p>
    <w:p w:rsidR="004A7DA7" w:rsidRDefault="004A7DA7" w:rsidP="004A7DA7">
      <w:pPr>
        <w:pStyle w:val="BodyTextIndent2"/>
        <w:ind w:left="1843" w:hanging="283"/>
        <w:rPr>
          <w:lang w:val="id-ID"/>
        </w:rPr>
      </w:pPr>
      <w:r w:rsidRPr="00C0023B">
        <w:rPr>
          <w:lang w:val="id-ID"/>
        </w:rPr>
        <w:t>3) Kedalaman maksimal pipa induk untuk saluran terbuka (open trench) 7m atau dipilih kedalaman ekonomis dengan pertimbangan biaya dan kemudahan/resiko pelaksanaan galian dan pemasangan pipa.</w:t>
      </w:r>
    </w:p>
    <w:p w:rsidR="004A7DA7" w:rsidRPr="00C0023B" w:rsidRDefault="004A7DA7" w:rsidP="004A7DA7">
      <w:pPr>
        <w:pStyle w:val="BodyTextIndent2"/>
        <w:ind w:left="1843" w:hanging="283"/>
        <w:rPr>
          <w:lang w:val="id-ID"/>
        </w:rPr>
      </w:pPr>
    </w:p>
    <w:p w:rsidR="004A7DA7" w:rsidRPr="00C0023B" w:rsidRDefault="004A7DA7" w:rsidP="004A7DA7">
      <w:pPr>
        <w:pStyle w:val="BodyTextIndent2"/>
        <w:ind w:left="1560" w:hanging="567"/>
        <w:rPr>
          <w:lang w:val="id-ID"/>
        </w:rPr>
      </w:pPr>
      <w:r>
        <w:rPr>
          <w:lang w:val="id-ID"/>
        </w:rPr>
        <w:t>3.</w:t>
      </w:r>
      <w:r w:rsidRPr="00C0023B">
        <w:rPr>
          <w:lang w:val="id-ID"/>
        </w:rPr>
        <w:t>3.4. Hidrolika Pipa</w:t>
      </w:r>
    </w:p>
    <w:p w:rsidR="004A7DA7" w:rsidRPr="001B5561" w:rsidRDefault="004A7DA7" w:rsidP="004A7DA7">
      <w:pPr>
        <w:autoSpaceDE w:val="0"/>
        <w:autoSpaceDN w:val="0"/>
        <w:adjustRightInd w:val="0"/>
        <w:spacing w:after="0" w:line="360" w:lineRule="auto"/>
        <w:ind w:left="1843" w:hanging="283"/>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Pr="001B5561">
        <w:rPr>
          <w:rFonts w:ascii="Times New Roman" w:hAnsi="Times New Roman" w:cs="Times New Roman"/>
          <w:sz w:val="24"/>
          <w:szCs w:val="24"/>
        </w:rPr>
        <w:t>Metode atau formula desain pipa pengaliran penuh (</w:t>
      </w:r>
      <w:r w:rsidRPr="001B5561">
        <w:rPr>
          <w:rFonts w:ascii="Times New Roman" w:hAnsi="Times New Roman" w:cs="Times New Roman"/>
          <w:i/>
          <w:iCs/>
          <w:sz w:val="24"/>
          <w:szCs w:val="24"/>
        </w:rPr>
        <w:t xml:space="preserve">full flowi) </w:t>
      </w:r>
      <w:r>
        <w:rPr>
          <w:rFonts w:ascii="Times New Roman" w:hAnsi="Times New Roman" w:cs="Times New Roman"/>
          <w:sz w:val="24"/>
          <w:szCs w:val="24"/>
        </w:rPr>
        <w:t xml:space="preserve">yang </w:t>
      </w:r>
      <w:r w:rsidRPr="001B5561">
        <w:rPr>
          <w:rFonts w:ascii="Times New Roman" w:hAnsi="Times New Roman" w:cs="Times New Roman"/>
          <w:sz w:val="24"/>
          <w:szCs w:val="24"/>
        </w:rPr>
        <w:t>digunakandalam pedoman ini adalah Manning</w:t>
      </w:r>
    </w:p>
    <w:p w:rsidR="004A7DA7" w:rsidRDefault="004A7DA7" w:rsidP="004A7DA7">
      <w:pPr>
        <w:autoSpaceDE w:val="0"/>
        <w:autoSpaceDN w:val="0"/>
        <w:adjustRightInd w:val="0"/>
        <w:spacing w:after="0" w:line="360" w:lineRule="auto"/>
        <w:ind w:left="1843" w:hanging="283"/>
        <w:jc w:val="both"/>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w:t>
      </w:r>
      <w:r w:rsidRPr="001B5561">
        <w:rPr>
          <w:rFonts w:ascii="Times New Roman" w:hAnsi="Times New Roman" w:cs="Times New Roman"/>
          <w:sz w:val="24"/>
          <w:szCs w:val="24"/>
        </w:rPr>
        <w:t xml:space="preserve"> Ada 4 parameter utama dalam mendesain pipa alira penuh, dengan kaitanpersamaan antar-parameter sebagai berikut:</w:t>
      </w:r>
    </w:p>
    <w:p w:rsidR="004A7DA7" w:rsidRDefault="004A7DA7" w:rsidP="004A7DA7">
      <w:pPr>
        <w:autoSpaceDE w:val="0"/>
        <w:autoSpaceDN w:val="0"/>
        <w:adjustRightInd w:val="0"/>
        <w:spacing w:after="0" w:line="360" w:lineRule="auto"/>
        <w:ind w:left="2127" w:hanging="284"/>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Debit, Q</w:t>
      </w:r>
      <w:r>
        <w:rPr>
          <w:rFonts w:ascii="Times New Roman" w:hAnsi="Times New Roman" w:cs="Times New Roman"/>
          <w:sz w:val="24"/>
          <w:szCs w:val="24"/>
          <w:vertAlign w:val="subscript"/>
        </w:rPr>
        <w:t>F</w:t>
      </w:r>
      <w:r>
        <w:rPr>
          <w:rFonts w:ascii="Times New Roman" w:hAnsi="Times New Roman" w:cs="Times New Roman"/>
          <w:sz w:val="24"/>
          <w:szCs w:val="24"/>
        </w:rPr>
        <w:t xml:space="preserve"> (m</w:t>
      </w:r>
      <w:r>
        <w:rPr>
          <w:rFonts w:ascii="Times New Roman" w:hAnsi="Times New Roman" w:cs="Times New Roman"/>
          <w:sz w:val="24"/>
          <w:szCs w:val="24"/>
          <w:vertAlign w:val="superscript"/>
        </w:rPr>
        <w:t>3</w:t>
      </w:r>
      <w:r>
        <w:rPr>
          <w:rFonts w:ascii="Times New Roman" w:hAnsi="Times New Roman" w:cs="Times New Roman"/>
          <w:sz w:val="24"/>
          <w:szCs w:val="24"/>
        </w:rPr>
        <w:t>/dtk)</w:t>
      </w:r>
    </w:p>
    <w:p w:rsidR="004A7DA7" w:rsidRPr="008E3A1D" w:rsidRDefault="004A7DA7" w:rsidP="004A7DA7">
      <w:pPr>
        <w:tabs>
          <w:tab w:val="left" w:pos="2552"/>
        </w:tabs>
        <w:autoSpaceDE w:val="0"/>
        <w:autoSpaceDN w:val="0"/>
        <w:adjustRightInd w:val="0"/>
        <w:spacing w:after="0" w:line="360" w:lineRule="auto"/>
        <w:ind w:left="2127" w:hanging="284"/>
        <w:jc w:val="both"/>
        <w:rPr>
          <w:rFonts w:ascii="Times New Roman" w:hAnsi="Times New Roman" w:cs="Times New Roman"/>
          <w:sz w:val="24"/>
          <w:szCs w:val="24"/>
          <w:vertAlign w:val="subscript"/>
        </w:rPr>
      </w:pPr>
      <w:r>
        <w:rPr>
          <w:rFonts w:ascii="Times New Roman" w:hAnsi="Times New Roman" w:cs="Times New Roman"/>
          <w:sz w:val="24"/>
          <w:szCs w:val="24"/>
        </w:rPr>
        <w:tab/>
      </w:r>
      <w:r w:rsidRPr="006F67D5">
        <w:rPr>
          <w:rFonts w:ascii="Times New Roman" w:hAnsi="Times New Roman" w:cs="Times New Roman"/>
          <w:sz w:val="24"/>
          <w:szCs w:val="24"/>
        </w:rPr>
        <w:t>Q</w:t>
      </w:r>
      <w:r>
        <w:rPr>
          <w:rFonts w:ascii="Times New Roman" w:hAnsi="Times New Roman" w:cs="Times New Roman"/>
          <w:sz w:val="24"/>
          <w:szCs w:val="24"/>
          <w:vertAlign w:val="subscript"/>
        </w:rPr>
        <w:t>F</w:t>
      </w:r>
      <w:r>
        <w:rPr>
          <w:rFonts w:ascii="Times New Roman" w:hAnsi="Times New Roman" w:cs="Times New Roman"/>
          <w:sz w:val="24"/>
          <w:szCs w:val="24"/>
        </w:rPr>
        <w:tab/>
        <w:t>=</w:t>
      </w:r>
      <m:oMath>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rPr>
              <m:t xml:space="preserve">13.5505 </m:t>
            </m:r>
            <m:sSup>
              <m:sSupPr>
                <m:ctrlPr>
                  <w:rPr>
                    <w:rFonts w:ascii="Cambria Math" w:hAnsi="Cambria Math" w:cs="Times New Roman"/>
                    <w:i/>
                    <w:sz w:val="24"/>
                    <w:szCs w:val="24"/>
                    <w:vertAlign w:val="subscript"/>
                  </w:rPr>
                </m:ctrlPr>
              </m:sSupPr>
              <m:e>
                <m:r>
                  <w:rPr>
                    <w:rFonts w:ascii="Cambria Math" w:hAnsi="Cambria Math" w:cs="Times New Roman"/>
                    <w:sz w:val="24"/>
                    <w:szCs w:val="24"/>
                    <w:vertAlign w:val="subscript"/>
                  </w:rPr>
                  <m:t>n</m:t>
                </m:r>
              </m:e>
              <m:sup>
                <m:r>
                  <w:rPr>
                    <w:rFonts w:ascii="Cambria Math" w:hAnsi="Cambria Math" w:cs="Times New Roman"/>
                    <w:sz w:val="24"/>
                    <w:szCs w:val="24"/>
                    <w:vertAlign w:val="subscript"/>
                  </w:rPr>
                  <m:t>3</m:t>
                </m:r>
              </m:sup>
            </m:sSup>
            <m:sSup>
              <m:sSupPr>
                <m:ctrlPr>
                  <w:rPr>
                    <w:rFonts w:ascii="Cambria Math" w:hAnsi="Cambria Math" w:cs="Times New Roman"/>
                    <w:i/>
                    <w:sz w:val="24"/>
                    <w:szCs w:val="24"/>
                    <w:vertAlign w:val="subscript"/>
                  </w:rPr>
                </m:ctrlPr>
              </m:sSupPr>
              <m:e>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V</m:t>
                    </m:r>
                  </m:e>
                  <m:sub>
                    <m:r>
                      <w:rPr>
                        <w:rFonts w:ascii="Cambria Math" w:hAnsi="Cambria Math" w:cs="Times New Roman"/>
                        <w:sz w:val="24"/>
                        <w:szCs w:val="24"/>
                        <w:vertAlign w:val="subscript"/>
                      </w:rPr>
                      <m:t>F</m:t>
                    </m:r>
                  </m:sub>
                </m:sSub>
              </m:e>
              <m:sup>
                <m:r>
                  <w:rPr>
                    <w:rFonts w:ascii="Cambria Math" w:hAnsi="Cambria Math" w:cs="Times New Roman"/>
                    <w:sz w:val="24"/>
                    <w:szCs w:val="24"/>
                    <w:vertAlign w:val="subscript"/>
                  </w:rPr>
                  <m:t>4</m:t>
                </m:r>
              </m:sup>
            </m:sSup>
          </m:num>
          <m:den>
            <m:sSup>
              <m:sSupPr>
                <m:ctrlPr>
                  <w:rPr>
                    <w:rFonts w:ascii="Cambria Math" w:hAnsi="Cambria Math" w:cs="Times New Roman"/>
                    <w:i/>
                    <w:sz w:val="24"/>
                    <w:szCs w:val="24"/>
                    <w:vertAlign w:val="subscript"/>
                  </w:rPr>
                </m:ctrlPr>
              </m:sSupPr>
              <m:e>
                <m:r>
                  <w:rPr>
                    <w:rFonts w:ascii="Cambria Math" w:hAnsi="Cambria Math" w:cs="Times New Roman"/>
                    <w:sz w:val="24"/>
                    <w:szCs w:val="24"/>
                    <w:vertAlign w:val="subscript"/>
                  </w:rPr>
                  <m:t>S</m:t>
                </m:r>
              </m:e>
              <m:sup>
                <m:r>
                  <w:rPr>
                    <w:rFonts w:ascii="Cambria Math" w:hAnsi="Cambria Math" w:cs="Times New Roman"/>
                    <w:sz w:val="24"/>
                    <w:szCs w:val="24"/>
                    <w:vertAlign w:val="subscript"/>
                  </w:rPr>
                  <m:t>1,5</m:t>
                </m:r>
              </m:sup>
            </m:sSup>
          </m:den>
        </m:f>
      </m:oMath>
      <w:r>
        <w:rPr>
          <w:rFonts w:ascii="Times New Roman" w:eastAsiaTheme="minorEastAsia" w:hAnsi="Times New Roman" w:cs="Times New Roman"/>
          <w:sz w:val="24"/>
          <w:szCs w:val="24"/>
          <w:vertAlign w:val="subscript"/>
        </w:rPr>
        <w:t xml:space="preserve"> = 0,785 </w:t>
      </w:r>
      <m:oMath>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V</m:t>
            </m:r>
          </m:e>
          <m:sub>
            <m:r>
              <w:rPr>
                <w:rFonts w:ascii="Cambria Math" w:eastAsiaTheme="minorEastAsia" w:hAnsi="Cambria Math" w:cs="Times New Roman"/>
                <w:sz w:val="24"/>
                <w:szCs w:val="24"/>
                <w:vertAlign w:val="subscript"/>
              </w:rPr>
              <m:t>F</m:t>
            </m:r>
          </m:sub>
        </m:sSub>
        <m:sSup>
          <m:sSupPr>
            <m:ctrlPr>
              <w:rPr>
                <w:rFonts w:ascii="Cambria Math" w:eastAsiaTheme="minorEastAsia" w:hAnsi="Cambria Math" w:cs="Times New Roman"/>
                <w:i/>
                <w:sz w:val="24"/>
                <w:szCs w:val="24"/>
                <w:vertAlign w:val="subscript"/>
              </w:rPr>
            </m:ctrlPr>
          </m:sSupPr>
          <m:e>
            <m:d>
              <m:dPr>
                <m:ctrlPr>
                  <w:rPr>
                    <w:rFonts w:ascii="Cambria Math" w:eastAsiaTheme="minorEastAsia" w:hAnsi="Cambria Math" w:cs="Times New Roman"/>
                    <w:i/>
                    <w:sz w:val="24"/>
                    <w:szCs w:val="24"/>
                    <w:vertAlign w:val="subscript"/>
                  </w:rPr>
                </m:ctrlPr>
              </m:dPr>
              <m:e>
                <m:r>
                  <w:rPr>
                    <w:rFonts w:ascii="Cambria Math" w:eastAsiaTheme="minorEastAsia" w:hAnsi="Cambria Math" w:cs="Times New Roman"/>
                    <w:sz w:val="24"/>
                    <w:szCs w:val="24"/>
                    <w:vertAlign w:val="subscript"/>
                  </w:rPr>
                  <m:t>D/1000</m:t>
                </m:r>
              </m:e>
            </m:d>
          </m:e>
          <m:sup>
            <m:r>
              <w:rPr>
                <w:rFonts w:ascii="Cambria Math" w:eastAsiaTheme="minorEastAsia" w:hAnsi="Cambria Math" w:cs="Times New Roman"/>
                <w:sz w:val="24"/>
                <w:szCs w:val="24"/>
                <w:vertAlign w:val="subscript"/>
              </w:rPr>
              <m:t>2</m:t>
            </m:r>
          </m:sup>
        </m:sSup>
      </m:oMath>
    </w:p>
    <w:p w:rsidR="004A7DA7" w:rsidRDefault="004A7DA7" w:rsidP="004A7DA7">
      <w:pPr>
        <w:tabs>
          <w:tab w:val="left" w:pos="2552"/>
        </w:tabs>
        <w:autoSpaceDE w:val="0"/>
        <w:autoSpaceDN w:val="0"/>
        <w:adjustRightInd w:val="0"/>
        <w:spacing w:after="0" w:line="360" w:lineRule="auto"/>
        <w:ind w:left="567" w:hanging="567"/>
        <w:jc w:val="both"/>
        <w:rPr>
          <w:rFonts w:ascii="Times New Roman" w:eastAsiaTheme="minorEastAsia"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0,3116(</m:t>
            </m:r>
            <m:sSup>
              <m:sSupPr>
                <m:ctrlPr>
                  <w:rPr>
                    <w:rFonts w:ascii="Cambria Math" w:hAnsi="Cambria Math" w:cs="Times New Roman"/>
                    <w:i/>
                    <w:sz w:val="24"/>
                    <w:szCs w:val="24"/>
                  </w:rPr>
                </m:ctrlPr>
              </m:sSupPr>
              <m:e>
                <m:f>
                  <m:fPr>
                    <m:type m:val="lin"/>
                    <m:ctrlPr>
                      <w:rPr>
                        <w:rFonts w:ascii="Cambria Math" w:hAnsi="Cambria Math" w:cs="Times New Roman"/>
                        <w:i/>
                        <w:sz w:val="24"/>
                        <w:szCs w:val="24"/>
                      </w:rPr>
                    </m:ctrlPr>
                  </m:fPr>
                  <m:num>
                    <m:r>
                      <w:rPr>
                        <w:rFonts w:ascii="Cambria Math" w:hAnsi="Cambria Math" w:cs="Times New Roman"/>
                        <w:sz w:val="24"/>
                        <w:szCs w:val="24"/>
                      </w:rPr>
                      <m:t>D</m:t>
                    </m:r>
                  </m:num>
                  <m:den>
                    <m:r>
                      <w:rPr>
                        <w:rFonts w:ascii="Cambria Math" w:hAnsi="Cambria Math" w:cs="Times New Roman"/>
                        <w:sz w:val="24"/>
                        <w:szCs w:val="24"/>
                      </w:rPr>
                      <m:t>1000</m:t>
                    </m:r>
                  </m:den>
                </m:f>
                <m:r>
                  <w:rPr>
                    <w:rFonts w:ascii="Cambria Math" w:hAnsi="Cambria Math" w:cs="Times New Roman"/>
                    <w:sz w:val="24"/>
                    <w:szCs w:val="24"/>
                  </w:rPr>
                  <m:t>)</m:t>
                </m:r>
              </m:e>
              <m:sup>
                <m:f>
                  <m:fPr>
                    <m:type m:val="lin"/>
                    <m:ctrlPr>
                      <w:rPr>
                        <w:rFonts w:ascii="Cambria Math" w:hAnsi="Cambria Math" w:cs="Times New Roman"/>
                        <w:i/>
                        <w:sz w:val="24"/>
                        <w:szCs w:val="24"/>
                      </w:rPr>
                    </m:ctrlPr>
                  </m:fPr>
                  <m:num>
                    <m:r>
                      <w:rPr>
                        <w:rFonts w:ascii="Cambria Math" w:hAnsi="Cambria Math" w:cs="Times New Roman"/>
                        <w:sz w:val="24"/>
                        <w:szCs w:val="24"/>
                      </w:rPr>
                      <m:t>16</m:t>
                    </m:r>
                  </m:num>
                  <m:den>
                    <m:r>
                      <w:rPr>
                        <w:rFonts w:ascii="Cambria Math" w:hAnsi="Cambria Math" w:cs="Times New Roman"/>
                        <w:sz w:val="24"/>
                        <w:szCs w:val="24"/>
                      </w:rPr>
                      <m:t>3</m:t>
                    </m:r>
                  </m:den>
                </m:f>
              </m:sup>
            </m:sSup>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0,5</m:t>
                </m:r>
              </m:sup>
            </m:sSup>
          </m:num>
          <m:den>
            <m:r>
              <w:rPr>
                <w:rFonts w:ascii="Cambria Math" w:hAnsi="Cambria Math" w:cs="Times New Roman"/>
                <w:sz w:val="24"/>
                <w:szCs w:val="24"/>
              </w:rPr>
              <m:t>n</m:t>
            </m:r>
          </m:den>
        </m:f>
      </m:oMath>
      <w:r>
        <w:rPr>
          <w:rFonts w:ascii="Times New Roman" w:eastAsiaTheme="minorEastAsia" w:hAnsi="Times New Roman" w:cs="Times New Roman"/>
          <w:sz w:val="24"/>
          <w:szCs w:val="24"/>
        </w:rPr>
        <w:t xml:space="preserve"> ............................................(2)</w:t>
      </w:r>
    </w:p>
    <w:p w:rsidR="004A7DA7" w:rsidRDefault="004A7DA7" w:rsidP="004A7DA7">
      <w:pPr>
        <w:tabs>
          <w:tab w:val="left" w:pos="2552"/>
        </w:tabs>
        <w:autoSpaceDE w:val="0"/>
        <w:autoSpaceDN w:val="0"/>
        <w:adjustRightInd w:val="0"/>
        <w:spacing w:after="0" w:line="360" w:lineRule="auto"/>
        <w:ind w:left="2127" w:hanging="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ab/>
        <w:t>Kecepatan, V</w:t>
      </w:r>
      <w:r>
        <w:rPr>
          <w:rFonts w:ascii="Times New Roman" w:eastAsiaTheme="minorEastAsia" w:hAnsi="Times New Roman" w:cs="Times New Roman"/>
          <w:sz w:val="24"/>
          <w:szCs w:val="24"/>
          <w:vertAlign w:val="subscript"/>
        </w:rPr>
        <w:t>F</w:t>
      </w:r>
      <w:r>
        <w:rPr>
          <w:rFonts w:ascii="Times New Roman" w:eastAsiaTheme="minorEastAsia" w:hAnsi="Times New Roman" w:cs="Times New Roman"/>
          <w:sz w:val="24"/>
          <w:szCs w:val="24"/>
        </w:rPr>
        <w:t xml:space="preserve"> (m/dtk)</w:t>
      </w:r>
    </w:p>
    <w:p w:rsidR="004A7DA7" w:rsidRPr="001B5561" w:rsidRDefault="004A7DA7" w:rsidP="004A7DA7">
      <w:pPr>
        <w:tabs>
          <w:tab w:val="left" w:pos="2552"/>
        </w:tabs>
        <w:autoSpaceDE w:val="0"/>
        <w:autoSpaceDN w:val="0"/>
        <w:adjustRightInd w:val="0"/>
        <w:spacing w:after="0" w:line="360" w:lineRule="auto"/>
        <w:ind w:left="2127" w:hanging="284"/>
        <w:jc w:val="both"/>
        <w:rPr>
          <w:rFonts w:ascii="Times New Roman" w:hAnsi="Times New Roman" w:cs="Times New Roman"/>
          <w:sz w:val="24"/>
          <w:szCs w:val="24"/>
        </w:rPr>
      </w:pPr>
      <w:r>
        <w:rPr>
          <w:rFonts w:ascii="Times New Roman" w:eastAsiaTheme="minorEastAsia" w:hAnsi="Times New Roman" w:cs="Times New Roman"/>
          <w:sz w:val="24"/>
          <w:szCs w:val="24"/>
        </w:rPr>
        <w:tab/>
        <w:t>V</w:t>
      </w:r>
      <w:r>
        <w:rPr>
          <w:rFonts w:ascii="Times New Roman" w:eastAsiaTheme="minorEastAsia" w:hAnsi="Times New Roman" w:cs="Times New Roman"/>
          <w:sz w:val="24"/>
          <w:szCs w:val="24"/>
          <w:vertAlign w:val="subscript"/>
        </w:rPr>
        <w:t>f</w:t>
      </w:r>
      <w:r>
        <w:rPr>
          <w:rFonts w:ascii="Times New Roman" w:eastAsiaTheme="minorEastAsia" w:hAnsi="Times New Roman" w:cs="Times New Roman"/>
          <w:sz w:val="24"/>
          <w:szCs w:val="24"/>
          <w:vertAlign w:val="subscript"/>
        </w:rPr>
        <w:tab/>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0,397</m:t>
            </m:r>
          </m:num>
          <m:den>
            <m:r>
              <w:rPr>
                <w:rFonts w:ascii="Cambria Math" w:eastAsiaTheme="minorEastAsia" w:hAnsi="Cambria Math" w:cs="Times New Roman"/>
                <w:sz w:val="24"/>
                <w:szCs w:val="24"/>
              </w:rPr>
              <m:t>n</m:t>
            </m:r>
          </m:den>
        </m:f>
      </m:oMath>
      <w:r>
        <w:rPr>
          <w:rFonts w:ascii="Times New Roman" w:eastAsiaTheme="minorEastAsia" w:hAnsi="Times New Roman" w:cs="Times New Roman"/>
          <w:sz w:val="24"/>
          <w:szCs w:val="24"/>
        </w:rPr>
        <w:t xml:space="preserve"> (D/1000)</w:t>
      </w:r>
      <w:r>
        <w:rPr>
          <w:rFonts w:ascii="Times New Roman" w:eastAsiaTheme="minorEastAsia" w:hAnsi="Times New Roman" w:cs="Times New Roman"/>
          <w:sz w:val="24"/>
          <w:szCs w:val="24"/>
          <w:vertAlign w:val="superscript"/>
        </w:rPr>
        <w:t>2/3</w:t>
      </w:r>
      <w:r>
        <w:rPr>
          <w:rFonts w:ascii="Times New Roman" w:eastAsiaTheme="minorEastAsia" w:hAnsi="Times New Roman" w:cs="Times New Roman"/>
          <w:sz w:val="24"/>
          <w:szCs w:val="24"/>
        </w:rPr>
        <w:t xml:space="preserve"> S</w:t>
      </w:r>
      <w:r>
        <w:rPr>
          <w:rFonts w:ascii="Times New Roman" w:eastAsiaTheme="minorEastAsia" w:hAnsi="Times New Roman" w:cs="Times New Roman"/>
          <w:sz w:val="24"/>
          <w:szCs w:val="24"/>
          <w:vertAlign w:val="superscript"/>
        </w:rPr>
        <w:t>0,5</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1,2739</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f</m:t>
                </m:r>
              </m:sub>
            </m:sSub>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num>
                  <m:den>
                    <m:r>
                      <w:rPr>
                        <w:rFonts w:ascii="Cambria Math" w:eastAsiaTheme="minorEastAsia" w:hAnsi="Cambria Math" w:cs="Times New Roman"/>
                        <w:sz w:val="24"/>
                        <w:szCs w:val="24"/>
                      </w:rPr>
                      <m:t>1000</m:t>
                    </m:r>
                  </m:den>
                </m:f>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den>
        </m:f>
      </m:oMath>
      <w:r>
        <w:rPr>
          <w:rFonts w:ascii="Times New Roman" w:eastAsiaTheme="minorEastAsia" w:hAnsi="Times New Roman" w:cs="Times New Roman"/>
          <w:sz w:val="24"/>
          <w:szCs w:val="24"/>
        </w:rPr>
        <w:tab/>
      </w:r>
    </w:p>
    <w:p w:rsidR="004A7DA7" w:rsidRDefault="004A7DA7" w:rsidP="004A7DA7">
      <w:pPr>
        <w:tabs>
          <w:tab w:val="left" w:pos="255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(0,5313/n</w:t>
      </w:r>
      <w:r>
        <w:rPr>
          <w:rFonts w:ascii="Times New Roman" w:hAnsi="Times New Roman" w:cs="Times New Roman"/>
          <w:sz w:val="24"/>
          <w:szCs w:val="24"/>
          <w:vertAlign w:val="superscript"/>
        </w:rPr>
        <w:t>0,75</w:t>
      </w:r>
      <w:r>
        <w:rPr>
          <w:rFonts w:ascii="Times New Roman" w:hAnsi="Times New Roman" w:cs="Times New Roman"/>
          <w:sz w:val="24"/>
          <w:szCs w:val="24"/>
        </w:rPr>
        <w:t>) Q</w:t>
      </w:r>
      <w:r>
        <w:rPr>
          <w:rFonts w:ascii="Times New Roman" w:hAnsi="Times New Roman" w:cs="Times New Roman"/>
          <w:sz w:val="24"/>
          <w:szCs w:val="24"/>
          <w:vertAlign w:val="subscript"/>
        </w:rPr>
        <w:t>f</w:t>
      </w:r>
      <w:r>
        <w:rPr>
          <w:rFonts w:ascii="Times New Roman" w:hAnsi="Times New Roman" w:cs="Times New Roman"/>
          <w:sz w:val="24"/>
          <w:szCs w:val="24"/>
          <w:vertAlign w:val="superscript"/>
        </w:rPr>
        <w:t>0,75</w:t>
      </w:r>
      <w:r>
        <w:rPr>
          <w:rFonts w:ascii="Times New Roman" w:hAnsi="Times New Roman" w:cs="Times New Roman"/>
          <w:sz w:val="24"/>
          <w:szCs w:val="24"/>
        </w:rPr>
        <w:t>S</w:t>
      </w:r>
      <w:r>
        <w:rPr>
          <w:rFonts w:ascii="Times New Roman" w:hAnsi="Times New Roman" w:cs="Times New Roman"/>
          <w:sz w:val="24"/>
          <w:szCs w:val="24"/>
          <w:vertAlign w:val="superscript"/>
        </w:rPr>
        <w:t>3/8</w:t>
      </w:r>
      <w:r>
        <w:rPr>
          <w:rFonts w:ascii="Times New Roman" w:hAnsi="Times New Roman" w:cs="Times New Roman"/>
          <w:sz w:val="24"/>
          <w:szCs w:val="24"/>
        </w:rPr>
        <w:t>.......................................(3)</w:t>
      </w:r>
    </w:p>
    <w:p w:rsidR="004A7DA7" w:rsidRDefault="004A7DA7" w:rsidP="004A7DA7">
      <w:pPr>
        <w:tabs>
          <w:tab w:val="left" w:pos="1843"/>
          <w:tab w:val="left" w:pos="2127"/>
          <w:tab w:val="left" w:pos="255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c.</w:t>
      </w:r>
      <w:r>
        <w:rPr>
          <w:rFonts w:ascii="Times New Roman" w:hAnsi="Times New Roman" w:cs="Times New Roman"/>
          <w:sz w:val="24"/>
          <w:szCs w:val="24"/>
        </w:rPr>
        <w:tab/>
        <w:t>Kemiringan, S (m/m)</w:t>
      </w:r>
    </w:p>
    <w:p w:rsidR="004A7DA7" w:rsidRDefault="004A7DA7" w:rsidP="004A7DA7">
      <w:pPr>
        <w:tabs>
          <w:tab w:val="left" w:pos="1843"/>
          <w:tab w:val="left" w:pos="2127"/>
          <w:tab w:val="left" w:pos="2552"/>
        </w:tabs>
        <w:autoSpaceDE w:val="0"/>
        <w:autoSpaceDN w:val="0"/>
        <w:adjustRightInd w:val="0"/>
        <w:spacing w:after="0"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 xml:space="preserve">S = </w:t>
      </w:r>
      <m:oMath>
        <m:f>
          <m:fPr>
            <m:ctrlPr>
              <w:rPr>
                <w:rFonts w:ascii="Cambria Math" w:hAnsi="Cambria Math" w:cs="Times New Roman"/>
                <w:i/>
                <w:sz w:val="24"/>
                <w:szCs w:val="24"/>
              </w:rPr>
            </m:ctrlPr>
          </m:fPr>
          <m:num>
            <m:r>
              <w:rPr>
                <w:rFonts w:ascii="Cambria Math" w:hAnsi="Cambria Math" w:cs="Times New Roman"/>
                <w:sz w:val="24"/>
                <w:szCs w:val="24"/>
              </w:rPr>
              <m:t xml:space="preserve">10,3 L </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nQ</m:t>
                        </m:r>
                      </m:e>
                      <m:sub>
                        <m:r>
                          <w:rPr>
                            <w:rFonts w:ascii="Cambria Math" w:hAnsi="Cambria Math" w:cs="Times New Roman"/>
                            <w:sz w:val="24"/>
                            <w:szCs w:val="24"/>
                          </w:rPr>
                          <m:t>f</m:t>
                        </m:r>
                      </m:sub>
                    </m:sSub>
                  </m:e>
                </m:d>
              </m:e>
              <m:sup>
                <m:r>
                  <w:rPr>
                    <w:rFonts w:ascii="Cambria Math" w:hAnsi="Cambria Math" w:cs="Times New Roman"/>
                    <w:sz w:val="24"/>
                    <w:szCs w:val="24"/>
                  </w:rPr>
                  <m:t>2</m:t>
                </m:r>
              </m:sup>
            </m:sSup>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type m:val="lin"/>
                        <m:ctrlPr>
                          <w:rPr>
                            <w:rFonts w:ascii="Cambria Math" w:hAnsi="Cambria Math" w:cs="Times New Roman"/>
                            <w:i/>
                            <w:sz w:val="24"/>
                            <w:szCs w:val="24"/>
                          </w:rPr>
                        </m:ctrlPr>
                      </m:fPr>
                      <m:num>
                        <m:r>
                          <w:rPr>
                            <w:rFonts w:ascii="Cambria Math" w:hAnsi="Cambria Math" w:cs="Times New Roman"/>
                            <w:sz w:val="24"/>
                            <w:szCs w:val="24"/>
                          </w:rPr>
                          <m:t>D</m:t>
                        </m:r>
                      </m:num>
                      <m:den>
                        <m:r>
                          <w:rPr>
                            <w:rFonts w:ascii="Cambria Math" w:hAnsi="Cambria Math" w:cs="Times New Roman"/>
                            <w:sz w:val="24"/>
                            <w:szCs w:val="24"/>
                          </w:rPr>
                          <m:t>1000</m:t>
                        </m:r>
                      </m:den>
                    </m:f>
                  </m:e>
                </m:d>
              </m:e>
              <m:sup>
                <m:f>
                  <m:fPr>
                    <m:type m:val="lin"/>
                    <m:ctrlPr>
                      <w:rPr>
                        <w:rFonts w:ascii="Cambria Math" w:hAnsi="Cambria Math" w:cs="Times New Roman"/>
                        <w:i/>
                        <w:sz w:val="24"/>
                        <w:szCs w:val="24"/>
                      </w:rPr>
                    </m:ctrlPr>
                  </m:fPr>
                  <m:num>
                    <m:r>
                      <w:rPr>
                        <w:rFonts w:ascii="Cambria Math" w:hAnsi="Cambria Math" w:cs="Times New Roman"/>
                        <w:sz w:val="24"/>
                        <w:szCs w:val="24"/>
                      </w:rPr>
                      <m:t>16</m:t>
                    </m:r>
                  </m:num>
                  <m:den>
                    <m:r>
                      <w:rPr>
                        <w:rFonts w:ascii="Cambria Math" w:hAnsi="Cambria Math" w:cs="Times New Roman"/>
                        <w:sz w:val="24"/>
                        <w:szCs w:val="24"/>
                      </w:rPr>
                      <m:t>3</m:t>
                    </m:r>
                  </m:den>
                </m:f>
              </m:sup>
            </m:sSup>
          </m:den>
        </m:f>
      </m:oMath>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6,3448 </m:t>
            </m:r>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F</m:t>
                    </m:r>
                  </m:sub>
                </m:sSub>
              </m:e>
              <m:sup>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m:t>
                    </m:r>
                  </m:num>
                  <m:den>
                    <m:r>
                      <w:rPr>
                        <w:rFonts w:ascii="Cambria Math" w:eastAsiaTheme="minorEastAsia" w:hAnsi="Cambria Math" w:cs="Times New Roman"/>
                        <w:sz w:val="24"/>
                        <w:szCs w:val="24"/>
                      </w:rPr>
                      <m:t>3</m:t>
                    </m:r>
                  </m:den>
                </m:f>
              </m:sup>
            </m:sSup>
          </m:num>
          <m:den>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D/1000</m:t>
                        </m:r>
                      </m:e>
                    </m:d>
                    <m:r>
                      <w:rPr>
                        <w:rFonts w:ascii="Cambria Math" w:eastAsiaTheme="minorEastAsia" w:hAnsi="Cambria Math" w:cs="Times New Roman"/>
                        <w:sz w:val="24"/>
                        <w:szCs w:val="24"/>
                      </w:rPr>
                      <m:t>4</m:t>
                    </m:r>
                  </m:e>
                </m:d>
              </m:e>
              <m:sup>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3</m:t>
                    </m:r>
                  </m:den>
                </m:f>
              </m:sup>
            </m:sSup>
          </m:den>
        </m:f>
      </m:oMath>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5,4454</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e>
              <m:sup>
                <m:r>
                  <w:rPr>
                    <w:rFonts w:ascii="Cambria Math" w:eastAsiaTheme="minorEastAsia" w:hAnsi="Cambria Math" w:cs="Times New Roman"/>
                    <w:sz w:val="24"/>
                    <w:szCs w:val="24"/>
                  </w:rPr>
                  <m:t>2</m:t>
                </m:r>
              </m:sup>
            </m:sSup>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F</m:t>
                    </m:r>
                  </m:sub>
                </m:sSub>
              </m:e>
              <m:sup>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m:t>
                    </m:r>
                  </m:num>
                  <m:den>
                    <m:r>
                      <w:rPr>
                        <w:rFonts w:ascii="Cambria Math" w:eastAsiaTheme="minorEastAsia" w:hAnsi="Cambria Math" w:cs="Times New Roman"/>
                        <w:sz w:val="24"/>
                        <w:szCs w:val="24"/>
                      </w:rPr>
                      <m:t>3</m:t>
                    </m:r>
                  </m:den>
                </m:f>
              </m:sup>
            </m:sSup>
          </m:num>
          <m:den>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F</m:t>
                    </m:r>
                  </m:sub>
                </m:sSub>
              </m:e>
              <m:sup>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sup>
            </m:sSup>
          </m:den>
        </m:f>
      </m:oMath>
      <w:r>
        <w:rPr>
          <w:rFonts w:ascii="Times New Roman" w:eastAsiaTheme="minorEastAsia" w:hAnsi="Times New Roman" w:cs="Times New Roman"/>
          <w:sz w:val="24"/>
          <w:szCs w:val="24"/>
        </w:rPr>
        <w:t xml:space="preserve"> ...............(4)</w:t>
      </w:r>
    </w:p>
    <w:p w:rsidR="004A7DA7" w:rsidRPr="0018304C" w:rsidRDefault="004A7DA7" w:rsidP="004A7DA7">
      <w:pPr>
        <w:tabs>
          <w:tab w:val="left" w:pos="1843"/>
          <w:tab w:val="left" w:pos="2127"/>
          <w:tab w:val="left" w:pos="2552"/>
        </w:tabs>
        <w:autoSpaceDE w:val="0"/>
        <w:autoSpaceDN w:val="0"/>
        <w:adjustRightInd w:val="0"/>
        <w:spacing w:after="0" w:line="360" w:lineRule="auto"/>
        <w:jc w:val="both"/>
        <w:rPr>
          <w:rFonts w:ascii="Times New Roman" w:hAnsi="Times New Roman" w:cs="Times New Roman"/>
          <w:sz w:val="24"/>
          <w:szCs w:val="24"/>
        </w:rPr>
      </w:pPr>
      <w:r>
        <w:rPr>
          <w:rFonts w:ascii="Times New Roman" w:eastAsiaTheme="minorEastAsia" w:hAnsi="Times New Roman" w:cs="Times New Roman"/>
          <w:sz w:val="24"/>
          <w:szCs w:val="24"/>
        </w:rPr>
        <w:tab/>
        <w:t>d.</w:t>
      </w:r>
      <w:r>
        <w:rPr>
          <w:rFonts w:ascii="Times New Roman" w:eastAsiaTheme="minorEastAsia" w:hAnsi="Times New Roman" w:cs="Times New Roman"/>
          <w:sz w:val="24"/>
          <w:szCs w:val="24"/>
        </w:rPr>
        <w:tab/>
        <w:t>Diameter, D (mm)</w:t>
      </w:r>
    </w:p>
    <w:p w:rsidR="004A7DA7" w:rsidRPr="001B5561" w:rsidRDefault="004A7DA7" w:rsidP="004A7DA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D = </w:t>
      </w:r>
      <m:oMath>
        <m:f>
          <m:fPr>
            <m:ctrlPr>
              <w:rPr>
                <w:rFonts w:ascii="Cambria Math" w:hAnsi="Cambria Math" w:cs="Times New Roman"/>
                <w:i/>
                <w:sz w:val="24"/>
                <w:szCs w:val="24"/>
              </w:rPr>
            </m:ctrlPr>
          </m:fPr>
          <m:num>
            <m:r>
              <w:rPr>
                <w:rFonts w:ascii="Cambria Math" w:hAnsi="Cambria Math" w:cs="Times New Roman"/>
                <w:sz w:val="24"/>
                <w:szCs w:val="24"/>
              </w:rPr>
              <m:t>1,5485</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n</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F</m:t>
                        </m:r>
                      </m:sub>
                    </m:sSub>
                  </m:e>
                </m:d>
              </m:e>
              <m:sup>
                <m:f>
                  <m:fPr>
                    <m:type m:val="lin"/>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8</m:t>
                    </m:r>
                  </m:den>
                </m:f>
              </m:sup>
            </m:sSup>
          </m:num>
          <m:den>
            <m:sSup>
              <m:sSupPr>
                <m:ctrlPr>
                  <w:rPr>
                    <w:rFonts w:ascii="Cambria Math" w:hAnsi="Cambria Math" w:cs="Times New Roman"/>
                    <w:i/>
                    <w:sz w:val="24"/>
                    <w:szCs w:val="24"/>
                  </w:rPr>
                </m:ctrlPr>
              </m:sSupPr>
              <m:e>
                <m:r>
                  <w:rPr>
                    <w:rFonts w:ascii="Cambria Math" w:hAnsi="Cambria Math" w:cs="Times New Roman"/>
                    <w:sz w:val="24"/>
                    <w:szCs w:val="24"/>
                  </w:rPr>
                  <m:t>S</m:t>
                </m:r>
              </m:e>
              <m:sup>
                <m:f>
                  <m:fPr>
                    <m:type m:val="lin"/>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16</m:t>
                    </m:r>
                  </m:den>
                </m:f>
              </m:sup>
            </m:sSup>
          </m:den>
        </m:f>
      </m:oMath>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1,1287 </m:t>
            </m:r>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F</m:t>
                    </m:r>
                  </m:sub>
                </m:sSub>
              </m:e>
              <m:sup>
                <m:r>
                  <w:rPr>
                    <w:rFonts w:ascii="Cambria Math" w:eastAsiaTheme="minorEastAsia" w:hAnsi="Cambria Math" w:cs="Times New Roman"/>
                    <w:sz w:val="24"/>
                    <w:szCs w:val="24"/>
                  </w:rPr>
                  <m:t>0,5</m:t>
                </m:r>
              </m:sup>
            </m:sSup>
          </m:num>
          <m:den>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F</m:t>
                    </m:r>
                  </m:sub>
                </m:sSub>
              </m:e>
              <m:sup>
                <m:r>
                  <w:rPr>
                    <w:rFonts w:ascii="Cambria Math" w:eastAsiaTheme="minorEastAsia" w:hAnsi="Cambria Math" w:cs="Times New Roman"/>
                    <w:sz w:val="24"/>
                    <w:szCs w:val="24"/>
                  </w:rPr>
                  <m:t>0,5</m:t>
                </m:r>
              </m:sup>
            </m:sSup>
          </m:den>
        </m:f>
      </m:oMath>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3,9977</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e>
              <m:sup>
                <m:r>
                  <w:rPr>
                    <w:rFonts w:ascii="Cambria Math" w:eastAsiaTheme="minorEastAsia" w:hAnsi="Cambria Math" w:cs="Times New Roman"/>
                    <w:sz w:val="24"/>
                    <w:szCs w:val="24"/>
                  </w:rPr>
                  <m:t>1,5</m:t>
                </m:r>
              </m:sup>
            </m:sSup>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F</m:t>
                    </m:r>
                  </m:sub>
                </m:sSub>
              </m:e>
              <m:sup>
                <m:r>
                  <w:rPr>
                    <w:rFonts w:ascii="Cambria Math" w:eastAsiaTheme="minorEastAsia" w:hAnsi="Cambria Math" w:cs="Times New Roman"/>
                    <w:sz w:val="24"/>
                    <w:szCs w:val="24"/>
                  </w:rPr>
                  <m:t>1,5</m:t>
                </m:r>
              </m:sup>
            </m:sSup>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0,75</m:t>
                </m:r>
              </m:sup>
            </m:sSup>
          </m:den>
        </m:f>
      </m:oMath>
      <w:r>
        <w:rPr>
          <w:rFonts w:ascii="Times New Roman" w:eastAsiaTheme="minorEastAsia" w:hAnsi="Times New Roman" w:cs="Times New Roman"/>
          <w:sz w:val="24"/>
          <w:szCs w:val="24"/>
        </w:rPr>
        <w:t xml:space="preserve"> ..............(5)</w:t>
      </w:r>
    </w:p>
    <w:p w:rsidR="004A7DA7" w:rsidRDefault="004A7DA7" w:rsidP="004A7DA7">
      <w:pPr>
        <w:autoSpaceDE w:val="0"/>
        <w:autoSpaceDN w:val="0"/>
        <w:adjustRightInd w:val="0"/>
        <w:spacing w:after="0" w:line="360" w:lineRule="auto"/>
        <w:ind w:left="1843"/>
        <w:jc w:val="both"/>
        <w:rPr>
          <w:rFonts w:ascii="Times New Roman" w:hAnsi="Times New Roman" w:cs="Times New Roman"/>
          <w:sz w:val="24"/>
          <w:szCs w:val="24"/>
        </w:rPr>
      </w:pPr>
      <w:r>
        <w:rPr>
          <w:rFonts w:ascii="Times New Roman" w:hAnsi="Times New Roman" w:cs="Times New Roman"/>
          <w:sz w:val="24"/>
          <w:szCs w:val="24"/>
        </w:rPr>
        <w:t>Pemakaian formula-formula diatas dapat juga dengan menggunakan Nomogram untuk berbagai koefisien Manning.</w:t>
      </w:r>
    </w:p>
    <w:p w:rsidR="004A7DA7" w:rsidRDefault="004A7DA7" w:rsidP="004A7DA7">
      <w:pPr>
        <w:autoSpaceDE w:val="0"/>
        <w:autoSpaceDN w:val="0"/>
        <w:adjustRightInd w:val="0"/>
        <w:spacing w:after="0" w:line="360" w:lineRule="auto"/>
        <w:jc w:val="both"/>
        <w:rPr>
          <w:rFonts w:ascii="Times New Roman" w:hAnsi="Times New Roman" w:cs="Times New Roman"/>
          <w:sz w:val="24"/>
          <w:szCs w:val="24"/>
        </w:rPr>
      </w:pPr>
    </w:p>
    <w:p w:rsidR="004A7DA7" w:rsidRPr="00073190" w:rsidRDefault="004A7DA7" w:rsidP="004A7DA7">
      <w:pPr>
        <w:autoSpaceDE w:val="0"/>
        <w:autoSpaceDN w:val="0"/>
        <w:adjustRightInd w:val="0"/>
        <w:spacing w:after="0" w:line="360" w:lineRule="auto"/>
        <w:ind w:left="1985" w:hanging="284"/>
        <w:jc w:val="both"/>
        <w:rPr>
          <w:rFonts w:ascii="Times New Roman" w:hAnsi="Times New Roman" w:cs="Times New Roman"/>
          <w:sz w:val="24"/>
          <w:szCs w:val="24"/>
        </w:rPr>
      </w:pPr>
      <w:r w:rsidRPr="00073190">
        <w:rPr>
          <w:rFonts w:ascii="Times New Roman" w:hAnsi="Times New Roman" w:cs="Times New Roman"/>
          <w:sz w:val="24"/>
          <w:szCs w:val="24"/>
        </w:rPr>
        <w:t>3.</w:t>
      </w:r>
      <w:r>
        <w:rPr>
          <w:rFonts w:ascii="Times New Roman" w:hAnsi="Times New Roman" w:cs="Times New Roman"/>
          <w:sz w:val="24"/>
          <w:szCs w:val="24"/>
        </w:rPr>
        <w:tab/>
      </w:r>
      <w:r w:rsidRPr="00073190">
        <w:rPr>
          <w:rFonts w:ascii="Times New Roman" w:hAnsi="Times New Roman" w:cs="Times New Roman"/>
          <w:sz w:val="24"/>
          <w:szCs w:val="24"/>
        </w:rPr>
        <w:t>Pengaliran di dalam pipa air limbah adalah pengaliran secara gravitasi (tidakbertekanan), kecuali pada bangunan perlintasan (sifon) dan bila ada pemompaan.</w:t>
      </w:r>
    </w:p>
    <w:p w:rsidR="004A7DA7" w:rsidRPr="00073190" w:rsidRDefault="004A7DA7" w:rsidP="004A7DA7">
      <w:pPr>
        <w:autoSpaceDE w:val="0"/>
        <w:autoSpaceDN w:val="0"/>
        <w:adjustRightInd w:val="0"/>
        <w:spacing w:after="0" w:line="360" w:lineRule="auto"/>
        <w:ind w:left="1985" w:hanging="284"/>
        <w:jc w:val="both"/>
        <w:rPr>
          <w:rFonts w:ascii="Times New Roman" w:hAnsi="Times New Roman" w:cs="Times New Roman"/>
          <w:sz w:val="24"/>
          <w:szCs w:val="24"/>
        </w:rPr>
      </w:pPr>
      <w:r w:rsidRPr="00073190">
        <w:rPr>
          <w:rFonts w:ascii="Times New Roman" w:hAnsi="Times New Roman" w:cs="Times New Roman"/>
          <w:sz w:val="24"/>
          <w:szCs w:val="24"/>
        </w:rPr>
        <w:t xml:space="preserve">4. </w:t>
      </w:r>
      <w:r>
        <w:rPr>
          <w:rFonts w:ascii="Times New Roman" w:hAnsi="Times New Roman" w:cs="Times New Roman"/>
          <w:sz w:val="24"/>
          <w:szCs w:val="24"/>
        </w:rPr>
        <w:tab/>
      </w:r>
      <w:r w:rsidRPr="00073190">
        <w:rPr>
          <w:rFonts w:ascii="Times New Roman" w:hAnsi="Times New Roman" w:cs="Times New Roman"/>
          <w:sz w:val="24"/>
          <w:szCs w:val="24"/>
        </w:rPr>
        <w:t xml:space="preserve">Pada pengaliran secara gravitasi air limbah hanya mengisi penampang pipa dengankedalaman air hingga &lt; (70 – 80) % terhadap diameter pipa, atau debit puncak =(70 – 80) % terhadap debit penuh atau </w:t>
      </w:r>
      <w:r w:rsidRPr="00073190">
        <w:rPr>
          <w:rFonts w:ascii="Times New Roman" w:hAnsi="Times New Roman" w:cs="Times New Roman"/>
          <w:i/>
          <w:iCs/>
          <w:sz w:val="24"/>
          <w:szCs w:val="24"/>
        </w:rPr>
        <w:t xml:space="preserve">allowance </w:t>
      </w:r>
      <w:r w:rsidRPr="00073190">
        <w:rPr>
          <w:rFonts w:ascii="Times New Roman" w:hAnsi="Times New Roman" w:cs="Times New Roman"/>
          <w:sz w:val="24"/>
          <w:szCs w:val="24"/>
        </w:rPr>
        <w:t>= (20 – 30) %.</w:t>
      </w:r>
    </w:p>
    <w:p w:rsidR="004A7DA7" w:rsidRPr="00073190" w:rsidRDefault="004A7DA7" w:rsidP="004A7DA7">
      <w:pPr>
        <w:autoSpaceDE w:val="0"/>
        <w:autoSpaceDN w:val="0"/>
        <w:adjustRightInd w:val="0"/>
        <w:spacing w:after="0" w:line="360" w:lineRule="auto"/>
        <w:ind w:left="1985" w:hanging="284"/>
        <w:jc w:val="both"/>
        <w:rPr>
          <w:rFonts w:ascii="Times New Roman" w:hAnsi="Times New Roman" w:cs="Times New Roman"/>
          <w:sz w:val="24"/>
          <w:szCs w:val="24"/>
        </w:rPr>
      </w:pPr>
      <w:r w:rsidRPr="00073190">
        <w:rPr>
          <w:rFonts w:ascii="Times New Roman" w:hAnsi="Times New Roman" w:cs="Times New Roman"/>
          <w:sz w:val="24"/>
          <w:szCs w:val="24"/>
        </w:rPr>
        <w:t xml:space="preserve">5. </w:t>
      </w:r>
      <w:r>
        <w:rPr>
          <w:rFonts w:ascii="Times New Roman" w:hAnsi="Times New Roman" w:cs="Times New Roman"/>
          <w:sz w:val="24"/>
          <w:szCs w:val="24"/>
        </w:rPr>
        <w:tab/>
      </w:r>
      <w:r w:rsidRPr="00073190">
        <w:rPr>
          <w:rFonts w:ascii="Times New Roman" w:hAnsi="Times New Roman" w:cs="Times New Roman"/>
          <w:sz w:val="24"/>
          <w:szCs w:val="24"/>
        </w:rPr>
        <w:t xml:space="preserve">Dari hasil perhitungan debit puncak (dengan infiltrasi) pada 5.4. no. 6, maka debitpenuh yang diperoleh sebesar: </w:t>
      </w:r>
      <w:r w:rsidRPr="00073190">
        <w:rPr>
          <w:rFonts w:ascii="Times New Roman" w:hAnsi="Times New Roman" w:cs="Times New Roman"/>
          <w:b/>
          <w:bCs/>
          <w:sz w:val="24"/>
          <w:szCs w:val="24"/>
        </w:rPr>
        <w:t xml:space="preserve">QF </w:t>
      </w:r>
      <w:r w:rsidRPr="00073190">
        <w:rPr>
          <w:rFonts w:ascii="Times New Roman" w:hAnsi="Times New Roman" w:cs="Times New Roman"/>
          <w:sz w:val="24"/>
          <w:szCs w:val="24"/>
        </w:rPr>
        <w:t xml:space="preserve">= QP + </w:t>
      </w:r>
      <w:r w:rsidRPr="00073190">
        <w:rPr>
          <w:rFonts w:ascii="Times New Roman" w:hAnsi="Times New Roman" w:cs="Times New Roman"/>
          <w:i/>
          <w:iCs/>
          <w:sz w:val="24"/>
          <w:szCs w:val="24"/>
        </w:rPr>
        <w:t>allowance</w:t>
      </w:r>
      <w:r w:rsidRPr="00073190">
        <w:rPr>
          <w:rFonts w:ascii="Times New Roman" w:hAnsi="Times New Roman" w:cs="Times New Roman"/>
          <w:sz w:val="24"/>
          <w:szCs w:val="24"/>
        </w:rPr>
        <w:t>.</w:t>
      </w:r>
    </w:p>
    <w:p w:rsidR="004A7DA7" w:rsidRDefault="004A7DA7" w:rsidP="004A7DA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57216" behindDoc="0" locked="0" layoutInCell="1" allowOverlap="1" wp14:anchorId="5427EC69" wp14:editId="1AA54F4A">
            <wp:simplePos x="0" y="0"/>
            <wp:positionH relativeFrom="column">
              <wp:posOffset>1296035</wp:posOffset>
            </wp:positionH>
            <wp:positionV relativeFrom="paragraph">
              <wp:posOffset>137160</wp:posOffset>
            </wp:positionV>
            <wp:extent cx="4329666" cy="1380624"/>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l="10441" t="45401" r="62482" b="40652"/>
                    <a:stretch>
                      <a:fillRect/>
                    </a:stretch>
                  </pic:blipFill>
                  <pic:spPr bwMode="auto">
                    <a:xfrm>
                      <a:off x="0" y="0"/>
                      <a:ext cx="4329666" cy="1380624"/>
                    </a:xfrm>
                    <a:prstGeom prst="rect">
                      <a:avLst/>
                    </a:prstGeom>
                    <a:noFill/>
                    <a:ln w="9525">
                      <a:noFill/>
                      <a:miter lim="800000"/>
                      <a:headEnd/>
                      <a:tailEnd/>
                    </a:ln>
                  </pic:spPr>
                </pic:pic>
              </a:graphicData>
            </a:graphic>
          </wp:anchor>
        </w:drawing>
      </w:r>
    </w:p>
    <w:p w:rsidR="004A7DA7" w:rsidRDefault="004A7DA7" w:rsidP="004A7DA7">
      <w:pPr>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autoSpaceDE w:val="0"/>
        <w:autoSpaceDN w:val="0"/>
        <w:adjustRightInd w:val="0"/>
        <w:spacing w:after="0" w:line="360" w:lineRule="auto"/>
        <w:jc w:val="both"/>
        <w:rPr>
          <w:rFonts w:ascii="Times New Roman" w:hAnsi="Times New Roman" w:cs="Times New Roman"/>
          <w:sz w:val="24"/>
          <w:szCs w:val="24"/>
        </w:rPr>
      </w:pPr>
    </w:p>
    <w:p w:rsidR="004A7DA7" w:rsidRPr="001B5561" w:rsidRDefault="004A7DA7" w:rsidP="004A7DA7">
      <w:pPr>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autoSpaceDE w:val="0"/>
        <w:autoSpaceDN w:val="0"/>
        <w:adjustRightInd w:val="0"/>
        <w:spacing w:after="0" w:line="360" w:lineRule="auto"/>
        <w:ind w:left="567" w:hanging="567"/>
        <w:jc w:val="both"/>
        <w:rPr>
          <w:rFonts w:ascii="Times New Roman" w:hAnsi="Times New Roman" w:cs="Times New Roman"/>
          <w:b/>
          <w:bCs/>
          <w:sz w:val="24"/>
          <w:szCs w:val="24"/>
        </w:rPr>
      </w:pPr>
    </w:p>
    <w:p w:rsidR="004A7DA7" w:rsidRPr="00073190" w:rsidRDefault="004A7DA7" w:rsidP="004A7DA7">
      <w:pPr>
        <w:autoSpaceDE w:val="0"/>
        <w:autoSpaceDN w:val="0"/>
        <w:adjustRightInd w:val="0"/>
        <w:spacing w:after="0" w:line="360" w:lineRule="auto"/>
        <w:ind w:left="1985" w:hanging="284"/>
        <w:jc w:val="both"/>
        <w:rPr>
          <w:rFonts w:ascii="Times New Roman" w:hAnsi="Times New Roman" w:cs="Times New Roman"/>
          <w:bCs/>
          <w:sz w:val="24"/>
          <w:szCs w:val="24"/>
        </w:rPr>
      </w:pPr>
      <w:r>
        <w:rPr>
          <w:rFonts w:ascii="Times New Roman" w:hAnsi="Times New Roman" w:cs="Times New Roman"/>
          <w:bCs/>
          <w:sz w:val="24"/>
          <w:szCs w:val="24"/>
        </w:rPr>
        <w:t>6.</w:t>
      </w:r>
      <w:r>
        <w:rPr>
          <w:rFonts w:ascii="Times New Roman" w:hAnsi="Times New Roman" w:cs="Times New Roman"/>
          <w:bCs/>
          <w:sz w:val="24"/>
          <w:szCs w:val="24"/>
        </w:rPr>
        <w:tab/>
      </w:r>
      <w:r w:rsidRPr="00073190">
        <w:rPr>
          <w:rFonts w:ascii="Times New Roman" w:hAnsi="Times New Roman" w:cs="Times New Roman"/>
          <w:bCs/>
          <w:sz w:val="24"/>
          <w:szCs w:val="24"/>
        </w:rPr>
        <w:t xml:space="preserve">Dari data kemiringan pipa rencana (S) dan debit penuh </w:t>
      </w:r>
      <w:r w:rsidRPr="00073190">
        <w:rPr>
          <w:rFonts w:ascii="TimesNewRomanPSMT" w:hAnsi="TimesNewRomanPSMT" w:cs="TimesNewRomanPSMT"/>
          <w:sz w:val="24"/>
          <w:szCs w:val="24"/>
        </w:rPr>
        <w:t>(QF) dengan menggunakan formula (3) dan (1) di atas dapat dihitung diameter (D) dan kecepatan pipa</w:t>
      </w:r>
      <w:r>
        <w:rPr>
          <w:rFonts w:ascii="TimesNewRomanPSMT" w:hAnsi="TimesNewRomanPSMT" w:cs="TimesNewRomanPSMT"/>
          <w:sz w:val="24"/>
          <w:szCs w:val="24"/>
        </w:rPr>
        <w:t xml:space="preserve"> (Vp)</w:t>
      </w:r>
    </w:p>
    <w:p w:rsidR="004A7DA7" w:rsidRDefault="004A7DA7" w:rsidP="004A7DA7">
      <w:pPr>
        <w:autoSpaceDE w:val="0"/>
        <w:autoSpaceDN w:val="0"/>
        <w:adjustRightInd w:val="0"/>
        <w:spacing w:after="0" w:line="360" w:lineRule="auto"/>
        <w:ind w:left="1985" w:hanging="284"/>
        <w:jc w:val="both"/>
        <w:rPr>
          <w:rFonts w:ascii="Times New Roman" w:hAnsi="Times New Roman" w:cs="Times New Roman"/>
          <w:b/>
          <w:bCs/>
          <w:sz w:val="24"/>
          <w:szCs w:val="24"/>
        </w:rPr>
      </w:pPr>
      <w:r>
        <w:rPr>
          <w:rFonts w:ascii="TimesNewRomanPSMT" w:hAnsi="TimesNewRomanPSMT" w:cs="TimesNewRomanPSMT"/>
        </w:rPr>
        <w:t>7.</w:t>
      </w:r>
      <w:r>
        <w:rPr>
          <w:rFonts w:ascii="TimesNewRomanPSMT" w:hAnsi="TimesNewRomanPSMT" w:cs="TimesNewRomanPSMT"/>
        </w:rPr>
        <w:tab/>
      </w:r>
      <w:r w:rsidRPr="00073190">
        <w:rPr>
          <w:rFonts w:ascii="Times New Roman" w:hAnsi="Times New Roman" w:cs="Times New Roman"/>
          <w:sz w:val="24"/>
          <w:szCs w:val="24"/>
        </w:rPr>
        <w:t xml:space="preserve"> v/VF dan d/D dihitung dengan formula</w:t>
      </w:r>
    </w:p>
    <w:p w:rsidR="004A7DA7" w:rsidRDefault="004A7DA7" w:rsidP="004A7DA7">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eastAsia="id-ID"/>
        </w:rPr>
        <w:drawing>
          <wp:anchor distT="0" distB="0" distL="114300" distR="114300" simplePos="0" relativeHeight="251658240" behindDoc="0" locked="0" layoutInCell="1" allowOverlap="1" wp14:anchorId="52DF86E0" wp14:editId="644613AB">
            <wp:simplePos x="0" y="0"/>
            <wp:positionH relativeFrom="column">
              <wp:posOffset>678815</wp:posOffset>
            </wp:positionH>
            <wp:positionV relativeFrom="paragraph">
              <wp:posOffset>126793</wp:posOffset>
            </wp:positionV>
            <wp:extent cx="5347852" cy="1605516"/>
            <wp:effectExtent l="0" t="0" r="571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l="7468" t="35608" r="59143" b="44214"/>
                    <a:stretch>
                      <a:fillRect/>
                    </a:stretch>
                  </pic:blipFill>
                  <pic:spPr bwMode="auto">
                    <a:xfrm>
                      <a:off x="0" y="0"/>
                      <a:ext cx="5347852" cy="1605516"/>
                    </a:xfrm>
                    <a:prstGeom prst="rect">
                      <a:avLst/>
                    </a:prstGeom>
                    <a:noFill/>
                    <a:ln w="9525">
                      <a:noFill/>
                      <a:miter lim="800000"/>
                      <a:headEnd/>
                      <a:tailEnd/>
                    </a:ln>
                  </pic:spPr>
                </pic:pic>
              </a:graphicData>
            </a:graphic>
          </wp:anchor>
        </w:drawing>
      </w:r>
    </w:p>
    <w:p w:rsidR="004A7DA7" w:rsidRDefault="004A7DA7" w:rsidP="004A7DA7">
      <w:pPr>
        <w:autoSpaceDE w:val="0"/>
        <w:autoSpaceDN w:val="0"/>
        <w:adjustRightInd w:val="0"/>
        <w:spacing w:after="0" w:line="360" w:lineRule="auto"/>
        <w:jc w:val="both"/>
        <w:rPr>
          <w:rFonts w:ascii="Times New Roman" w:hAnsi="Times New Roman" w:cs="Times New Roman"/>
          <w:b/>
          <w:bCs/>
          <w:sz w:val="24"/>
          <w:szCs w:val="24"/>
        </w:rPr>
      </w:pPr>
    </w:p>
    <w:p w:rsidR="004A7DA7" w:rsidRDefault="004A7DA7" w:rsidP="004A7DA7">
      <w:pPr>
        <w:autoSpaceDE w:val="0"/>
        <w:autoSpaceDN w:val="0"/>
        <w:adjustRightInd w:val="0"/>
        <w:spacing w:after="0" w:line="360" w:lineRule="auto"/>
        <w:jc w:val="both"/>
        <w:rPr>
          <w:rFonts w:ascii="Times New Roman" w:hAnsi="Times New Roman" w:cs="Times New Roman"/>
          <w:b/>
          <w:bCs/>
          <w:sz w:val="24"/>
          <w:szCs w:val="24"/>
        </w:rPr>
      </w:pPr>
    </w:p>
    <w:p w:rsidR="004A7DA7" w:rsidRDefault="004A7DA7" w:rsidP="004A7DA7">
      <w:pPr>
        <w:autoSpaceDE w:val="0"/>
        <w:autoSpaceDN w:val="0"/>
        <w:adjustRightInd w:val="0"/>
        <w:spacing w:after="0" w:line="360" w:lineRule="auto"/>
        <w:jc w:val="both"/>
        <w:rPr>
          <w:rFonts w:ascii="Times New Roman" w:hAnsi="Times New Roman" w:cs="Times New Roman"/>
          <w:b/>
          <w:bCs/>
          <w:sz w:val="24"/>
          <w:szCs w:val="24"/>
        </w:rPr>
      </w:pPr>
    </w:p>
    <w:p w:rsidR="004A7DA7" w:rsidRDefault="004A7DA7" w:rsidP="004A7DA7">
      <w:pPr>
        <w:autoSpaceDE w:val="0"/>
        <w:autoSpaceDN w:val="0"/>
        <w:adjustRightInd w:val="0"/>
        <w:spacing w:after="0" w:line="360" w:lineRule="auto"/>
        <w:jc w:val="both"/>
        <w:rPr>
          <w:rFonts w:ascii="Times New Roman" w:hAnsi="Times New Roman" w:cs="Times New Roman"/>
          <w:b/>
          <w:bCs/>
          <w:sz w:val="24"/>
          <w:szCs w:val="24"/>
        </w:rPr>
      </w:pPr>
    </w:p>
    <w:p w:rsidR="004A7DA7" w:rsidRDefault="004A7DA7" w:rsidP="004A7DA7">
      <w:pPr>
        <w:autoSpaceDE w:val="0"/>
        <w:autoSpaceDN w:val="0"/>
        <w:adjustRightInd w:val="0"/>
        <w:spacing w:after="0" w:line="360" w:lineRule="auto"/>
        <w:jc w:val="both"/>
        <w:rPr>
          <w:rFonts w:ascii="Times New Roman" w:hAnsi="Times New Roman" w:cs="Times New Roman"/>
          <w:b/>
          <w:bCs/>
          <w:sz w:val="24"/>
          <w:szCs w:val="24"/>
        </w:rPr>
      </w:pPr>
    </w:p>
    <w:p w:rsidR="004A7DA7" w:rsidRDefault="004A7DA7" w:rsidP="004A7DA7">
      <w:pPr>
        <w:autoSpaceDE w:val="0"/>
        <w:autoSpaceDN w:val="0"/>
        <w:adjustRightInd w:val="0"/>
        <w:spacing w:after="0" w:line="360" w:lineRule="auto"/>
        <w:jc w:val="both"/>
        <w:rPr>
          <w:rFonts w:ascii="Times New Roman" w:hAnsi="Times New Roman" w:cs="Times New Roman"/>
          <w:b/>
          <w:bCs/>
          <w:sz w:val="24"/>
          <w:szCs w:val="24"/>
        </w:rPr>
      </w:pPr>
    </w:p>
    <w:p w:rsidR="004A7DA7" w:rsidRDefault="004A7DA7" w:rsidP="004A7DA7">
      <w:pPr>
        <w:pStyle w:val="BodyTextIndent2"/>
        <w:ind w:left="1843" w:hanging="283"/>
        <w:rPr>
          <w:lang w:val="id-ID"/>
        </w:rPr>
      </w:pPr>
    </w:p>
    <w:p w:rsidR="004A7DA7" w:rsidRDefault="004A7DA7" w:rsidP="004A7DA7">
      <w:pPr>
        <w:pStyle w:val="BodyTextIndent2"/>
        <w:ind w:left="1843" w:hanging="283"/>
        <w:rPr>
          <w:lang w:val="id-ID"/>
        </w:rPr>
      </w:pPr>
    </w:p>
    <w:p w:rsidR="004A7DA7" w:rsidRDefault="004A7DA7" w:rsidP="004A7DA7">
      <w:pPr>
        <w:pStyle w:val="BodyTextIndent2"/>
        <w:ind w:left="1843" w:hanging="283"/>
        <w:rPr>
          <w:lang w:val="id-ID"/>
        </w:rPr>
      </w:pPr>
    </w:p>
    <w:p w:rsidR="004A7DA7" w:rsidRDefault="004A7DA7" w:rsidP="004A7DA7">
      <w:pPr>
        <w:pStyle w:val="BodyTextIndent2"/>
        <w:ind w:left="1843" w:hanging="283"/>
        <w:rPr>
          <w:lang w:val="id-ID"/>
        </w:rPr>
      </w:pPr>
    </w:p>
    <w:p w:rsidR="004A7DA7" w:rsidRDefault="004A7DA7" w:rsidP="004A7DA7">
      <w:pPr>
        <w:pStyle w:val="BodyTextIndent2"/>
        <w:ind w:left="1843" w:hanging="283"/>
        <w:rPr>
          <w:lang w:val="id-ID"/>
        </w:rPr>
      </w:pPr>
    </w:p>
    <w:p w:rsidR="004A7DA7" w:rsidRDefault="004A7DA7" w:rsidP="004A7DA7">
      <w:pPr>
        <w:pStyle w:val="BodyTextIndent2"/>
        <w:ind w:firstLine="0"/>
        <w:rPr>
          <w:b/>
          <w:lang w:val="id-ID"/>
        </w:rPr>
      </w:pPr>
      <w:r>
        <w:rPr>
          <w:b/>
          <w:lang w:val="id-ID"/>
        </w:rPr>
        <w:t>3.5.</w:t>
      </w:r>
      <w:r>
        <w:rPr>
          <w:b/>
          <w:lang w:val="id-ID"/>
        </w:rPr>
        <w:tab/>
        <w:t>PENEMPATAN DAN PEMASANGAN SALURAN</w:t>
      </w:r>
    </w:p>
    <w:p w:rsidR="004A7DA7" w:rsidRPr="001477BE" w:rsidRDefault="004A7DA7" w:rsidP="004A7DA7">
      <w:pPr>
        <w:pStyle w:val="BodyTextIndent2"/>
        <w:rPr>
          <w:lang w:val="id-ID"/>
        </w:rPr>
      </w:pPr>
      <w:r w:rsidRPr="001477BE">
        <w:rPr>
          <w:lang w:val="id-ID"/>
        </w:rPr>
        <w:t>Berikut adalah beberapa alternatif penempatan dan pemasangan saluran berdasarkan keadaan/kondisi daerah pelayanan.</w:t>
      </w:r>
    </w:p>
    <w:p w:rsidR="004A7DA7" w:rsidRPr="001477BE" w:rsidRDefault="004A7DA7" w:rsidP="004B14F8">
      <w:pPr>
        <w:pStyle w:val="BodyTextIndent2"/>
        <w:numPr>
          <w:ilvl w:val="0"/>
          <w:numId w:val="7"/>
        </w:numPr>
        <w:rPr>
          <w:lang w:val="id-ID"/>
        </w:rPr>
      </w:pPr>
      <w:r w:rsidRPr="001477BE">
        <w:rPr>
          <w:lang w:val="id-ID"/>
        </w:rPr>
        <w:t>Perletakan saluran dilakukan di tengah jalan, b</w:t>
      </w:r>
      <w:r>
        <w:rPr>
          <w:lang w:val="id-ID"/>
        </w:rPr>
        <w:t xml:space="preserve">ila bagian kiri dan kanan jalan terdapat </w:t>
      </w:r>
      <w:r w:rsidRPr="001477BE">
        <w:rPr>
          <w:lang w:val="id-ID"/>
        </w:rPr>
        <w:t>jumlah rumah yang hampir sama banyak.</w:t>
      </w:r>
    </w:p>
    <w:p w:rsidR="004A7DA7" w:rsidRDefault="004A7DA7" w:rsidP="004B14F8">
      <w:pPr>
        <w:pStyle w:val="BodyTextIndent2"/>
        <w:numPr>
          <w:ilvl w:val="0"/>
          <w:numId w:val="7"/>
        </w:numPr>
        <w:rPr>
          <w:lang w:val="id-ID"/>
        </w:rPr>
      </w:pPr>
      <w:r w:rsidRPr="001477BE">
        <w:rPr>
          <w:lang w:val="id-ID"/>
        </w:rPr>
        <w:t>Perletakan saluran dilakukan pada jalan yang satu bagian sisi mempunyai jumlah rumah yang lebih banyak daripada sisi lainnya, saluran ditempatkan pada sisi jalan dengan jumlah rumah terbanyak.</w:t>
      </w:r>
    </w:p>
    <w:p w:rsidR="004A7DA7" w:rsidRPr="001477BE" w:rsidRDefault="004A7DA7" w:rsidP="004B14F8">
      <w:pPr>
        <w:pStyle w:val="BodyTextIndent2"/>
        <w:numPr>
          <w:ilvl w:val="0"/>
          <w:numId w:val="7"/>
        </w:numPr>
        <w:rPr>
          <w:lang w:val="id-ID"/>
        </w:rPr>
      </w:pPr>
      <w:r w:rsidRPr="001477BE">
        <w:rPr>
          <w:lang w:val="id-ID"/>
        </w:rPr>
        <w:t>Saluran dapat diletakkan pada kiri dan kanan jalan jika kedua sisi jalan tersebut terdapat banyak sekali rumah atau bangunan.</w:t>
      </w:r>
    </w:p>
    <w:p w:rsidR="004A7DA7" w:rsidRPr="001477BE" w:rsidRDefault="004A7DA7" w:rsidP="004B14F8">
      <w:pPr>
        <w:pStyle w:val="BodyTextIndent2"/>
        <w:numPr>
          <w:ilvl w:val="0"/>
          <w:numId w:val="7"/>
        </w:numPr>
        <w:rPr>
          <w:lang w:val="id-ID"/>
        </w:rPr>
      </w:pPr>
      <w:r w:rsidRPr="001477BE">
        <w:rPr>
          <w:lang w:val="id-ID"/>
        </w:rPr>
        <w:t>Untuk jalan dengan letak rumah atau bangunan di satu sisi lebih tinggi dari sisi lainnya, perletakan saluran dilakukan pada sisi jalan yang mempunyai elevasi lebih tinggi.</w:t>
      </w:r>
    </w:p>
    <w:p w:rsidR="004A7DA7" w:rsidRDefault="004A7DA7" w:rsidP="004B14F8">
      <w:pPr>
        <w:pStyle w:val="BodyTextIndent2"/>
        <w:numPr>
          <w:ilvl w:val="0"/>
          <w:numId w:val="7"/>
        </w:numPr>
        <w:rPr>
          <w:lang w:val="id-ID"/>
        </w:rPr>
      </w:pPr>
      <w:r w:rsidRPr="001477BE">
        <w:rPr>
          <w:lang w:val="id-ID"/>
        </w:rPr>
        <w:t xml:space="preserve">Untuk jalan dengan kondisi jumlah bangunan sama banyak di kedua sisinya dan mempunyai elevasi lebih </w:t>
      </w:r>
      <w:r>
        <w:rPr>
          <w:lang w:val="id-ID"/>
        </w:rPr>
        <w:t>T</w:t>
      </w:r>
      <w:r w:rsidRPr="001477BE">
        <w:rPr>
          <w:lang w:val="id-ID"/>
        </w:rPr>
        <w:t>inggi dari jalan, maka penempatan saluran dilakukan di tengah jalan.</w:t>
      </w:r>
    </w:p>
    <w:p w:rsidR="004A7DA7" w:rsidRPr="001477BE" w:rsidRDefault="004A7DA7" w:rsidP="004A7DA7">
      <w:pPr>
        <w:tabs>
          <w:tab w:val="left" w:pos="1215"/>
        </w:tabs>
      </w:pPr>
      <w:r>
        <w:rPr>
          <w:noProof/>
          <w:lang w:eastAsia="id-ID"/>
        </w:rPr>
        <w:lastRenderedPageBreak/>
        <w:drawing>
          <wp:anchor distT="0" distB="0" distL="114300" distR="114300" simplePos="0" relativeHeight="251655168" behindDoc="0" locked="0" layoutInCell="1" allowOverlap="1" wp14:anchorId="6F6D6E38" wp14:editId="542A5826">
            <wp:simplePos x="0" y="0"/>
            <wp:positionH relativeFrom="column">
              <wp:posOffset>495300</wp:posOffset>
            </wp:positionH>
            <wp:positionV relativeFrom="paragraph">
              <wp:posOffset>4222750</wp:posOffset>
            </wp:positionV>
            <wp:extent cx="3067050" cy="120523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20290" t="32840" r="32307" b="34024"/>
                    <a:stretch/>
                  </pic:blipFill>
                  <pic:spPr bwMode="auto">
                    <a:xfrm>
                      <a:off x="0" y="0"/>
                      <a:ext cx="3067050" cy="120523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id-ID"/>
        </w:rPr>
        <w:drawing>
          <wp:anchor distT="0" distB="0" distL="114300" distR="114300" simplePos="0" relativeHeight="251653120" behindDoc="0" locked="0" layoutInCell="1" allowOverlap="1" wp14:anchorId="778482BE" wp14:editId="3198A42B">
            <wp:simplePos x="0" y="0"/>
            <wp:positionH relativeFrom="column">
              <wp:posOffset>451485</wp:posOffset>
            </wp:positionH>
            <wp:positionV relativeFrom="paragraph">
              <wp:posOffset>2146935</wp:posOffset>
            </wp:positionV>
            <wp:extent cx="3419475" cy="2078990"/>
            <wp:effectExtent l="0" t="0" r="952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19127" t="12426" r="23158" b="25148"/>
                    <a:stretch/>
                  </pic:blipFill>
                  <pic:spPr bwMode="auto">
                    <a:xfrm>
                      <a:off x="0" y="0"/>
                      <a:ext cx="3419475" cy="207899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id-ID"/>
        </w:rPr>
        <w:drawing>
          <wp:anchor distT="0" distB="0" distL="114300" distR="114300" simplePos="0" relativeHeight="251654144" behindDoc="0" locked="0" layoutInCell="1" allowOverlap="1" wp14:anchorId="47DEC3E3" wp14:editId="480DB321">
            <wp:simplePos x="0" y="0"/>
            <wp:positionH relativeFrom="column">
              <wp:posOffset>447675</wp:posOffset>
            </wp:positionH>
            <wp:positionV relativeFrom="paragraph">
              <wp:posOffset>3810</wp:posOffset>
            </wp:positionV>
            <wp:extent cx="3762375" cy="2038350"/>
            <wp:effectExtent l="0" t="0" r="952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20125" t="18048" r="14177" b="18639"/>
                    <a:stretch/>
                  </pic:blipFill>
                  <pic:spPr bwMode="auto">
                    <a:xfrm>
                      <a:off x="0" y="0"/>
                      <a:ext cx="3762375" cy="2038350"/>
                    </a:xfrm>
                    <a:prstGeom prst="rect">
                      <a:avLst/>
                    </a:prstGeom>
                    <a:ln>
                      <a:noFill/>
                    </a:ln>
                    <a:extLst>
                      <a:ext uri="{53640926-AAD7-44D8-BBD7-CCE9431645EC}">
                        <a14:shadowObscured xmlns:a14="http://schemas.microsoft.com/office/drawing/2010/main"/>
                      </a:ext>
                    </a:extLst>
                  </pic:spPr>
                </pic:pic>
              </a:graphicData>
            </a:graphic>
          </wp:anchor>
        </w:drawing>
      </w:r>
    </w:p>
    <w:p w:rsidR="004A7DA7" w:rsidRDefault="004A7DA7" w:rsidP="004A7DA7">
      <w:pPr>
        <w:pStyle w:val="BodyTextIndent2"/>
        <w:ind w:left="1843" w:hanging="283"/>
        <w:rPr>
          <w:lang w:val="id-ID"/>
        </w:rPr>
      </w:pPr>
      <w:r>
        <w:rPr>
          <w:lang w:val="id-ID"/>
        </w:rPr>
        <w:t>Gambar 3.7. Penempatan dan Pemasangan Saluran</w:t>
      </w:r>
    </w:p>
    <w:p w:rsidR="004A7DA7" w:rsidRDefault="004A7DA7" w:rsidP="004A7DA7">
      <w:pPr>
        <w:pStyle w:val="BodyTextIndent2"/>
        <w:ind w:left="1843" w:hanging="283"/>
        <w:rPr>
          <w:noProof/>
          <w:lang w:val="id-ID" w:eastAsia="id-ID"/>
        </w:rPr>
      </w:pPr>
    </w:p>
    <w:p w:rsidR="004A7DA7" w:rsidRPr="00891DF5" w:rsidRDefault="004A7DA7" w:rsidP="004A7DA7">
      <w:pPr>
        <w:pStyle w:val="BodyTextIndent2"/>
        <w:ind w:firstLine="0"/>
        <w:rPr>
          <w:b/>
          <w:noProof/>
          <w:lang w:val="id-ID" w:eastAsia="id-ID"/>
        </w:rPr>
      </w:pPr>
      <w:r>
        <w:rPr>
          <w:b/>
          <w:noProof/>
          <w:lang w:val="id-ID" w:eastAsia="id-ID"/>
        </w:rPr>
        <w:t>3.</w:t>
      </w:r>
      <w:r w:rsidRPr="00891DF5">
        <w:rPr>
          <w:b/>
          <w:noProof/>
          <w:lang w:val="id-ID" w:eastAsia="id-ID"/>
        </w:rPr>
        <w:t>6.</w:t>
      </w:r>
      <w:r w:rsidRPr="00891DF5">
        <w:rPr>
          <w:b/>
          <w:noProof/>
          <w:lang w:val="id-ID" w:eastAsia="id-ID"/>
        </w:rPr>
        <w:tab/>
        <w:t>FLUKTUASI PENGALIRAN</w:t>
      </w:r>
    </w:p>
    <w:p w:rsidR="004A7DA7" w:rsidRPr="00891DF5" w:rsidRDefault="004A7DA7" w:rsidP="004A7DA7">
      <w:pPr>
        <w:pStyle w:val="BodyTextIndent2"/>
        <w:rPr>
          <w:noProof/>
          <w:lang w:val="id-ID" w:eastAsia="id-ID"/>
        </w:rPr>
      </w:pPr>
      <w:r>
        <w:rPr>
          <w:noProof/>
          <w:lang w:val="id-ID" w:eastAsia="id-ID"/>
        </w:rPr>
        <w:t xml:space="preserve">Pola kebiasaan masyarakat dalam menggunakan air perlu diperhatikan dalam merencanakan instalasi pengolahan air limbah. Umumnya pemakaian maksimum air terjadi pada pagi dan sore </w:t>
      </w:r>
      <w:r w:rsidRPr="00891DF5">
        <w:rPr>
          <w:noProof/>
          <w:lang w:val="id-ID" w:eastAsia="id-ID"/>
        </w:rPr>
        <w:t xml:space="preserve">hari, dan saat minimum umumnya terjadi pada larut malam. Besarnya fluktuasi aliran </w:t>
      </w:r>
      <w:r>
        <w:rPr>
          <w:noProof/>
          <w:lang w:val="id-ID" w:eastAsia="id-ID"/>
        </w:rPr>
        <w:t xml:space="preserve">air limbah </w:t>
      </w:r>
      <w:r w:rsidRPr="00891DF5">
        <w:rPr>
          <w:noProof/>
          <w:lang w:val="id-ID" w:eastAsia="id-ID"/>
        </w:rPr>
        <w:t>yang masuk ke pipa bergantung pada jumlah populasi di suatu kawasan. Besarnya fluktuasiterhadap aliran rata-rata adalah sebagai berikut:</w:t>
      </w:r>
    </w:p>
    <w:p w:rsidR="004A7DA7" w:rsidRPr="00891DF5" w:rsidRDefault="004A7DA7" w:rsidP="004B14F8">
      <w:pPr>
        <w:pStyle w:val="BodyTextIndent2"/>
        <w:numPr>
          <w:ilvl w:val="0"/>
          <w:numId w:val="14"/>
        </w:numPr>
        <w:rPr>
          <w:noProof/>
          <w:lang w:val="id-ID" w:eastAsia="id-ID"/>
        </w:rPr>
      </w:pPr>
      <w:r w:rsidRPr="00891DF5">
        <w:rPr>
          <w:noProof/>
          <w:lang w:val="id-ID" w:eastAsia="id-ID"/>
        </w:rPr>
        <w:t>Untuk pelayanan &lt; 10.000 jiwa Q max/ Q rata = 4 s/d 3,5 dan Q min/ Q rata = 0,2 s/d 0.35</w:t>
      </w:r>
    </w:p>
    <w:p w:rsidR="004A7DA7" w:rsidRPr="00891DF5" w:rsidRDefault="004A7DA7" w:rsidP="004B14F8">
      <w:pPr>
        <w:pStyle w:val="BodyTextIndent2"/>
        <w:numPr>
          <w:ilvl w:val="0"/>
          <w:numId w:val="14"/>
        </w:numPr>
        <w:rPr>
          <w:noProof/>
          <w:lang w:val="id-ID" w:eastAsia="id-ID"/>
        </w:rPr>
      </w:pPr>
      <w:r w:rsidRPr="00891DF5">
        <w:rPr>
          <w:noProof/>
          <w:lang w:val="id-ID" w:eastAsia="id-ID"/>
        </w:rPr>
        <w:lastRenderedPageBreak/>
        <w:t>Untuk pelayanan antara 10.000 jiwa s/d 100.000 Q max/ Q rata = 3,5 s/d 2 dan Q min/ Qrata = 0,35 s/d 0,55</w:t>
      </w:r>
    </w:p>
    <w:p w:rsidR="004A7DA7" w:rsidRPr="00891DF5" w:rsidRDefault="004A7DA7" w:rsidP="004B14F8">
      <w:pPr>
        <w:pStyle w:val="BodyTextIndent2"/>
        <w:numPr>
          <w:ilvl w:val="0"/>
          <w:numId w:val="14"/>
        </w:numPr>
        <w:rPr>
          <w:noProof/>
          <w:lang w:val="id-ID" w:eastAsia="id-ID"/>
        </w:rPr>
      </w:pPr>
      <w:r w:rsidRPr="00891DF5">
        <w:rPr>
          <w:noProof/>
          <w:lang w:val="id-ID" w:eastAsia="id-ID"/>
        </w:rPr>
        <w:t>Untuk pelayanan &gt; 100.000 jiwa Q max/ Q rata = 2,0 s/d 1,5 dan Q min/ Q rata = 0,55 s/d0,6</w:t>
      </w:r>
    </w:p>
    <w:p w:rsidR="004A7DA7" w:rsidRDefault="004A7DA7" w:rsidP="004A7DA7">
      <w:pPr>
        <w:pStyle w:val="BodyTextIndent2"/>
        <w:rPr>
          <w:noProof/>
          <w:lang w:val="id-ID" w:eastAsia="id-ID"/>
        </w:rPr>
      </w:pPr>
      <w:r w:rsidRPr="00891DF5">
        <w:rPr>
          <w:noProof/>
          <w:lang w:val="id-ID" w:eastAsia="id-ID"/>
        </w:rPr>
        <w:t xml:space="preserve">Rata-rata pemakaian air adalah sebesar 20 ltr/kapita/hari dan air </w:t>
      </w:r>
      <w:r>
        <w:rPr>
          <w:noProof/>
          <w:lang w:val="id-ID" w:eastAsia="id-ID"/>
        </w:rPr>
        <w:t xml:space="preserve">limbah yang masuk ke jaringan </w:t>
      </w:r>
      <w:r w:rsidRPr="00891DF5">
        <w:rPr>
          <w:noProof/>
          <w:lang w:val="id-ID" w:eastAsia="id-ID"/>
        </w:rPr>
        <w:t>perpipaan perpipaan adalah 80 % dari konsumsi air tersebut atau kira-kira 100 ltr/ capita.hari.Kecepatan aliran maksimum tergantung jenis pipa yang digunakan dan pada umumnya berkisarantara 2-4 m/det. Kecepatan aliran minimum diharapkan dapat menghindari terjadinyapengendapan dalam pipa sehingga kecepatan aliran minimum harus lebih besar dari 0,6 m/det.</w:t>
      </w:r>
    </w:p>
    <w:p w:rsidR="004A7DA7" w:rsidRDefault="004A7DA7" w:rsidP="004A7DA7">
      <w:pPr>
        <w:pStyle w:val="BodyTextIndent2"/>
        <w:ind w:firstLine="0"/>
        <w:rPr>
          <w:lang w:val="id-ID"/>
        </w:rPr>
      </w:pPr>
    </w:p>
    <w:p w:rsidR="004A7DA7" w:rsidRPr="00B048B0" w:rsidRDefault="004A7DA7" w:rsidP="004A7DA7">
      <w:pPr>
        <w:pStyle w:val="BodyTextIndent2"/>
        <w:ind w:firstLine="0"/>
        <w:rPr>
          <w:b/>
          <w:lang w:val="id-ID"/>
        </w:rPr>
      </w:pPr>
      <w:r>
        <w:rPr>
          <w:b/>
          <w:lang w:val="id-ID"/>
        </w:rPr>
        <w:t>3.</w:t>
      </w:r>
      <w:r w:rsidRPr="00B048B0">
        <w:rPr>
          <w:b/>
          <w:lang w:val="id-ID"/>
        </w:rPr>
        <w:t xml:space="preserve">7. </w:t>
      </w:r>
      <w:r>
        <w:rPr>
          <w:b/>
          <w:lang w:val="id-ID"/>
        </w:rPr>
        <w:tab/>
      </w:r>
      <w:r w:rsidRPr="00B048B0">
        <w:rPr>
          <w:b/>
          <w:lang w:val="id-ID"/>
        </w:rPr>
        <w:t>BANGUNAN PELENGKAP</w:t>
      </w:r>
    </w:p>
    <w:p w:rsidR="004A7DA7" w:rsidRPr="00B048B0" w:rsidRDefault="004A7DA7" w:rsidP="004A7DA7">
      <w:pPr>
        <w:pStyle w:val="BodyTextIndent2"/>
        <w:rPr>
          <w:lang w:val="id-ID"/>
        </w:rPr>
      </w:pPr>
      <w:r w:rsidRPr="00B048B0">
        <w:rPr>
          <w:lang w:val="id-ID"/>
        </w:rPr>
        <w:t>Beberapa bangunan pelengkap yang dipergunakan dalam sistem perpipaan air limbah</w:t>
      </w:r>
    </w:p>
    <w:p w:rsidR="004A7DA7" w:rsidRPr="00B048B0" w:rsidRDefault="004A7DA7" w:rsidP="004A7DA7">
      <w:pPr>
        <w:pStyle w:val="BodyTextIndent2"/>
        <w:ind w:firstLine="0"/>
        <w:rPr>
          <w:lang w:val="id-ID"/>
        </w:rPr>
      </w:pPr>
      <w:r w:rsidRPr="00B048B0">
        <w:rPr>
          <w:lang w:val="id-ID"/>
        </w:rPr>
        <w:t>diantaranya di bawah ini</w:t>
      </w:r>
      <w:r>
        <w:rPr>
          <w:lang w:val="id-ID"/>
        </w:rPr>
        <w:t xml:space="preserve"> dan dapat dilihat pada Gambar 3.8</w:t>
      </w:r>
      <w:r w:rsidRPr="00B048B0">
        <w:rPr>
          <w:lang w:val="id-ID"/>
        </w:rPr>
        <w:t>:</w:t>
      </w:r>
    </w:p>
    <w:p w:rsidR="004A7DA7" w:rsidRPr="00B048B0" w:rsidRDefault="004A7DA7" w:rsidP="004A7DA7">
      <w:pPr>
        <w:pStyle w:val="BodyTextIndent2"/>
        <w:rPr>
          <w:lang w:val="id-ID"/>
        </w:rPr>
      </w:pPr>
      <w:r w:rsidRPr="00B048B0">
        <w:rPr>
          <w:lang w:val="id-ID"/>
        </w:rPr>
        <w:t>- Manhole</w:t>
      </w:r>
    </w:p>
    <w:p w:rsidR="004A7DA7" w:rsidRPr="00B048B0" w:rsidRDefault="004A7DA7" w:rsidP="004A7DA7">
      <w:pPr>
        <w:pStyle w:val="BodyTextIndent2"/>
        <w:rPr>
          <w:lang w:val="id-ID"/>
        </w:rPr>
      </w:pPr>
      <w:r w:rsidRPr="00B048B0">
        <w:rPr>
          <w:lang w:val="id-ID"/>
        </w:rPr>
        <w:t>- Ventilasi udara</w:t>
      </w:r>
    </w:p>
    <w:p w:rsidR="004A7DA7" w:rsidRPr="00B048B0" w:rsidRDefault="004A7DA7" w:rsidP="004A7DA7">
      <w:pPr>
        <w:pStyle w:val="BodyTextIndent2"/>
        <w:rPr>
          <w:lang w:val="id-ID"/>
        </w:rPr>
      </w:pPr>
      <w:r w:rsidRPr="00B048B0">
        <w:rPr>
          <w:lang w:val="id-ID"/>
        </w:rPr>
        <w:t>- Terminal Clean out</w:t>
      </w:r>
    </w:p>
    <w:p w:rsidR="004A7DA7" w:rsidRPr="00B048B0" w:rsidRDefault="004A7DA7" w:rsidP="004A7DA7">
      <w:pPr>
        <w:pStyle w:val="BodyTextIndent2"/>
        <w:rPr>
          <w:lang w:val="id-ID"/>
        </w:rPr>
      </w:pPr>
      <w:r w:rsidRPr="00B048B0">
        <w:rPr>
          <w:lang w:val="id-ID"/>
        </w:rPr>
        <w:t>- Drop Manhole</w:t>
      </w:r>
    </w:p>
    <w:p w:rsidR="004A7DA7" w:rsidRPr="00B048B0" w:rsidRDefault="004A7DA7" w:rsidP="004A7DA7">
      <w:pPr>
        <w:pStyle w:val="BodyTextIndent2"/>
        <w:rPr>
          <w:lang w:val="id-ID"/>
        </w:rPr>
      </w:pPr>
      <w:r w:rsidRPr="00B048B0">
        <w:rPr>
          <w:lang w:val="id-ID"/>
        </w:rPr>
        <w:t>- Tikungan (Bend)</w:t>
      </w:r>
    </w:p>
    <w:p w:rsidR="004A7DA7" w:rsidRPr="00B048B0" w:rsidRDefault="004A7DA7" w:rsidP="004A7DA7">
      <w:pPr>
        <w:pStyle w:val="BodyTextIndent2"/>
        <w:rPr>
          <w:lang w:val="id-ID"/>
        </w:rPr>
      </w:pPr>
      <w:r w:rsidRPr="00B048B0">
        <w:rPr>
          <w:lang w:val="id-ID"/>
        </w:rPr>
        <w:t>- Transition dan Junction</w:t>
      </w:r>
    </w:p>
    <w:p w:rsidR="004A7DA7" w:rsidRPr="00B048B0" w:rsidRDefault="004A7DA7" w:rsidP="004A7DA7">
      <w:pPr>
        <w:pStyle w:val="BodyTextIndent2"/>
        <w:rPr>
          <w:lang w:val="id-ID"/>
        </w:rPr>
      </w:pPr>
      <w:r w:rsidRPr="00B048B0">
        <w:rPr>
          <w:lang w:val="id-ID"/>
        </w:rPr>
        <w:t>- Bangunan penggelontor</w:t>
      </w:r>
    </w:p>
    <w:p w:rsidR="004A7DA7" w:rsidRDefault="004A7DA7" w:rsidP="004A7DA7">
      <w:pPr>
        <w:pStyle w:val="BodyTextIndent2"/>
        <w:rPr>
          <w:lang w:val="id-ID"/>
        </w:rPr>
      </w:pPr>
      <w:r w:rsidRPr="00B048B0">
        <w:rPr>
          <w:lang w:val="id-ID"/>
        </w:rPr>
        <w:t>- Syphon</w:t>
      </w:r>
    </w:p>
    <w:p w:rsidR="004A7DA7" w:rsidRDefault="004A7DA7" w:rsidP="004A7DA7">
      <w:pPr>
        <w:pStyle w:val="BodyTextIndent2"/>
        <w:rPr>
          <w:lang w:val="id-ID"/>
        </w:rPr>
      </w:pPr>
      <w:r>
        <w:rPr>
          <w:noProof/>
          <w:lang w:val="id-ID" w:eastAsia="id-ID"/>
        </w:rPr>
        <w:drawing>
          <wp:anchor distT="0" distB="0" distL="114300" distR="114300" simplePos="0" relativeHeight="251665408" behindDoc="0" locked="0" layoutInCell="1" allowOverlap="1" wp14:anchorId="509DE6C2" wp14:editId="54AA7E49">
            <wp:simplePos x="0" y="0"/>
            <wp:positionH relativeFrom="column">
              <wp:posOffset>1247775</wp:posOffset>
            </wp:positionH>
            <wp:positionV relativeFrom="paragraph">
              <wp:posOffset>303530</wp:posOffset>
            </wp:positionV>
            <wp:extent cx="3686175" cy="2620010"/>
            <wp:effectExtent l="0" t="0" r="9525" b="889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12475" t="16568" r="29977" b="10651"/>
                    <a:stretch/>
                  </pic:blipFill>
                  <pic:spPr bwMode="auto">
                    <a:xfrm>
                      <a:off x="0" y="0"/>
                      <a:ext cx="3686175" cy="2620010"/>
                    </a:xfrm>
                    <a:prstGeom prst="rect">
                      <a:avLst/>
                    </a:prstGeom>
                    <a:ln>
                      <a:noFill/>
                    </a:ln>
                    <a:extLst>
                      <a:ext uri="{53640926-AAD7-44D8-BBD7-CCE9431645EC}">
                        <a14:shadowObscured xmlns:a14="http://schemas.microsoft.com/office/drawing/2010/main"/>
                      </a:ext>
                    </a:extLst>
                  </pic:spPr>
                </pic:pic>
              </a:graphicData>
            </a:graphic>
          </wp:anchor>
        </w:drawing>
      </w:r>
      <w:r>
        <w:rPr>
          <w:lang w:val="id-ID"/>
        </w:rPr>
        <w:t>- Rumah Pompa</w:t>
      </w:r>
    </w:p>
    <w:p w:rsidR="004A7DA7" w:rsidRDefault="004A7DA7" w:rsidP="004A7DA7">
      <w:pPr>
        <w:pStyle w:val="BodyTextIndent2"/>
        <w:jc w:val="center"/>
        <w:rPr>
          <w:lang w:val="id-ID"/>
        </w:rPr>
      </w:pPr>
    </w:p>
    <w:p w:rsidR="004A7DA7" w:rsidRDefault="004A7DA7" w:rsidP="004A7DA7">
      <w:pPr>
        <w:pStyle w:val="BodyTextIndent2"/>
        <w:jc w:val="center"/>
        <w:rPr>
          <w:lang w:val="id-ID"/>
        </w:rPr>
      </w:pPr>
      <w:r>
        <w:rPr>
          <w:lang w:val="id-ID"/>
        </w:rPr>
        <w:t>Gambar 3.8 Bangunan Pelengkap pada Sistem perpipaan Air Limbah</w:t>
      </w:r>
    </w:p>
    <w:p w:rsidR="004A7DA7" w:rsidRDefault="004A7DA7" w:rsidP="004A7DA7">
      <w:pPr>
        <w:pStyle w:val="BodyTextIndent2"/>
        <w:ind w:firstLine="0"/>
        <w:rPr>
          <w:noProof/>
          <w:lang w:val="id-ID" w:eastAsia="id-ID"/>
        </w:rPr>
      </w:pPr>
      <w:r>
        <w:rPr>
          <w:noProof/>
          <w:lang w:val="id-ID" w:eastAsia="id-ID"/>
        </w:rPr>
        <w:tab/>
        <w:t>3.7.1.</w:t>
      </w:r>
      <w:r>
        <w:rPr>
          <w:noProof/>
          <w:lang w:val="id-ID" w:eastAsia="id-ID"/>
        </w:rPr>
        <w:tab/>
        <w:t>Manhole</w:t>
      </w:r>
    </w:p>
    <w:p w:rsidR="004A7DA7" w:rsidRPr="000331B6" w:rsidRDefault="004A7DA7" w:rsidP="004A7DA7">
      <w:pPr>
        <w:pStyle w:val="BodyTextIndent2"/>
        <w:ind w:left="1418" w:hanging="709"/>
        <w:rPr>
          <w:noProof/>
          <w:lang w:val="id-ID" w:eastAsia="id-ID"/>
        </w:rPr>
      </w:pPr>
      <w:r>
        <w:rPr>
          <w:noProof/>
          <w:lang w:val="id-ID" w:eastAsia="id-ID"/>
        </w:rPr>
        <w:tab/>
      </w:r>
      <w:r>
        <w:rPr>
          <w:noProof/>
          <w:lang w:val="id-ID" w:eastAsia="id-ID"/>
        </w:rPr>
        <w:tab/>
      </w:r>
      <w:r w:rsidRPr="000331B6">
        <w:rPr>
          <w:noProof/>
          <w:lang w:val="id-ID" w:eastAsia="id-ID"/>
        </w:rPr>
        <w:t>Manhole adalah salah satu bangunan perlengkap sistem penyaluran air buangan yang berfungsi sebagai tempat memeriksa, memperbaiki, dan membersihkan saluran dari kotoran yang mengendap dan benda-benda yang tersangkut selama pengaliran, serta untuk mempertemukan beberapa cabang saluran, baik dengan ketinggian sama maupun berbeda.</w:t>
      </w:r>
    </w:p>
    <w:p w:rsidR="004A7DA7" w:rsidRPr="000331B6" w:rsidRDefault="004A7DA7" w:rsidP="004A7DA7">
      <w:pPr>
        <w:pStyle w:val="BodyTextIndent2"/>
        <w:ind w:left="698" w:firstLine="720"/>
        <w:rPr>
          <w:noProof/>
          <w:lang w:val="id-ID" w:eastAsia="id-ID"/>
        </w:rPr>
      </w:pPr>
      <w:r w:rsidRPr="000331B6">
        <w:rPr>
          <w:noProof/>
          <w:lang w:val="id-ID" w:eastAsia="id-ID"/>
        </w:rPr>
        <w:t>Manhole dapat ditempatkan pada:</w:t>
      </w:r>
    </w:p>
    <w:p w:rsidR="004A7DA7" w:rsidRPr="000331B6" w:rsidRDefault="004A7DA7" w:rsidP="004B14F8">
      <w:pPr>
        <w:pStyle w:val="BodyTextIndent2"/>
        <w:numPr>
          <w:ilvl w:val="0"/>
          <w:numId w:val="15"/>
        </w:numPr>
        <w:rPr>
          <w:noProof/>
          <w:lang w:val="id-ID" w:eastAsia="id-ID"/>
        </w:rPr>
      </w:pPr>
      <w:r w:rsidRPr="000331B6">
        <w:rPr>
          <w:noProof/>
          <w:lang w:val="id-ID" w:eastAsia="id-ID"/>
        </w:rPr>
        <w:t>Permulaan saluran lateral.</w:t>
      </w:r>
    </w:p>
    <w:p w:rsidR="004A7DA7" w:rsidRPr="000331B6" w:rsidRDefault="004A7DA7" w:rsidP="004B14F8">
      <w:pPr>
        <w:pStyle w:val="BodyTextIndent2"/>
        <w:numPr>
          <w:ilvl w:val="0"/>
          <w:numId w:val="15"/>
        </w:numPr>
        <w:rPr>
          <w:noProof/>
          <w:lang w:val="id-ID" w:eastAsia="id-ID"/>
        </w:rPr>
      </w:pPr>
      <w:r w:rsidRPr="000331B6">
        <w:rPr>
          <w:noProof/>
          <w:lang w:val="id-ID" w:eastAsia="id-ID"/>
        </w:rPr>
        <w:t>Setiap perubahan arah: vertikal, yaitu pada ketinggian terjunan lebih besar daridua kali diameter digunakan jenis drop manhole. Horizontal, pada belokan</w:t>
      </w:r>
      <w:r>
        <w:rPr>
          <w:noProof/>
          <w:lang w:val="id-ID" w:eastAsia="id-ID"/>
        </w:rPr>
        <w:t xml:space="preserve"> lebih besar 23.5</w:t>
      </w:r>
      <w:r>
        <w:rPr>
          <w:noProof/>
          <w:vertAlign w:val="superscript"/>
          <w:lang w:val="id-ID" w:eastAsia="id-ID"/>
        </w:rPr>
        <w:t>0</w:t>
      </w:r>
      <w:r w:rsidRPr="000331B6">
        <w:rPr>
          <w:noProof/>
          <w:lang w:val="id-ID" w:eastAsia="id-ID"/>
        </w:rPr>
        <w:t>.</w:t>
      </w:r>
    </w:p>
    <w:p w:rsidR="004A7DA7" w:rsidRPr="000331B6" w:rsidRDefault="004A7DA7" w:rsidP="004B14F8">
      <w:pPr>
        <w:pStyle w:val="BodyTextIndent2"/>
        <w:numPr>
          <w:ilvl w:val="0"/>
          <w:numId w:val="15"/>
        </w:numPr>
        <w:rPr>
          <w:noProof/>
          <w:lang w:val="id-ID" w:eastAsia="id-ID"/>
        </w:rPr>
      </w:pPr>
      <w:r w:rsidRPr="000331B6">
        <w:rPr>
          <w:noProof/>
          <w:lang w:val="id-ID" w:eastAsia="id-ID"/>
        </w:rPr>
        <w:t>Setiap perubahan diameter.</w:t>
      </w:r>
    </w:p>
    <w:p w:rsidR="004A7DA7" w:rsidRPr="000331B6" w:rsidRDefault="004A7DA7" w:rsidP="004B14F8">
      <w:pPr>
        <w:pStyle w:val="BodyTextIndent2"/>
        <w:numPr>
          <w:ilvl w:val="0"/>
          <w:numId w:val="15"/>
        </w:numPr>
        <w:rPr>
          <w:noProof/>
          <w:lang w:val="id-ID" w:eastAsia="id-ID"/>
        </w:rPr>
      </w:pPr>
      <w:r w:rsidRPr="000331B6">
        <w:rPr>
          <w:noProof/>
          <w:lang w:val="id-ID" w:eastAsia="id-ID"/>
        </w:rPr>
        <w:t>Setiap perubahan bangunan.</w:t>
      </w:r>
    </w:p>
    <w:p w:rsidR="004A7DA7" w:rsidRPr="000331B6" w:rsidRDefault="004A7DA7" w:rsidP="004B14F8">
      <w:pPr>
        <w:pStyle w:val="BodyTextIndent2"/>
        <w:numPr>
          <w:ilvl w:val="0"/>
          <w:numId w:val="15"/>
        </w:numPr>
        <w:rPr>
          <w:noProof/>
          <w:lang w:val="id-ID" w:eastAsia="id-ID"/>
        </w:rPr>
      </w:pPr>
      <w:r w:rsidRPr="000331B6">
        <w:rPr>
          <w:noProof/>
          <w:lang w:val="id-ID" w:eastAsia="id-ID"/>
        </w:rPr>
        <w:t>Setiap pertemuan atau percabangan beberapa pipa.</w:t>
      </w:r>
    </w:p>
    <w:p w:rsidR="004A7DA7" w:rsidRPr="000331B6" w:rsidRDefault="004A7DA7" w:rsidP="004B14F8">
      <w:pPr>
        <w:pStyle w:val="BodyTextIndent2"/>
        <w:numPr>
          <w:ilvl w:val="0"/>
          <w:numId w:val="15"/>
        </w:numPr>
        <w:rPr>
          <w:noProof/>
          <w:lang w:val="id-ID" w:eastAsia="id-ID"/>
        </w:rPr>
      </w:pPr>
      <w:r w:rsidRPr="000331B6">
        <w:rPr>
          <w:noProof/>
          <w:lang w:val="id-ID" w:eastAsia="id-ID"/>
        </w:rPr>
        <w:t>Setiap terjadi perubahan kemiringan</w:t>
      </w:r>
      <w:r>
        <w:rPr>
          <w:noProof/>
          <w:lang w:val="id-ID" w:eastAsia="id-ID"/>
        </w:rPr>
        <w:t xml:space="preserve"> lebih besar dari 45</w:t>
      </w:r>
      <w:r>
        <w:rPr>
          <w:noProof/>
          <w:vertAlign w:val="superscript"/>
          <w:lang w:val="id-ID" w:eastAsia="id-ID"/>
        </w:rPr>
        <w:t>0</w:t>
      </w:r>
      <w:r w:rsidRPr="000331B6">
        <w:rPr>
          <w:noProof/>
          <w:lang w:val="id-ID" w:eastAsia="id-ID"/>
        </w:rPr>
        <w:t>.</w:t>
      </w:r>
    </w:p>
    <w:p w:rsidR="004A7DA7" w:rsidRDefault="004A7DA7" w:rsidP="004B14F8">
      <w:pPr>
        <w:pStyle w:val="BodyTextIndent2"/>
        <w:numPr>
          <w:ilvl w:val="0"/>
          <w:numId w:val="15"/>
        </w:numPr>
        <w:rPr>
          <w:noProof/>
          <w:lang w:val="id-ID" w:eastAsia="id-ID"/>
        </w:rPr>
      </w:pPr>
      <w:r w:rsidRPr="000331B6">
        <w:rPr>
          <w:noProof/>
          <w:lang w:val="id-ID" w:eastAsia="id-ID"/>
        </w:rPr>
        <w:t>Sepanjang jalan lurus, dengan jarak tertentu dan sangat tergantung padadiameter saluran.</w:t>
      </w:r>
    </w:p>
    <w:p w:rsidR="004A7DA7" w:rsidRDefault="004A7DA7" w:rsidP="004A7DA7">
      <w:pPr>
        <w:pStyle w:val="BodyTextIndent2"/>
        <w:ind w:left="1485" w:firstLine="0"/>
        <w:rPr>
          <w:noProof/>
          <w:lang w:val="id-ID" w:eastAsia="id-ID"/>
        </w:rPr>
      </w:pPr>
    </w:p>
    <w:p w:rsidR="004A7DA7" w:rsidRPr="00803AC2" w:rsidRDefault="004A7DA7" w:rsidP="004B14F8">
      <w:pPr>
        <w:pStyle w:val="ListParagraph"/>
        <w:numPr>
          <w:ilvl w:val="0"/>
          <w:numId w:val="16"/>
        </w:numPr>
        <w:autoSpaceDE w:val="0"/>
        <w:autoSpaceDN w:val="0"/>
        <w:adjustRightInd w:val="0"/>
        <w:spacing w:after="0" w:line="360" w:lineRule="auto"/>
        <w:ind w:left="1560"/>
        <w:rPr>
          <w:rFonts w:ascii="Times New Roman" w:hAnsi="Times New Roman" w:cs="Times New Roman"/>
          <w:color w:val="000000"/>
          <w:sz w:val="24"/>
          <w:szCs w:val="24"/>
        </w:rPr>
      </w:pPr>
      <w:r w:rsidRPr="00803AC2">
        <w:rPr>
          <w:rFonts w:ascii="Times New Roman" w:hAnsi="Times New Roman" w:cs="Times New Roman"/>
          <w:bCs/>
          <w:color w:val="000000"/>
          <w:sz w:val="24"/>
          <w:szCs w:val="24"/>
        </w:rPr>
        <w:t xml:space="preserve">Penempatan dan jarak antar Manhole </w:t>
      </w:r>
    </w:p>
    <w:p w:rsidR="004A7DA7" w:rsidRPr="000331B6" w:rsidRDefault="004A7DA7" w:rsidP="004A7DA7">
      <w:pPr>
        <w:autoSpaceDE w:val="0"/>
        <w:autoSpaceDN w:val="0"/>
        <w:adjustRightInd w:val="0"/>
        <w:spacing w:after="0" w:line="360" w:lineRule="auto"/>
        <w:ind w:left="840" w:firstLine="720"/>
        <w:rPr>
          <w:rFonts w:ascii="Times New Roman" w:hAnsi="Times New Roman" w:cs="Times New Roman"/>
          <w:color w:val="000000"/>
          <w:sz w:val="24"/>
          <w:szCs w:val="24"/>
        </w:rPr>
      </w:pPr>
      <w:r w:rsidRPr="000331B6">
        <w:rPr>
          <w:rFonts w:ascii="Times New Roman" w:hAnsi="Times New Roman" w:cs="Times New Roman"/>
          <w:color w:val="000000"/>
          <w:sz w:val="24"/>
          <w:szCs w:val="24"/>
        </w:rPr>
        <w:t xml:space="preserve">Berikut adalah tabel jarak perletakan manhole menurut diameter saluran. </w:t>
      </w:r>
    </w:p>
    <w:p w:rsidR="004A7DA7" w:rsidRDefault="004A7DA7" w:rsidP="004A7DA7">
      <w:pPr>
        <w:autoSpaceDE w:val="0"/>
        <w:autoSpaceDN w:val="0"/>
        <w:adjustRightInd w:val="0"/>
        <w:spacing w:after="0" w:line="360" w:lineRule="auto"/>
        <w:jc w:val="center"/>
        <w:rPr>
          <w:rFonts w:ascii="Times New Roman" w:hAnsi="Times New Roman" w:cs="Times New Roman"/>
          <w:color w:val="000000"/>
          <w:sz w:val="23"/>
          <w:szCs w:val="23"/>
        </w:rPr>
      </w:pPr>
      <w:r w:rsidRPr="000331B6">
        <w:rPr>
          <w:rFonts w:ascii="Times New Roman" w:hAnsi="Times New Roman" w:cs="Times New Roman"/>
          <w:color w:val="000000"/>
          <w:sz w:val="24"/>
          <w:szCs w:val="24"/>
        </w:rPr>
        <w:t>Tabel</w:t>
      </w:r>
      <w:r>
        <w:rPr>
          <w:rFonts w:ascii="Times New Roman" w:hAnsi="Times New Roman" w:cs="Times New Roman"/>
          <w:color w:val="000000"/>
          <w:sz w:val="24"/>
          <w:szCs w:val="24"/>
        </w:rPr>
        <w:t xml:space="preserve"> 3.5 Perletakan Manhole Menurut Diameter</w:t>
      </w:r>
    </w:p>
    <w:p w:rsidR="004A7DA7" w:rsidRPr="000331B6" w:rsidRDefault="004A7DA7" w:rsidP="004A7DA7">
      <w:pPr>
        <w:autoSpaceDE w:val="0"/>
        <w:autoSpaceDN w:val="0"/>
        <w:adjustRightInd w:val="0"/>
        <w:spacing w:after="0" w:line="240" w:lineRule="auto"/>
        <w:rPr>
          <w:rFonts w:ascii="Times New Roman" w:hAnsi="Times New Roman" w:cs="Times New Roman"/>
          <w:color w:val="000000"/>
          <w:sz w:val="23"/>
          <w:szCs w:val="23"/>
        </w:rPr>
      </w:pPr>
    </w:p>
    <w:tbl>
      <w:tblPr>
        <w:tblW w:w="829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5"/>
        <w:gridCol w:w="4145"/>
      </w:tblGrid>
      <w:tr w:rsidR="004A7DA7" w:rsidRPr="000331B6" w:rsidTr="007D0CD3">
        <w:trPr>
          <w:trHeight w:val="157"/>
          <w:jc w:val="right"/>
        </w:trPr>
        <w:tc>
          <w:tcPr>
            <w:tcW w:w="4145" w:type="dxa"/>
            <w:vAlign w:val="center"/>
          </w:tcPr>
          <w:p w:rsidR="004A7DA7" w:rsidRDefault="004A7DA7" w:rsidP="007D0CD3">
            <w:pPr>
              <w:autoSpaceDE w:val="0"/>
              <w:autoSpaceDN w:val="0"/>
              <w:adjustRightInd w:val="0"/>
              <w:spacing w:after="0" w:line="240" w:lineRule="auto"/>
              <w:jc w:val="center"/>
              <w:rPr>
                <w:rFonts w:ascii="Times New Roman" w:hAnsi="Times New Roman" w:cs="Times New Roman"/>
                <w:color w:val="000000"/>
                <w:sz w:val="24"/>
                <w:szCs w:val="24"/>
              </w:rPr>
            </w:pPr>
          </w:p>
          <w:p w:rsidR="004A7DA7" w:rsidRPr="000331B6" w:rsidRDefault="004A7DA7" w:rsidP="007D0CD3">
            <w:pPr>
              <w:autoSpaceDE w:val="0"/>
              <w:autoSpaceDN w:val="0"/>
              <w:adjustRightInd w:val="0"/>
              <w:spacing w:after="0" w:line="240" w:lineRule="auto"/>
              <w:jc w:val="center"/>
              <w:rPr>
                <w:rFonts w:ascii="Times New Roman" w:hAnsi="Times New Roman" w:cs="Times New Roman"/>
                <w:color w:val="000000"/>
                <w:sz w:val="24"/>
                <w:szCs w:val="24"/>
              </w:rPr>
            </w:pPr>
            <w:r w:rsidRPr="000331B6">
              <w:rPr>
                <w:rFonts w:ascii="Times New Roman" w:hAnsi="Times New Roman" w:cs="Times New Roman"/>
                <w:color w:val="000000"/>
                <w:sz w:val="24"/>
                <w:szCs w:val="24"/>
              </w:rPr>
              <w:t>Diameter (mm)</w:t>
            </w:r>
          </w:p>
        </w:tc>
        <w:tc>
          <w:tcPr>
            <w:tcW w:w="4145" w:type="dxa"/>
            <w:vAlign w:val="center"/>
          </w:tcPr>
          <w:p w:rsidR="004A7DA7"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p>
          <w:p w:rsidR="004A7DA7" w:rsidRPr="000331B6"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0331B6">
              <w:rPr>
                <w:rFonts w:ascii="Times New Roman" w:hAnsi="Times New Roman" w:cs="Times New Roman"/>
                <w:color w:val="000000"/>
                <w:sz w:val="23"/>
                <w:szCs w:val="23"/>
              </w:rPr>
              <w:t>Jarak Antar Manhole (m)</w:t>
            </w:r>
          </w:p>
        </w:tc>
      </w:tr>
      <w:tr w:rsidR="004A7DA7" w:rsidRPr="000331B6" w:rsidTr="007D0CD3">
        <w:trPr>
          <w:trHeight w:val="776"/>
          <w:jc w:val="right"/>
        </w:trPr>
        <w:tc>
          <w:tcPr>
            <w:tcW w:w="4145" w:type="dxa"/>
            <w:vAlign w:val="center"/>
          </w:tcPr>
          <w:p w:rsidR="004A7DA7" w:rsidRPr="000331B6" w:rsidRDefault="004A7DA7" w:rsidP="007D0CD3">
            <w:pPr>
              <w:autoSpaceDE w:val="0"/>
              <w:autoSpaceDN w:val="0"/>
              <w:adjustRightInd w:val="0"/>
              <w:spacing w:after="0" w:line="240" w:lineRule="auto"/>
              <w:jc w:val="center"/>
              <w:rPr>
                <w:rFonts w:ascii="Times New Roman" w:hAnsi="Times New Roman" w:cs="Times New Roman"/>
                <w:color w:val="000000"/>
                <w:sz w:val="24"/>
                <w:szCs w:val="24"/>
              </w:rPr>
            </w:pPr>
            <w:r w:rsidRPr="000331B6">
              <w:rPr>
                <w:rFonts w:ascii="Times New Roman" w:hAnsi="Times New Roman" w:cs="Times New Roman"/>
                <w:color w:val="000000"/>
                <w:sz w:val="24"/>
                <w:szCs w:val="24"/>
              </w:rPr>
              <w:t>&lt; 200</w:t>
            </w:r>
          </w:p>
          <w:p w:rsidR="004A7DA7" w:rsidRPr="000331B6"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0331B6">
              <w:rPr>
                <w:rFonts w:ascii="Times New Roman" w:hAnsi="Times New Roman" w:cs="Times New Roman"/>
                <w:color w:val="000000"/>
                <w:sz w:val="23"/>
                <w:szCs w:val="23"/>
              </w:rPr>
              <w:t>200 – 500</w:t>
            </w:r>
          </w:p>
          <w:p w:rsidR="004A7DA7" w:rsidRPr="000331B6"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0331B6">
              <w:rPr>
                <w:rFonts w:ascii="Times New Roman" w:hAnsi="Times New Roman" w:cs="Times New Roman"/>
                <w:color w:val="000000"/>
                <w:sz w:val="23"/>
                <w:szCs w:val="23"/>
              </w:rPr>
              <w:t>500 – 1000</w:t>
            </w:r>
          </w:p>
          <w:p w:rsidR="004A7DA7" w:rsidRPr="000331B6"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0331B6">
              <w:rPr>
                <w:rFonts w:ascii="Times New Roman" w:hAnsi="Times New Roman" w:cs="Times New Roman"/>
                <w:color w:val="000000"/>
                <w:sz w:val="23"/>
                <w:szCs w:val="23"/>
              </w:rPr>
              <w:t>&gt;1000</w:t>
            </w:r>
          </w:p>
        </w:tc>
        <w:tc>
          <w:tcPr>
            <w:tcW w:w="4145" w:type="dxa"/>
            <w:vAlign w:val="center"/>
          </w:tcPr>
          <w:p w:rsidR="004A7DA7" w:rsidRPr="000331B6" w:rsidRDefault="004A7DA7" w:rsidP="007D0CD3">
            <w:pPr>
              <w:autoSpaceDE w:val="0"/>
              <w:autoSpaceDN w:val="0"/>
              <w:adjustRightInd w:val="0"/>
              <w:spacing w:after="0" w:line="240" w:lineRule="auto"/>
              <w:jc w:val="center"/>
              <w:rPr>
                <w:rFonts w:ascii="Times New Roman" w:hAnsi="Times New Roman" w:cs="Times New Roman"/>
                <w:color w:val="000000"/>
                <w:sz w:val="24"/>
                <w:szCs w:val="24"/>
              </w:rPr>
            </w:pPr>
            <w:r w:rsidRPr="000331B6">
              <w:rPr>
                <w:rFonts w:ascii="Times New Roman" w:hAnsi="Times New Roman" w:cs="Times New Roman"/>
                <w:color w:val="000000"/>
                <w:sz w:val="24"/>
                <w:szCs w:val="24"/>
              </w:rPr>
              <w:t>50 – 100</w:t>
            </w:r>
          </w:p>
          <w:p w:rsidR="004A7DA7" w:rsidRPr="000331B6"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0331B6">
              <w:rPr>
                <w:rFonts w:ascii="Times New Roman" w:hAnsi="Times New Roman" w:cs="Times New Roman"/>
                <w:color w:val="000000"/>
                <w:sz w:val="23"/>
                <w:szCs w:val="23"/>
              </w:rPr>
              <w:t>100 – 125</w:t>
            </w:r>
          </w:p>
          <w:p w:rsidR="004A7DA7" w:rsidRPr="000331B6"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0331B6">
              <w:rPr>
                <w:rFonts w:ascii="Times New Roman" w:hAnsi="Times New Roman" w:cs="Times New Roman"/>
                <w:color w:val="000000"/>
                <w:sz w:val="23"/>
                <w:szCs w:val="23"/>
              </w:rPr>
              <w:t>125 – 150</w:t>
            </w:r>
          </w:p>
          <w:p w:rsidR="004A7DA7" w:rsidRPr="000331B6" w:rsidRDefault="004A7DA7" w:rsidP="007D0CD3">
            <w:pPr>
              <w:autoSpaceDE w:val="0"/>
              <w:autoSpaceDN w:val="0"/>
              <w:adjustRightInd w:val="0"/>
              <w:spacing w:after="0" w:line="240" w:lineRule="auto"/>
              <w:jc w:val="center"/>
              <w:rPr>
                <w:rFonts w:ascii="Times New Roman" w:hAnsi="Times New Roman" w:cs="Times New Roman"/>
                <w:color w:val="000000"/>
                <w:sz w:val="23"/>
                <w:szCs w:val="23"/>
              </w:rPr>
            </w:pPr>
            <w:r w:rsidRPr="000331B6">
              <w:rPr>
                <w:rFonts w:ascii="Times New Roman" w:hAnsi="Times New Roman" w:cs="Times New Roman"/>
                <w:color w:val="000000"/>
                <w:sz w:val="23"/>
                <w:szCs w:val="23"/>
              </w:rPr>
              <w:t>150 – 200</w:t>
            </w:r>
          </w:p>
        </w:tc>
      </w:tr>
    </w:tbl>
    <w:p w:rsidR="004A7DA7" w:rsidRDefault="004A7DA7" w:rsidP="004A7DA7">
      <w:pPr>
        <w:pStyle w:val="BodyTextIndent2"/>
        <w:ind w:left="1485" w:firstLine="0"/>
        <w:rPr>
          <w:noProof/>
          <w:lang w:val="id-ID" w:eastAsia="id-ID"/>
        </w:rPr>
      </w:pPr>
      <w:r>
        <w:rPr>
          <w:noProof/>
          <w:lang w:val="id-ID" w:eastAsia="id-ID"/>
        </w:rPr>
        <w:t>Sumber : Harjosuprapto,2000</w:t>
      </w:r>
    </w:p>
    <w:p w:rsidR="004A7DA7" w:rsidRDefault="004A7DA7" w:rsidP="004A7DA7">
      <w:pPr>
        <w:pStyle w:val="BodyTextIndent2"/>
        <w:ind w:left="1485" w:firstLine="0"/>
        <w:rPr>
          <w:noProof/>
          <w:lang w:val="id-ID" w:eastAsia="id-ID"/>
        </w:rPr>
      </w:pPr>
    </w:p>
    <w:p w:rsidR="004A7DA7" w:rsidRPr="00803AC2" w:rsidRDefault="004A7DA7" w:rsidP="004A7DA7">
      <w:pPr>
        <w:pStyle w:val="BodyTextIndent2"/>
        <w:ind w:left="1485" w:firstLine="0"/>
        <w:rPr>
          <w:noProof/>
          <w:lang w:eastAsia="id-ID"/>
        </w:rPr>
      </w:pPr>
      <w:r w:rsidRPr="00803AC2">
        <w:rPr>
          <w:noProof/>
          <w:lang w:eastAsia="id-ID"/>
        </w:rPr>
        <w:t xml:space="preserve">Salah satu syarat utama manhole adalah besarnya diameter manhole harus cukup untuk pekerja dan peralatannya masuk kedalam serta dapat mudah melakukan pekerjaannya, diameter manhole bervariasi sesuai dengan kedalaman manhole. </w:t>
      </w:r>
    </w:p>
    <w:p w:rsidR="004A7DA7" w:rsidRDefault="004A7DA7" w:rsidP="004A7DA7">
      <w:pPr>
        <w:pStyle w:val="BodyTextIndent2"/>
        <w:ind w:left="1485"/>
        <w:rPr>
          <w:noProof/>
          <w:lang w:val="id-ID" w:eastAsia="id-ID"/>
        </w:rPr>
      </w:pPr>
    </w:p>
    <w:p w:rsidR="004A7DA7" w:rsidRDefault="004A7DA7" w:rsidP="004A7DA7">
      <w:pPr>
        <w:pStyle w:val="BodyTextIndent2"/>
        <w:ind w:left="1485"/>
        <w:rPr>
          <w:noProof/>
          <w:lang w:val="id-ID" w:eastAsia="id-ID"/>
        </w:rPr>
      </w:pPr>
    </w:p>
    <w:p w:rsidR="004A7DA7" w:rsidRDefault="004A7DA7" w:rsidP="004A7DA7">
      <w:pPr>
        <w:pStyle w:val="BodyTextIndent2"/>
        <w:ind w:left="1485"/>
        <w:rPr>
          <w:noProof/>
          <w:lang w:val="id-ID" w:eastAsia="id-ID"/>
        </w:rPr>
      </w:pPr>
      <w:r w:rsidRPr="00803AC2">
        <w:rPr>
          <w:noProof/>
          <w:lang w:eastAsia="id-ID"/>
        </w:rPr>
        <w:t xml:space="preserve">Berikut adalah tabel ukuran diameter manhole menurut kedalaman: </w:t>
      </w:r>
    </w:p>
    <w:p w:rsidR="004A7DA7" w:rsidRPr="00803AC2" w:rsidRDefault="004A7DA7" w:rsidP="004A7DA7">
      <w:pPr>
        <w:pStyle w:val="BodyTextIndent2"/>
        <w:ind w:left="1485"/>
        <w:rPr>
          <w:noProof/>
          <w:lang w:val="id-ID" w:eastAsia="id-ID"/>
        </w:rPr>
      </w:pPr>
      <w:r>
        <w:rPr>
          <w:noProof/>
          <w:lang w:val="id-ID" w:eastAsia="id-ID"/>
        </w:rPr>
        <w:t>Tabel 3.6. Diameter Manhole Menurut Kedalaman</w:t>
      </w:r>
    </w:p>
    <w:tbl>
      <w:tblPr>
        <w:tblW w:w="0" w:type="auto"/>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3"/>
        <w:gridCol w:w="4041"/>
      </w:tblGrid>
      <w:tr w:rsidR="004A7DA7" w:rsidRPr="00803AC2" w:rsidTr="007D0CD3">
        <w:trPr>
          <w:trHeight w:val="157"/>
        </w:trPr>
        <w:tc>
          <w:tcPr>
            <w:tcW w:w="3933" w:type="dxa"/>
          </w:tcPr>
          <w:p w:rsidR="004A7DA7" w:rsidRPr="00803AC2" w:rsidRDefault="004A7DA7" w:rsidP="007D0CD3">
            <w:pPr>
              <w:pStyle w:val="BodyTextIndent2"/>
              <w:jc w:val="center"/>
              <w:rPr>
                <w:noProof/>
                <w:lang w:eastAsia="id-ID"/>
              </w:rPr>
            </w:pPr>
            <w:r w:rsidRPr="00803AC2">
              <w:rPr>
                <w:noProof/>
                <w:lang w:eastAsia="id-ID"/>
              </w:rPr>
              <w:t>Kedalaman (m)</w:t>
            </w:r>
          </w:p>
        </w:tc>
        <w:tc>
          <w:tcPr>
            <w:tcW w:w="4041" w:type="dxa"/>
          </w:tcPr>
          <w:p w:rsidR="004A7DA7" w:rsidRPr="00803AC2" w:rsidRDefault="004A7DA7" w:rsidP="007D0CD3">
            <w:pPr>
              <w:pStyle w:val="BodyTextIndent2"/>
              <w:jc w:val="center"/>
              <w:rPr>
                <w:noProof/>
                <w:lang w:eastAsia="id-ID"/>
              </w:rPr>
            </w:pPr>
            <w:r w:rsidRPr="00803AC2">
              <w:rPr>
                <w:noProof/>
                <w:lang w:eastAsia="id-ID"/>
              </w:rPr>
              <w:t>Diameter (m)</w:t>
            </w:r>
          </w:p>
        </w:tc>
      </w:tr>
      <w:tr w:rsidR="004A7DA7" w:rsidRPr="00803AC2" w:rsidTr="007D0CD3">
        <w:trPr>
          <w:trHeight w:val="572"/>
        </w:trPr>
        <w:tc>
          <w:tcPr>
            <w:tcW w:w="3933" w:type="dxa"/>
          </w:tcPr>
          <w:p w:rsidR="004A7DA7" w:rsidRPr="00803AC2" w:rsidRDefault="004A7DA7" w:rsidP="007D0CD3">
            <w:pPr>
              <w:pStyle w:val="BodyTextIndent2"/>
              <w:jc w:val="center"/>
              <w:rPr>
                <w:noProof/>
                <w:lang w:eastAsia="id-ID"/>
              </w:rPr>
            </w:pPr>
            <w:r w:rsidRPr="00803AC2">
              <w:rPr>
                <w:noProof/>
                <w:lang w:eastAsia="id-ID"/>
              </w:rPr>
              <w:t>&lt; 0.8</w:t>
            </w:r>
          </w:p>
          <w:p w:rsidR="004A7DA7" w:rsidRPr="00803AC2" w:rsidRDefault="004A7DA7" w:rsidP="007D0CD3">
            <w:pPr>
              <w:pStyle w:val="BodyTextIndent2"/>
              <w:jc w:val="center"/>
              <w:rPr>
                <w:noProof/>
                <w:lang w:eastAsia="id-ID"/>
              </w:rPr>
            </w:pPr>
            <w:r w:rsidRPr="00803AC2">
              <w:rPr>
                <w:noProof/>
                <w:lang w:eastAsia="id-ID"/>
              </w:rPr>
              <w:t xml:space="preserve">0.8 – </w:t>
            </w:r>
            <w:r>
              <w:rPr>
                <w:noProof/>
                <w:lang w:eastAsia="id-ID"/>
              </w:rPr>
              <w:t>3.</w:t>
            </w:r>
            <w:r w:rsidRPr="00803AC2">
              <w:rPr>
                <w:noProof/>
                <w:lang w:eastAsia="id-ID"/>
              </w:rPr>
              <w:t>5</w:t>
            </w:r>
          </w:p>
          <w:p w:rsidR="004A7DA7" w:rsidRPr="00803AC2" w:rsidRDefault="004A7DA7" w:rsidP="007D0CD3">
            <w:pPr>
              <w:pStyle w:val="BodyTextIndent2"/>
              <w:jc w:val="center"/>
              <w:rPr>
                <w:noProof/>
                <w:lang w:eastAsia="id-ID"/>
              </w:rPr>
            </w:pPr>
            <w:r w:rsidRPr="00803AC2">
              <w:rPr>
                <w:noProof/>
                <w:lang w:eastAsia="id-ID"/>
              </w:rPr>
              <w:t xml:space="preserve">&gt; </w:t>
            </w:r>
            <w:r>
              <w:rPr>
                <w:noProof/>
                <w:lang w:eastAsia="id-ID"/>
              </w:rPr>
              <w:t>3.</w:t>
            </w:r>
            <w:r w:rsidRPr="00803AC2">
              <w:rPr>
                <w:noProof/>
                <w:lang w:eastAsia="id-ID"/>
              </w:rPr>
              <w:t>5</w:t>
            </w:r>
          </w:p>
        </w:tc>
        <w:tc>
          <w:tcPr>
            <w:tcW w:w="4041" w:type="dxa"/>
          </w:tcPr>
          <w:p w:rsidR="004A7DA7" w:rsidRPr="00803AC2" w:rsidRDefault="004A7DA7" w:rsidP="007D0CD3">
            <w:pPr>
              <w:pStyle w:val="BodyTextIndent2"/>
              <w:jc w:val="center"/>
              <w:rPr>
                <w:noProof/>
                <w:lang w:eastAsia="id-ID"/>
              </w:rPr>
            </w:pPr>
            <w:r w:rsidRPr="00803AC2">
              <w:rPr>
                <w:noProof/>
                <w:lang w:eastAsia="id-ID"/>
              </w:rPr>
              <w:t>0.75</w:t>
            </w:r>
          </w:p>
          <w:p w:rsidR="004A7DA7" w:rsidRPr="00803AC2" w:rsidRDefault="004A7DA7" w:rsidP="007D0CD3">
            <w:pPr>
              <w:pStyle w:val="BodyTextIndent2"/>
              <w:jc w:val="center"/>
              <w:rPr>
                <w:noProof/>
                <w:lang w:eastAsia="id-ID"/>
              </w:rPr>
            </w:pPr>
            <w:r w:rsidRPr="00803AC2">
              <w:rPr>
                <w:noProof/>
                <w:lang w:eastAsia="id-ID"/>
              </w:rPr>
              <w:t>1.00 – 1.20</w:t>
            </w:r>
          </w:p>
          <w:p w:rsidR="004A7DA7" w:rsidRPr="00803AC2" w:rsidRDefault="004A7DA7" w:rsidP="007D0CD3">
            <w:pPr>
              <w:pStyle w:val="BodyTextIndent2"/>
              <w:jc w:val="center"/>
              <w:rPr>
                <w:noProof/>
                <w:lang w:eastAsia="id-ID"/>
              </w:rPr>
            </w:pPr>
            <w:r w:rsidRPr="00803AC2">
              <w:rPr>
                <w:noProof/>
                <w:lang w:eastAsia="id-ID"/>
              </w:rPr>
              <w:t>1.20 – 1.80</w:t>
            </w:r>
          </w:p>
        </w:tc>
      </w:tr>
    </w:tbl>
    <w:p w:rsidR="004A7DA7" w:rsidRDefault="004A7DA7" w:rsidP="004A7DA7">
      <w:pPr>
        <w:pStyle w:val="BodyTextIndent2"/>
        <w:ind w:left="1485" w:firstLine="0"/>
        <w:rPr>
          <w:noProof/>
          <w:lang w:val="id-ID" w:eastAsia="id-ID"/>
        </w:rPr>
      </w:pPr>
      <w:r>
        <w:rPr>
          <w:noProof/>
          <w:lang w:val="id-ID" w:eastAsia="id-ID"/>
        </w:rPr>
        <w:t>Sumber : Harjosuprapto,2000</w:t>
      </w:r>
    </w:p>
    <w:p w:rsidR="004A7DA7" w:rsidRDefault="004A7DA7" w:rsidP="004A7DA7">
      <w:pPr>
        <w:pStyle w:val="BodyTextIndent2"/>
        <w:ind w:left="1485" w:firstLine="0"/>
        <w:rPr>
          <w:noProof/>
          <w:lang w:val="id-ID" w:eastAsia="id-ID"/>
        </w:rPr>
      </w:pPr>
    </w:p>
    <w:p w:rsidR="004A7DA7" w:rsidRPr="00803AC2" w:rsidRDefault="004A7DA7" w:rsidP="004B14F8">
      <w:pPr>
        <w:pStyle w:val="BodyTextIndent2"/>
        <w:numPr>
          <w:ilvl w:val="0"/>
          <w:numId w:val="16"/>
        </w:numPr>
        <w:rPr>
          <w:noProof/>
          <w:lang w:val="id-ID" w:eastAsia="id-ID"/>
        </w:rPr>
      </w:pPr>
      <w:r w:rsidRPr="00803AC2">
        <w:rPr>
          <w:noProof/>
          <w:lang w:val="id-ID" w:eastAsia="id-ID"/>
        </w:rPr>
        <w:t>Konstruksi Manhole</w:t>
      </w:r>
    </w:p>
    <w:p w:rsidR="004A7DA7" w:rsidRPr="00803AC2" w:rsidRDefault="004A7DA7" w:rsidP="004A7DA7">
      <w:pPr>
        <w:pStyle w:val="BodyTextIndent2"/>
        <w:ind w:left="1125" w:firstLine="720"/>
        <w:rPr>
          <w:noProof/>
          <w:lang w:val="id-ID" w:eastAsia="id-ID"/>
        </w:rPr>
      </w:pPr>
      <w:r w:rsidRPr="00803AC2">
        <w:rPr>
          <w:noProof/>
          <w:lang w:val="id-ID" w:eastAsia="id-ID"/>
        </w:rPr>
        <w:t>Ketebalan dinding manhole serta lantai kerja tergantung pada:</w:t>
      </w:r>
    </w:p>
    <w:p w:rsidR="004A7DA7" w:rsidRPr="00803AC2" w:rsidRDefault="004A7DA7" w:rsidP="004B14F8">
      <w:pPr>
        <w:pStyle w:val="BodyTextIndent2"/>
        <w:numPr>
          <w:ilvl w:val="0"/>
          <w:numId w:val="17"/>
        </w:numPr>
        <w:ind w:left="2268"/>
        <w:rPr>
          <w:noProof/>
          <w:lang w:val="id-ID" w:eastAsia="id-ID"/>
        </w:rPr>
      </w:pPr>
      <w:r w:rsidRPr="00803AC2">
        <w:rPr>
          <w:noProof/>
          <w:lang w:val="id-ID" w:eastAsia="id-ID"/>
        </w:rPr>
        <w:t>Kedalaman.</w:t>
      </w:r>
    </w:p>
    <w:p w:rsidR="004A7DA7" w:rsidRPr="00803AC2" w:rsidRDefault="004A7DA7" w:rsidP="004B14F8">
      <w:pPr>
        <w:pStyle w:val="BodyTextIndent2"/>
        <w:numPr>
          <w:ilvl w:val="0"/>
          <w:numId w:val="17"/>
        </w:numPr>
        <w:ind w:left="2268"/>
        <w:rPr>
          <w:noProof/>
          <w:lang w:val="id-ID" w:eastAsia="id-ID"/>
        </w:rPr>
      </w:pPr>
      <w:r w:rsidRPr="00803AC2">
        <w:rPr>
          <w:noProof/>
          <w:lang w:val="id-ID" w:eastAsia="id-ID"/>
        </w:rPr>
        <w:t>Kondisi Tanah.</w:t>
      </w:r>
    </w:p>
    <w:p w:rsidR="004A7DA7" w:rsidRPr="00803AC2" w:rsidRDefault="004A7DA7" w:rsidP="004B14F8">
      <w:pPr>
        <w:pStyle w:val="BodyTextIndent2"/>
        <w:numPr>
          <w:ilvl w:val="0"/>
          <w:numId w:val="17"/>
        </w:numPr>
        <w:ind w:left="2268"/>
        <w:rPr>
          <w:noProof/>
          <w:lang w:val="id-ID" w:eastAsia="id-ID"/>
        </w:rPr>
      </w:pPr>
      <w:r w:rsidRPr="00803AC2">
        <w:rPr>
          <w:noProof/>
          <w:lang w:val="id-ID" w:eastAsia="id-ID"/>
        </w:rPr>
        <w:t>Beban yang diterima.</w:t>
      </w:r>
    </w:p>
    <w:p w:rsidR="004A7DA7" w:rsidRPr="00803AC2" w:rsidRDefault="004A7DA7" w:rsidP="004B14F8">
      <w:pPr>
        <w:pStyle w:val="BodyTextIndent2"/>
        <w:numPr>
          <w:ilvl w:val="0"/>
          <w:numId w:val="17"/>
        </w:numPr>
        <w:ind w:left="2268"/>
        <w:rPr>
          <w:noProof/>
          <w:lang w:val="id-ID" w:eastAsia="id-ID"/>
        </w:rPr>
      </w:pPr>
      <w:r w:rsidRPr="00803AC2">
        <w:rPr>
          <w:noProof/>
          <w:lang w:val="id-ID" w:eastAsia="id-ID"/>
        </w:rPr>
        <w:t>Material yang digunakan.</w:t>
      </w:r>
    </w:p>
    <w:p w:rsidR="004A7DA7" w:rsidRPr="00803AC2" w:rsidRDefault="004A7DA7" w:rsidP="004A7DA7">
      <w:pPr>
        <w:pStyle w:val="BodyTextIndent2"/>
        <w:ind w:left="1188" w:firstLine="720"/>
        <w:rPr>
          <w:noProof/>
          <w:lang w:val="id-ID" w:eastAsia="id-ID"/>
        </w:rPr>
      </w:pPr>
      <w:r w:rsidRPr="00803AC2">
        <w:rPr>
          <w:noProof/>
          <w:lang w:val="id-ID" w:eastAsia="id-ID"/>
        </w:rPr>
        <w:t>Umumnya ketebalan manhole adalah 5” – 9” (125–225 mm )</w:t>
      </w:r>
      <w:r>
        <w:rPr>
          <w:noProof/>
          <w:lang w:val="id-ID" w:eastAsia="id-ID"/>
        </w:rPr>
        <w:t xml:space="preserve">. </w:t>
      </w:r>
    </w:p>
    <w:p w:rsidR="004A7DA7" w:rsidRPr="00803AC2" w:rsidRDefault="004A7DA7" w:rsidP="004A7DA7">
      <w:pPr>
        <w:pStyle w:val="BodyTextIndent2"/>
        <w:ind w:left="1188" w:firstLine="720"/>
        <w:rPr>
          <w:noProof/>
          <w:lang w:val="id-ID" w:eastAsia="id-ID"/>
        </w:rPr>
      </w:pPr>
      <w:r w:rsidRPr="00803AC2">
        <w:rPr>
          <w:noProof/>
          <w:lang w:val="id-ID" w:eastAsia="id-ID"/>
        </w:rPr>
        <w:t>Perumusan ketebalan dinding</w:t>
      </w:r>
      <w:r>
        <w:rPr>
          <w:noProof/>
          <w:lang w:val="id-ID" w:eastAsia="id-ID"/>
        </w:rPr>
        <w:t xml:space="preserve"> sebegai berikut:</w:t>
      </w:r>
    </w:p>
    <w:p w:rsidR="004A7DA7" w:rsidRPr="00803AC2" w:rsidRDefault="004A7DA7" w:rsidP="004A7DA7">
      <w:pPr>
        <w:pStyle w:val="BodyTextIndent2"/>
        <w:ind w:left="1485"/>
        <w:rPr>
          <w:noProof/>
          <w:lang w:val="id-ID" w:eastAsia="id-ID"/>
        </w:rPr>
      </w:pPr>
      <w:r w:rsidRPr="00803AC2">
        <w:rPr>
          <w:noProof/>
          <w:lang w:val="id-ID" w:eastAsia="id-ID"/>
        </w:rPr>
        <w:t>T = 2 + d/2 (inchi)</w:t>
      </w:r>
    </w:p>
    <w:p w:rsidR="004A7DA7" w:rsidRPr="00803AC2" w:rsidRDefault="004A7DA7" w:rsidP="004A7DA7">
      <w:pPr>
        <w:pStyle w:val="BodyTextIndent2"/>
        <w:ind w:left="1485"/>
        <w:rPr>
          <w:noProof/>
          <w:lang w:val="id-ID" w:eastAsia="id-ID"/>
        </w:rPr>
      </w:pPr>
      <w:r w:rsidRPr="00803AC2">
        <w:rPr>
          <w:noProof/>
          <w:lang w:val="id-ID" w:eastAsia="id-ID"/>
        </w:rPr>
        <w:t>D = diameter manhole (ft)</w:t>
      </w:r>
    </w:p>
    <w:p w:rsidR="004A7DA7" w:rsidRDefault="004A7DA7" w:rsidP="004A7DA7">
      <w:pPr>
        <w:pStyle w:val="BodyTextIndent2"/>
        <w:ind w:left="2160" w:firstLine="0"/>
        <w:rPr>
          <w:noProof/>
          <w:lang w:val="id-ID" w:eastAsia="id-ID"/>
        </w:rPr>
      </w:pPr>
      <w:r w:rsidRPr="00803AC2">
        <w:rPr>
          <w:noProof/>
          <w:lang w:val="id-ID" w:eastAsia="id-ID"/>
        </w:rPr>
        <w:t>Bahan yang digunakan adalah konstr</w:t>
      </w:r>
      <w:r>
        <w:rPr>
          <w:noProof/>
          <w:lang w:val="id-ID" w:eastAsia="id-ID"/>
        </w:rPr>
        <w:t xml:space="preserve">uksi beton, pasangan batu kali, </w:t>
      </w:r>
      <w:r w:rsidRPr="00803AC2">
        <w:rPr>
          <w:noProof/>
          <w:lang w:val="id-ID" w:eastAsia="id-ID"/>
        </w:rPr>
        <w:t>pasangan batu bata. Pada bagian atasnya digunakan ‘precast concrete’.</w:t>
      </w:r>
    </w:p>
    <w:p w:rsidR="004A7DA7" w:rsidRDefault="004A7DA7" w:rsidP="004A7DA7">
      <w:pPr>
        <w:pStyle w:val="BodyTextIndent2"/>
        <w:ind w:left="2160" w:firstLine="0"/>
        <w:rPr>
          <w:noProof/>
          <w:lang w:val="id-ID" w:eastAsia="id-ID"/>
        </w:rPr>
      </w:pPr>
    </w:p>
    <w:p w:rsidR="004A7DA7" w:rsidRDefault="004A7DA7" w:rsidP="004A7DA7">
      <w:pPr>
        <w:pStyle w:val="BodyTextIndent2"/>
        <w:rPr>
          <w:noProof/>
          <w:lang w:val="id-ID" w:eastAsia="id-ID"/>
        </w:rPr>
      </w:pPr>
      <w:r>
        <w:rPr>
          <w:noProof/>
          <w:lang w:val="id-ID" w:eastAsia="id-ID"/>
        </w:rPr>
        <w:t xml:space="preserve">3.7.3. </w:t>
      </w:r>
      <w:r>
        <w:rPr>
          <w:noProof/>
          <w:lang w:val="id-ID" w:eastAsia="id-ID"/>
        </w:rPr>
        <w:tab/>
        <w:t>Syphon</w:t>
      </w:r>
    </w:p>
    <w:p w:rsidR="004A7DA7" w:rsidRDefault="004A7DA7" w:rsidP="004A7DA7">
      <w:pPr>
        <w:pStyle w:val="BodyTextIndent2"/>
        <w:ind w:left="1418" w:firstLine="11"/>
        <w:rPr>
          <w:i/>
          <w:noProof/>
          <w:lang w:val="id-ID" w:eastAsia="id-ID"/>
        </w:rPr>
      </w:pPr>
      <w:r w:rsidRPr="00803AC2">
        <w:rPr>
          <w:noProof/>
          <w:lang w:val="id-ID" w:eastAsia="id-ID"/>
        </w:rPr>
        <w:t>Sebagai bangunan perlintasan, seperti pada sungai/kali, ja</w:t>
      </w:r>
      <w:r>
        <w:rPr>
          <w:noProof/>
          <w:lang w:val="id-ID" w:eastAsia="id-ID"/>
        </w:rPr>
        <w:t xml:space="preserve">lan kereta, api, atau </w:t>
      </w:r>
      <w:r w:rsidRPr="00803AC2">
        <w:rPr>
          <w:i/>
          <w:noProof/>
          <w:lang w:val="id-ID" w:eastAsia="id-ID"/>
        </w:rPr>
        <w:t>depressed highway.</w:t>
      </w:r>
    </w:p>
    <w:p w:rsidR="004A7DA7" w:rsidRPr="00803AC2" w:rsidRDefault="004A7DA7" w:rsidP="004A7DA7">
      <w:pPr>
        <w:pStyle w:val="BodyTextIndent2"/>
        <w:ind w:left="1418" w:firstLine="11"/>
        <w:rPr>
          <w:noProof/>
          <w:lang w:val="id-ID" w:eastAsia="id-ID"/>
        </w:rPr>
      </w:pPr>
      <w:r w:rsidRPr="00803AC2">
        <w:rPr>
          <w:noProof/>
          <w:lang w:val="id-ID" w:eastAsia="id-ID"/>
        </w:rPr>
        <w:t>Komponen Struktur</w:t>
      </w:r>
      <w:r>
        <w:rPr>
          <w:noProof/>
          <w:lang w:val="id-ID" w:eastAsia="id-ID"/>
        </w:rPr>
        <w:t xml:space="preserve"> dari syphon,  antara lain:</w:t>
      </w:r>
    </w:p>
    <w:p w:rsidR="004A7DA7" w:rsidRPr="00803AC2" w:rsidRDefault="004A7DA7" w:rsidP="004A7DA7">
      <w:pPr>
        <w:pStyle w:val="BodyTextIndent2"/>
        <w:ind w:left="1418" w:firstLine="11"/>
        <w:rPr>
          <w:noProof/>
          <w:lang w:val="id-ID" w:eastAsia="id-ID"/>
        </w:rPr>
      </w:pPr>
      <w:r w:rsidRPr="00803AC2">
        <w:rPr>
          <w:noProof/>
          <w:lang w:val="id-ID" w:eastAsia="id-ID"/>
        </w:rPr>
        <w:t>(a). Inlet dan outlet (box)</w:t>
      </w:r>
    </w:p>
    <w:p w:rsidR="004A7DA7" w:rsidRPr="00803AC2" w:rsidRDefault="004A7DA7" w:rsidP="004A7DA7">
      <w:pPr>
        <w:pStyle w:val="BodyTextIndent2"/>
        <w:ind w:left="1843" w:firstLine="0"/>
        <w:rPr>
          <w:noProof/>
          <w:lang w:val="id-ID" w:eastAsia="id-ID"/>
        </w:rPr>
      </w:pPr>
      <w:r w:rsidRPr="00803AC2">
        <w:rPr>
          <w:noProof/>
          <w:lang w:val="id-ID" w:eastAsia="id-ID"/>
        </w:rPr>
        <w:t>Berfungsi sebagai pengendalian debit dan fasilitas pembersihan pipa.</w:t>
      </w:r>
    </w:p>
    <w:p w:rsidR="004A7DA7" w:rsidRPr="00803AC2" w:rsidRDefault="004A7DA7" w:rsidP="004A7DA7">
      <w:pPr>
        <w:pStyle w:val="BodyTextIndent2"/>
        <w:ind w:left="1418" w:firstLine="11"/>
        <w:rPr>
          <w:noProof/>
          <w:lang w:val="id-ID" w:eastAsia="id-ID"/>
        </w:rPr>
      </w:pPr>
      <w:r w:rsidRPr="00803AC2">
        <w:rPr>
          <w:noProof/>
          <w:lang w:val="id-ID" w:eastAsia="id-ID"/>
        </w:rPr>
        <w:t>(b). Depressed sewer (pipa syphon)</w:t>
      </w:r>
    </w:p>
    <w:p w:rsidR="004A7DA7" w:rsidRPr="00803AC2" w:rsidRDefault="004A7DA7" w:rsidP="004A7DA7">
      <w:pPr>
        <w:pStyle w:val="BodyTextIndent2"/>
        <w:ind w:left="2127" w:hanging="273"/>
        <w:rPr>
          <w:noProof/>
          <w:lang w:val="id-ID" w:eastAsia="id-ID"/>
        </w:rPr>
      </w:pPr>
      <w:r w:rsidRPr="00803AC2">
        <w:rPr>
          <w:noProof/>
          <w:lang w:val="id-ID" w:eastAsia="id-ID"/>
        </w:rPr>
        <w:lastRenderedPageBreak/>
        <w:t>• Berfungsi sebagai perangkap, sehi</w:t>
      </w:r>
      <w:r>
        <w:rPr>
          <w:noProof/>
          <w:lang w:val="id-ID" w:eastAsia="id-ID"/>
        </w:rPr>
        <w:t xml:space="preserve">ngga kecepatan pengaliran harus </w:t>
      </w:r>
      <w:r w:rsidRPr="00803AC2">
        <w:rPr>
          <w:noProof/>
          <w:lang w:val="id-ID" w:eastAsia="id-ID"/>
        </w:rPr>
        <w:t>cukup tinggi,di atas 1 m/detik pada saat debit rata-rata</w:t>
      </w:r>
    </w:p>
    <w:p w:rsidR="004A7DA7" w:rsidRDefault="004A7DA7" w:rsidP="004A7DA7">
      <w:pPr>
        <w:pStyle w:val="BodyTextIndent2"/>
        <w:ind w:left="2127" w:hanging="273"/>
        <w:rPr>
          <w:noProof/>
          <w:lang w:val="id-ID" w:eastAsia="id-ID"/>
        </w:rPr>
      </w:pPr>
      <w:r w:rsidRPr="00803AC2">
        <w:rPr>
          <w:noProof/>
          <w:lang w:val="id-ID" w:eastAsia="id-ID"/>
        </w:rPr>
        <w:t>• Terdiri dari minimal 3 unit (ruas) pipa sif</w:t>
      </w:r>
      <w:r>
        <w:rPr>
          <w:noProof/>
          <w:lang w:val="id-ID" w:eastAsia="id-ID"/>
        </w:rPr>
        <w:t xml:space="preserve">on dengan dimensi yang berbeda, </w:t>
      </w:r>
      <w:r w:rsidRPr="00803AC2">
        <w:rPr>
          <w:noProof/>
          <w:lang w:val="id-ID" w:eastAsia="id-ID"/>
        </w:rPr>
        <w:t>minimal 150 mm. Pipa ke 1 didesain dengan Qmin, pipa ke 2 didesain dengan (Qr-Qmin) dan pipa ke 3 didesain dengan (Qp-Qr)</w:t>
      </w:r>
      <w:r>
        <w:rPr>
          <w:noProof/>
          <w:lang w:val="id-ID" w:eastAsia="id-ID"/>
        </w:rPr>
        <w:t>.</w:t>
      </w:r>
    </w:p>
    <w:p w:rsidR="004A7DA7" w:rsidRDefault="004A7DA7" w:rsidP="004A7DA7">
      <w:pPr>
        <w:pStyle w:val="BodyTextIndent2"/>
        <w:ind w:firstLine="0"/>
        <w:rPr>
          <w:lang w:val="id-ID"/>
        </w:rPr>
      </w:pPr>
    </w:p>
    <w:p w:rsidR="004A7DA7" w:rsidRPr="009B0FEE" w:rsidRDefault="004A7DA7" w:rsidP="004A7DA7">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3.8</w:t>
      </w:r>
      <w:r w:rsidRPr="001B5561">
        <w:rPr>
          <w:rFonts w:ascii="Times New Roman" w:hAnsi="Times New Roman" w:cs="Times New Roman"/>
          <w:b/>
          <w:bCs/>
          <w:sz w:val="24"/>
          <w:szCs w:val="24"/>
        </w:rPr>
        <w:t xml:space="preserve">. </w:t>
      </w:r>
      <w:r>
        <w:rPr>
          <w:rFonts w:ascii="Times New Roman" w:hAnsi="Times New Roman" w:cs="Times New Roman"/>
          <w:b/>
          <w:bCs/>
          <w:sz w:val="24"/>
          <w:szCs w:val="24"/>
        </w:rPr>
        <w:tab/>
        <w:t>PENGOLAHAN AIR LIMBAH DI IPAL</w:t>
      </w:r>
    </w:p>
    <w:p w:rsidR="004A7DA7" w:rsidRPr="001B5561" w:rsidRDefault="004A7DA7" w:rsidP="004A7DA7">
      <w:pPr>
        <w:autoSpaceDE w:val="0"/>
        <w:autoSpaceDN w:val="0"/>
        <w:adjustRightInd w:val="0"/>
        <w:spacing w:after="0" w:line="360" w:lineRule="auto"/>
        <w:ind w:left="709"/>
        <w:jc w:val="both"/>
        <w:rPr>
          <w:rFonts w:ascii="Times New Roman" w:hAnsi="Times New Roman" w:cs="Times New Roman"/>
          <w:b/>
          <w:bCs/>
          <w:sz w:val="24"/>
          <w:szCs w:val="24"/>
        </w:rPr>
      </w:pPr>
      <w:r>
        <w:rPr>
          <w:rFonts w:ascii="Times New Roman" w:hAnsi="Times New Roman" w:cs="Times New Roman"/>
          <w:b/>
          <w:bCs/>
          <w:sz w:val="24"/>
          <w:szCs w:val="24"/>
        </w:rPr>
        <w:t>3.8.1</w:t>
      </w:r>
      <w:r>
        <w:rPr>
          <w:rFonts w:ascii="Times New Roman" w:hAnsi="Times New Roman" w:cs="Times New Roman"/>
          <w:b/>
          <w:bCs/>
          <w:sz w:val="24"/>
          <w:szCs w:val="24"/>
        </w:rPr>
        <w:tab/>
      </w:r>
      <w:r w:rsidRPr="001B5561">
        <w:rPr>
          <w:rFonts w:ascii="Times New Roman" w:hAnsi="Times New Roman" w:cs="Times New Roman"/>
          <w:b/>
          <w:bCs/>
          <w:sz w:val="24"/>
          <w:szCs w:val="24"/>
        </w:rPr>
        <w:t xml:space="preserve"> Pengolahan Fisik</w:t>
      </w:r>
    </w:p>
    <w:p w:rsidR="004A7DA7" w:rsidRPr="001B5561" w:rsidRDefault="004A7DA7" w:rsidP="004A7DA7">
      <w:pPr>
        <w:autoSpaceDE w:val="0"/>
        <w:autoSpaceDN w:val="0"/>
        <w:adjustRightInd w:val="0"/>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1B5561">
        <w:rPr>
          <w:rFonts w:ascii="Times New Roman" w:hAnsi="Times New Roman" w:cs="Times New Roman"/>
          <w:sz w:val="24"/>
          <w:szCs w:val="24"/>
        </w:rPr>
        <w:t>Maksud pengolahan fisik adalah memisahkan zat yang tidak diperlukan dari dalam airtanpamenggunakan reaksi kimia dan reaksi biokimia hanya menggunakan proses secara fisik sebagaivariabel pertimbangan untuk rekayasa pemisahan dari air dengan polutan atau zat-zat pencemaryang ada di dalam air limbah tersebut.Beberapa cara pemisahan yang dapat dilakukan diantaranya adalah:</w:t>
      </w:r>
    </w:p>
    <w:p w:rsidR="004A7DA7" w:rsidRPr="001B5561" w:rsidRDefault="004A7DA7" w:rsidP="004A7DA7">
      <w:pPr>
        <w:autoSpaceDE w:val="0"/>
        <w:autoSpaceDN w:val="0"/>
        <w:adjustRightInd w:val="0"/>
        <w:spacing w:after="0" w:line="360" w:lineRule="auto"/>
        <w:ind w:left="1560" w:hanging="567"/>
        <w:jc w:val="both"/>
        <w:rPr>
          <w:rFonts w:ascii="Times New Roman" w:hAnsi="Times New Roman" w:cs="Times New Roman"/>
          <w:sz w:val="24"/>
          <w:szCs w:val="24"/>
        </w:rPr>
      </w:pPr>
      <w:r w:rsidRPr="001B5561">
        <w:rPr>
          <w:rFonts w:ascii="Times New Roman" w:hAnsi="Times New Roman" w:cs="Times New Roman"/>
          <w:sz w:val="24"/>
          <w:szCs w:val="24"/>
        </w:rPr>
        <w:t xml:space="preserve">a. </w:t>
      </w:r>
      <w:r>
        <w:rPr>
          <w:rFonts w:ascii="Times New Roman" w:hAnsi="Times New Roman" w:cs="Times New Roman"/>
          <w:sz w:val="24"/>
          <w:szCs w:val="24"/>
        </w:rPr>
        <w:tab/>
      </w:r>
      <w:r w:rsidRPr="001B5561">
        <w:rPr>
          <w:rFonts w:ascii="Times New Roman" w:hAnsi="Times New Roman" w:cs="Times New Roman"/>
          <w:sz w:val="24"/>
          <w:szCs w:val="24"/>
        </w:rPr>
        <w:t>Pemisahan sampah dari aliran dengan saringan sampah (</w:t>
      </w:r>
      <w:r w:rsidRPr="001B5561">
        <w:rPr>
          <w:rFonts w:ascii="Times New Roman" w:hAnsi="Times New Roman" w:cs="Times New Roman"/>
          <w:i/>
          <w:iCs/>
          <w:sz w:val="24"/>
          <w:szCs w:val="24"/>
        </w:rPr>
        <w:t>screen</w:t>
      </w:r>
      <w:r w:rsidRPr="001B5561">
        <w:rPr>
          <w:rFonts w:ascii="Times New Roman" w:hAnsi="Times New Roman" w:cs="Times New Roman"/>
          <w:sz w:val="24"/>
          <w:szCs w:val="24"/>
        </w:rPr>
        <w:t>),</w:t>
      </w:r>
    </w:p>
    <w:p w:rsidR="004A7DA7" w:rsidRPr="001B5561" w:rsidRDefault="004A7DA7" w:rsidP="004A7DA7">
      <w:pPr>
        <w:autoSpaceDE w:val="0"/>
        <w:autoSpaceDN w:val="0"/>
        <w:adjustRightInd w:val="0"/>
        <w:spacing w:after="0" w:line="360" w:lineRule="auto"/>
        <w:ind w:left="1560" w:hanging="567"/>
        <w:jc w:val="both"/>
        <w:rPr>
          <w:rFonts w:ascii="Times New Roman" w:hAnsi="Times New Roman" w:cs="Times New Roman"/>
          <w:sz w:val="24"/>
          <w:szCs w:val="24"/>
        </w:rPr>
      </w:pPr>
      <w:r w:rsidRPr="001B5561">
        <w:rPr>
          <w:rFonts w:ascii="Times New Roman" w:hAnsi="Times New Roman" w:cs="Times New Roman"/>
          <w:sz w:val="24"/>
          <w:szCs w:val="24"/>
        </w:rPr>
        <w:t xml:space="preserve">b. </w:t>
      </w:r>
      <w:r>
        <w:rPr>
          <w:rFonts w:ascii="Times New Roman" w:hAnsi="Times New Roman" w:cs="Times New Roman"/>
          <w:sz w:val="24"/>
          <w:szCs w:val="24"/>
        </w:rPr>
        <w:tab/>
      </w:r>
      <w:r w:rsidRPr="001B5561">
        <w:rPr>
          <w:rFonts w:ascii="Times New Roman" w:hAnsi="Times New Roman" w:cs="Times New Roman"/>
          <w:sz w:val="24"/>
          <w:szCs w:val="24"/>
        </w:rPr>
        <w:t xml:space="preserve">Pemisahan grit (pasir) dengan pengendapan melalui </w:t>
      </w:r>
      <w:r w:rsidRPr="001B5561">
        <w:rPr>
          <w:rFonts w:ascii="Times New Roman" w:hAnsi="Times New Roman" w:cs="Times New Roman"/>
          <w:i/>
          <w:iCs/>
          <w:sz w:val="24"/>
          <w:szCs w:val="24"/>
        </w:rPr>
        <w:t>grit chamber</w:t>
      </w:r>
      <w:r w:rsidRPr="001B5561">
        <w:rPr>
          <w:rFonts w:ascii="Times New Roman" w:hAnsi="Times New Roman" w:cs="Times New Roman"/>
          <w:sz w:val="24"/>
          <w:szCs w:val="24"/>
        </w:rPr>
        <w:t>, kecepatan aliran dalamgrit chamber tersebut diatur sedemikian rupa sehingga yang diendapkan hanya pasir yangrelatif mempunyai spesifik grafiti yang lebih berat dari partikel lain.</w:t>
      </w:r>
    </w:p>
    <w:p w:rsidR="004A7DA7" w:rsidRPr="001B5561" w:rsidRDefault="004A7DA7" w:rsidP="004A7DA7">
      <w:pPr>
        <w:autoSpaceDE w:val="0"/>
        <w:autoSpaceDN w:val="0"/>
        <w:adjustRightInd w:val="0"/>
        <w:spacing w:after="0" w:line="360" w:lineRule="auto"/>
        <w:ind w:left="1560" w:hanging="567"/>
        <w:jc w:val="both"/>
        <w:rPr>
          <w:rFonts w:ascii="Times New Roman" w:hAnsi="Times New Roman" w:cs="Times New Roman"/>
          <w:sz w:val="24"/>
          <w:szCs w:val="24"/>
        </w:rPr>
      </w:pPr>
      <w:r w:rsidRPr="001B5561">
        <w:rPr>
          <w:rFonts w:ascii="Times New Roman" w:hAnsi="Times New Roman" w:cs="Times New Roman"/>
          <w:sz w:val="24"/>
          <w:szCs w:val="24"/>
        </w:rPr>
        <w:t xml:space="preserve">c. </w:t>
      </w:r>
      <w:r>
        <w:rPr>
          <w:rFonts w:ascii="Times New Roman" w:hAnsi="Times New Roman" w:cs="Times New Roman"/>
          <w:sz w:val="24"/>
          <w:szCs w:val="24"/>
        </w:rPr>
        <w:tab/>
      </w:r>
      <w:r w:rsidRPr="001B5561">
        <w:rPr>
          <w:rFonts w:ascii="Times New Roman" w:hAnsi="Times New Roman" w:cs="Times New Roman"/>
          <w:sz w:val="24"/>
          <w:szCs w:val="24"/>
        </w:rPr>
        <w:t>Pemisahan partikel discrete (sendiri tidak mengelompok) dari suspensi melaluipengendapan bebas (</w:t>
      </w:r>
      <w:r w:rsidRPr="001B5561">
        <w:rPr>
          <w:rFonts w:ascii="Times New Roman" w:hAnsi="Times New Roman" w:cs="Times New Roman"/>
          <w:i/>
          <w:iCs/>
          <w:sz w:val="24"/>
          <w:szCs w:val="24"/>
        </w:rPr>
        <w:t>unhindered settling</w:t>
      </w:r>
      <w:r w:rsidRPr="001B5561">
        <w:rPr>
          <w:rFonts w:ascii="Times New Roman" w:hAnsi="Times New Roman" w:cs="Times New Roman"/>
          <w:sz w:val="24"/>
          <w:szCs w:val="24"/>
        </w:rPr>
        <w:t>),</w:t>
      </w:r>
    </w:p>
    <w:p w:rsidR="004A7DA7" w:rsidRPr="001B5561" w:rsidRDefault="004A7DA7" w:rsidP="004A7DA7">
      <w:pPr>
        <w:autoSpaceDE w:val="0"/>
        <w:autoSpaceDN w:val="0"/>
        <w:adjustRightInd w:val="0"/>
        <w:spacing w:after="0" w:line="360" w:lineRule="auto"/>
        <w:ind w:left="1560" w:hanging="567"/>
        <w:jc w:val="both"/>
        <w:rPr>
          <w:rFonts w:ascii="Times New Roman" w:hAnsi="Times New Roman" w:cs="Times New Roman"/>
          <w:sz w:val="24"/>
          <w:szCs w:val="24"/>
        </w:rPr>
      </w:pPr>
      <w:r w:rsidRPr="001B5561">
        <w:rPr>
          <w:rFonts w:ascii="Times New Roman" w:hAnsi="Times New Roman" w:cs="Times New Roman"/>
          <w:sz w:val="24"/>
          <w:szCs w:val="24"/>
        </w:rPr>
        <w:t xml:space="preserve">d. </w:t>
      </w:r>
      <w:r>
        <w:rPr>
          <w:rFonts w:ascii="Times New Roman" w:hAnsi="Times New Roman" w:cs="Times New Roman"/>
          <w:sz w:val="24"/>
          <w:szCs w:val="24"/>
        </w:rPr>
        <w:tab/>
      </w:r>
      <w:r w:rsidRPr="001B5561">
        <w:rPr>
          <w:rFonts w:ascii="Times New Roman" w:hAnsi="Times New Roman" w:cs="Times New Roman"/>
          <w:sz w:val="24"/>
          <w:szCs w:val="24"/>
        </w:rPr>
        <w:t xml:space="preserve">Pemisahan pengendapan material </w:t>
      </w:r>
      <w:r w:rsidRPr="001B5561">
        <w:rPr>
          <w:rFonts w:ascii="Times New Roman" w:hAnsi="Times New Roman" w:cs="Times New Roman"/>
          <w:i/>
          <w:iCs/>
          <w:sz w:val="24"/>
          <w:szCs w:val="24"/>
        </w:rPr>
        <w:t xml:space="preserve">flocculant </w:t>
      </w:r>
      <w:r w:rsidRPr="001B5561">
        <w:rPr>
          <w:rFonts w:ascii="Times New Roman" w:hAnsi="Times New Roman" w:cs="Times New Roman"/>
          <w:sz w:val="24"/>
          <w:szCs w:val="24"/>
        </w:rPr>
        <w:t>(hasil proses flokkulasi atau proses sintesaoleh bakteri) yaitu parikel yang mengelompok oleh gaya saling tarik menarik (</w:t>
      </w:r>
      <w:r w:rsidRPr="001B5561">
        <w:rPr>
          <w:rFonts w:ascii="Times New Roman" w:hAnsi="Times New Roman" w:cs="Times New Roman"/>
          <w:i/>
          <w:iCs/>
          <w:sz w:val="24"/>
          <w:szCs w:val="24"/>
        </w:rPr>
        <w:t>van derwaals forces</w:t>
      </w:r>
      <w:r w:rsidRPr="001B5561">
        <w:rPr>
          <w:rFonts w:ascii="Times New Roman" w:hAnsi="Times New Roman" w:cs="Times New Roman"/>
          <w:sz w:val="24"/>
          <w:szCs w:val="24"/>
        </w:rPr>
        <w:t>) menjadi menggumpal lebih besar dan kemudian menjadi lebih berat danmudah mengendap.</w:t>
      </w:r>
    </w:p>
    <w:p w:rsidR="004A7DA7" w:rsidRPr="001B5561" w:rsidRDefault="004A7DA7" w:rsidP="004A7DA7">
      <w:pPr>
        <w:autoSpaceDE w:val="0"/>
        <w:autoSpaceDN w:val="0"/>
        <w:adjustRightInd w:val="0"/>
        <w:spacing w:after="0" w:line="360" w:lineRule="auto"/>
        <w:ind w:left="1560" w:hanging="567"/>
        <w:jc w:val="both"/>
        <w:rPr>
          <w:rFonts w:ascii="Times New Roman" w:hAnsi="Times New Roman" w:cs="Times New Roman"/>
          <w:sz w:val="24"/>
          <w:szCs w:val="24"/>
        </w:rPr>
      </w:pPr>
      <w:r w:rsidRPr="001B5561">
        <w:rPr>
          <w:rFonts w:ascii="Times New Roman" w:hAnsi="Times New Roman" w:cs="Times New Roman"/>
          <w:sz w:val="24"/>
          <w:szCs w:val="24"/>
        </w:rPr>
        <w:t xml:space="preserve">e. </w:t>
      </w:r>
      <w:r>
        <w:rPr>
          <w:rFonts w:ascii="Times New Roman" w:hAnsi="Times New Roman" w:cs="Times New Roman"/>
          <w:sz w:val="24"/>
          <w:szCs w:val="24"/>
        </w:rPr>
        <w:tab/>
      </w:r>
      <w:r w:rsidRPr="001B5561">
        <w:rPr>
          <w:rFonts w:ascii="Times New Roman" w:hAnsi="Times New Roman" w:cs="Times New Roman"/>
          <w:sz w:val="24"/>
          <w:szCs w:val="24"/>
        </w:rPr>
        <w:t xml:space="preserve">Pemisahan partikel melalui metoda </w:t>
      </w:r>
      <w:r w:rsidRPr="001B5561">
        <w:rPr>
          <w:rFonts w:ascii="Times New Roman" w:hAnsi="Times New Roman" w:cs="Times New Roman"/>
          <w:i/>
          <w:iCs/>
          <w:sz w:val="24"/>
          <w:szCs w:val="24"/>
        </w:rPr>
        <w:t xml:space="preserve">sludge blanked </w:t>
      </w:r>
      <w:r w:rsidRPr="001B5561">
        <w:rPr>
          <w:rFonts w:ascii="Times New Roman" w:hAnsi="Times New Roman" w:cs="Times New Roman"/>
          <w:sz w:val="24"/>
          <w:szCs w:val="24"/>
        </w:rPr>
        <w:t xml:space="preserve">yang disebut juga </w:t>
      </w:r>
      <w:r w:rsidRPr="001B5561">
        <w:rPr>
          <w:rFonts w:ascii="Times New Roman" w:hAnsi="Times New Roman" w:cs="Times New Roman"/>
          <w:i/>
          <w:iCs/>
          <w:sz w:val="24"/>
          <w:szCs w:val="24"/>
        </w:rPr>
        <w:t>hinderedsedimentation</w:t>
      </w:r>
      <w:r w:rsidRPr="001B5561">
        <w:rPr>
          <w:rFonts w:ascii="Times New Roman" w:hAnsi="Times New Roman" w:cs="Times New Roman"/>
          <w:sz w:val="24"/>
          <w:szCs w:val="24"/>
        </w:rPr>
        <w:t>.</w:t>
      </w:r>
    </w:p>
    <w:p w:rsidR="004A7DA7" w:rsidRPr="001B5561" w:rsidRDefault="004A7DA7" w:rsidP="004A7DA7">
      <w:pPr>
        <w:autoSpaceDE w:val="0"/>
        <w:autoSpaceDN w:val="0"/>
        <w:adjustRightInd w:val="0"/>
        <w:spacing w:after="0" w:line="360" w:lineRule="auto"/>
        <w:ind w:left="1560" w:hanging="567"/>
        <w:jc w:val="both"/>
        <w:rPr>
          <w:rFonts w:ascii="Times New Roman" w:hAnsi="Times New Roman" w:cs="Times New Roman"/>
          <w:sz w:val="24"/>
          <w:szCs w:val="24"/>
        </w:rPr>
      </w:pPr>
      <w:r w:rsidRPr="001B5561">
        <w:rPr>
          <w:rFonts w:ascii="Times New Roman" w:hAnsi="Times New Roman" w:cs="Times New Roman"/>
          <w:sz w:val="24"/>
          <w:szCs w:val="24"/>
        </w:rPr>
        <w:t xml:space="preserve">f. </w:t>
      </w:r>
      <w:r>
        <w:rPr>
          <w:rFonts w:ascii="Times New Roman" w:hAnsi="Times New Roman" w:cs="Times New Roman"/>
          <w:sz w:val="24"/>
          <w:szCs w:val="24"/>
        </w:rPr>
        <w:tab/>
      </w:r>
      <w:r w:rsidRPr="001B5561">
        <w:rPr>
          <w:rFonts w:ascii="Times New Roman" w:hAnsi="Times New Roman" w:cs="Times New Roman"/>
          <w:sz w:val="24"/>
          <w:szCs w:val="24"/>
        </w:rPr>
        <w:t>Pemisahan dengan metoda konsolidasi pengendapan yaitu diendapkan pada lapisanlapisancairan yang dangkal sehingga mempercepat (</w:t>
      </w:r>
      <w:r w:rsidRPr="001B5561">
        <w:rPr>
          <w:rFonts w:ascii="Times New Roman" w:hAnsi="Times New Roman" w:cs="Times New Roman"/>
          <w:i/>
          <w:iCs/>
          <w:sz w:val="24"/>
          <w:szCs w:val="24"/>
        </w:rPr>
        <w:t>compress</w:t>
      </w:r>
      <w:r w:rsidRPr="001B5561">
        <w:rPr>
          <w:rFonts w:ascii="Times New Roman" w:hAnsi="Times New Roman" w:cs="Times New Roman"/>
          <w:sz w:val="24"/>
          <w:szCs w:val="24"/>
        </w:rPr>
        <w:t xml:space="preserve">) pengendapan. Sistem inidisebut </w:t>
      </w:r>
      <w:r w:rsidRPr="001B5561">
        <w:rPr>
          <w:rFonts w:ascii="Times New Roman" w:hAnsi="Times New Roman" w:cs="Times New Roman"/>
          <w:i/>
          <w:iCs/>
          <w:sz w:val="24"/>
          <w:szCs w:val="24"/>
        </w:rPr>
        <w:t>lamella separator</w:t>
      </w:r>
      <w:r w:rsidRPr="001B5561">
        <w:rPr>
          <w:rFonts w:ascii="Times New Roman" w:hAnsi="Times New Roman" w:cs="Times New Roman"/>
          <w:sz w:val="24"/>
          <w:szCs w:val="24"/>
        </w:rPr>
        <w:t xml:space="preserve">. Penerapannya seperti </w:t>
      </w:r>
      <w:r w:rsidRPr="001B5561">
        <w:rPr>
          <w:rFonts w:ascii="Times New Roman" w:hAnsi="Times New Roman" w:cs="Times New Roman"/>
          <w:i/>
          <w:iCs/>
          <w:sz w:val="24"/>
          <w:szCs w:val="24"/>
        </w:rPr>
        <w:t xml:space="preserve">tube settler </w:t>
      </w:r>
      <w:r w:rsidRPr="001B5561">
        <w:rPr>
          <w:rFonts w:ascii="Times New Roman" w:hAnsi="Times New Roman" w:cs="Times New Roman"/>
          <w:sz w:val="24"/>
          <w:szCs w:val="24"/>
        </w:rPr>
        <w:t xml:space="preserve">dan </w:t>
      </w:r>
      <w:r w:rsidRPr="001B5561">
        <w:rPr>
          <w:rFonts w:ascii="Times New Roman" w:hAnsi="Times New Roman" w:cs="Times New Roman"/>
          <w:i/>
          <w:iCs/>
          <w:sz w:val="24"/>
          <w:szCs w:val="24"/>
        </w:rPr>
        <w:t>plat settler</w:t>
      </w:r>
      <w:r w:rsidRPr="001B5561">
        <w:rPr>
          <w:rFonts w:ascii="Times New Roman" w:hAnsi="Times New Roman" w:cs="Times New Roman"/>
          <w:sz w:val="24"/>
          <w:szCs w:val="24"/>
        </w:rPr>
        <w:t>.</w:t>
      </w:r>
    </w:p>
    <w:p w:rsidR="004A7DA7" w:rsidRPr="001B5561" w:rsidRDefault="004A7DA7" w:rsidP="004A7DA7">
      <w:pPr>
        <w:autoSpaceDE w:val="0"/>
        <w:autoSpaceDN w:val="0"/>
        <w:adjustRightInd w:val="0"/>
        <w:spacing w:after="0" w:line="360" w:lineRule="auto"/>
        <w:ind w:left="709"/>
        <w:jc w:val="both"/>
        <w:rPr>
          <w:rFonts w:ascii="Times New Roman" w:hAnsi="Times New Roman" w:cs="Times New Roman"/>
          <w:b/>
          <w:bCs/>
          <w:sz w:val="24"/>
          <w:szCs w:val="24"/>
        </w:rPr>
      </w:pPr>
      <w:r>
        <w:rPr>
          <w:rFonts w:ascii="Times New Roman" w:hAnsi="Times New Roman" w:cs="Times New Roman"/>
          <w:b/>
          <w:bCs/>
          <w:sz w:val="24"/>
          <w:szCs w:val="24"/>
        </w:rPr>
        <w:t>3.8.2</w:t>
      </w:r>
      <w:r>
        <w:rPr>
          <w:rFonts w:ascii="Times New Roman" w:hAnsi="Times New Roman" w:cs="Times New Roman"/>
          <w:b/>
          <w:bCs/>
          <w:sz w:val="24"/>
          <w:szCs w:val="24"/>
        </w:rPr>
        <w:tab/>
        <w:t>S</w:t>
      </w:r>
      <w:r w:rsidRPr="001B5561">
        <w:rPr>
          <w:rFonts w:ascii="Times New Roman" w:hAnsi="Times New Roman" w:cs="Times New Roman"/>
          <w:b/>
          <w:bCs/>
          <w:sz w:val="24"/>
          <w:szCs w:val="24"/>
        </w:rPr>
        <w:t>aringan sampah (</w:t>
      </w:r>
      <w:r w:rsidRPr="001B5561">
        <w:rPr>
          <w:rFonts w:ascii="Times New Roman" w:hAnsi="Times New Roman" w:cs="Times New Roman"/>
          <w:b/>
          <w:bCs/>
          <w:i/>
          <w:iCs/>
          <w:sz w:val="24"/>
          <w:szCs w:val="24"/>
        </w:rPr>
        <w:t>Screen</w:t>
      </w:r>
      <w:r w:rsidRPr="001B5561">
        <w:rPr>
          <w:rFonts w:ascii="Times New Roman" w:hAnsi="Times New Roman" w:cs="Times New Roman"/>
          <w:b/>
          <w:bCs/>
          <w:sz w:val="24"/>
          <w:szCs w:val="24"/>
        </w:rPr>
        <w:t>)</w:t>
      </w:r>
    </w:p>
    <w:p w:rsidR="004A7DA7" w:rsidRDefault="004A7DA7" w:rsidP="004A7DA7">
      <w:pPr>
        <w:autoSpaceDE w:val="0"/>
        <w:autoSpaceDN w:val="0"/>
        <w:adjustRightInd w:val="0"/>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Pr="001B5561">
        <w:rPr>
          <w:rFonts w:ascii="Times New Roman" w:hAnsi="Times New Roman" w:cs="Times New Roman"/>
          <w:sz w:val="24"/>
          <w:szCs w:val="24"/>
        </w:rPr>
        <w:t>Meskipun air limbah lewat kamar mandi, WC dan wastafel dapur (</w:t>
      </w:r>
      <w:r w:rsidRPr="001B5561">
        <w:rPr>
          <w:rFonts w:ascii="Times New Roman" w:hAnsi="Times New Roman" w:cs="Times New Roman"/>
          <w:i/>
          <w:iCs/>
          <w:sz w:val="24"/>
          <w:szCs w:val="24"/>
        </w:rPr>
        <w:t>kitchen sink</w:t>
      </w:r>
      <w:r w:rsidRPr="001B5561">
        <w:rPr>
          <w:rFonts w:ascii="Times New Roman" w:hAnsi="Times New Roman" w:cs="Times New Roman"/>
          <w:sz w:val="24"/>
          <w:szCs w:val="24"/>
        </w:rPr>
        <w:t xml:space="preserve">), namun tetapsaja ada sampah-sampah yang masuk pada aliran air limbah. Bila material ini masuk, dapatmengganggu proses kerja </w:t>
      </w:r>
      <w:r w:rsidRPr="001B5561">
        <w:rPr>
          <w:rFonts w:ascii="Times New Roman" w:hAnsi="Times New Roman" w:cs="Times New Roman"/>
          <w:i/>
          <w:iCs/>
          <w:sz w:val="24"/>
          <w:szCs w:val="24"/>
        </w:rPr>
        <w:t xml:space="preserve">impeller </w:t>
      </w:r>
      <w:r w:rsidRPr="001B5561">
        <w:rPr>
          <w:rFonts w:ascii="Times New Roman" w:hAnsi="Times New Roman" w:cs="Times New Roman"/>
          <w:sz w:val="24"/>
          <w:szCs w:val="24"/>
        </w:rPr>
        <w:t>pompa atau bila masuk dalam proses di instalasi pengolah airlimbah (IPAL) akan mengganggu proses purifikasi. Kriteria desain saringan sampah pada aliranair limbah dapat dilihat pada Tabel 7 berikut ini.</w:t>
      </w:r>
    </w:p>
    <w:p w:rsidR="004A7DA7" w:rsidRDefault="004A7DA7" w:rsidP="004A7DA7">
      <w:pPr>
        <w:autoSpaceDE w:val="0"/>
        <w:autoSpaceDN w:val="0"/>
        <w:adjustRightInd w:val="0"/>
        <w:spacing w:after="0" w:line="360" w:lineRule="auto"/>
        <w:jc w:val="both"/>
        <w:rPr>
          <w:rFonts w:ascii="Times New Roman" w:hAnsi="Times New Roman" w:cs="Times New Roman"/>
          <w:sz w:val="24"/>
          <w:szCs w:val="24"/>
        </w:rPr>
      </w:pPr>
    </w:p>
    <w:p w:rsidR="004A7DA7" w:rsidRPr="001B5561" w:rsidRDefault="004A7DA7" w:rsidP="004A7DA7">
      <w:pPr>
        <w:autoSpaceDE w:val="0"/>
        <w:autoSpaceDN w:val="0"/>
        <w:adjustRightInd w:val="0"/>
        <w:spacing w:after="0" w:line="360" w:lineRule="auto"/>
        <w:jc w:val="both"/>
        <w:rPr>
          <w:rFonts w:ascii="Times New Roman" w:hAnsi="Times New Roman" w:cs="Times New Roman"/>
          <w:sz w:val="24"/>
          <w:szCs w:val="24"/>
        </w:rPr>
      </w:pPr>
    </w:p>
    <w:p w:rsidR="004A7DA7" w:rsidRPr="00FE20FE" w:rsidRDefault="004A7DA7" w:rsidP="004A7DA7">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 3.7</w:t>
      </w:r>
      <w:r w:rsidRPr="00FE20FE">
        <w:rPr>
          <w:rFonts w:ascii="Times New Roman" w:hAnsi="Times New Roman" w:cs="Times New Roman"/>
          <w:b/>
          <w:sz w:val="24"/>
          <w:szCs w:val="24"/>
        </w:rPr>
        <w:t>. Persyaratan Teknis Saringan</w:t>
      </w:r>
    </w:p>
    <w:tbl>
      <w:tblPr>
        <w:tblStyle w:val="TableGrid"/>
        <w:tblW w:w="9606" w:type="dxa"/>
        <w:tblLook w:val="04A0" w:firstRow="1" w:lastRow="0" w:firstColumn="1" w:lastColumn="0" w:noHBand="0" w:noVBand="1"/>
      </w:tblPr>
      <w:tblGrid>
        <w:gridCol w:w="4503"/>
        <w:gridCol w:w="2551"/>
        <w:gridCol w:w="2552"/>
      </w:tblGrid>
      <w:tr w:rsidR="004A7DA7" w:rsidRPr="0038252A" w:rsidTr="007D0CD3">
        <w:tc>
          <w:tcPr>
            <w:tcW w:w="4503" w:type="dxa"/>
          </w:tcPr>
          <w:p w:rsidR="004A7DA7" w:rsidRPr="0038252A" w:rsidRDefault="004A7DA7" w:rsidP="007D0CD3">
            <w:pPr>
              <w:autoSpaceDE w:val="0"/>
              <w:autoSpaceDN w:val="0"/>
              <w:adjustRightInd w:val="0"/>
              <w:jc w:val="center"/>
              <w:rPr>
                <w:rFonts w:ascii="Times New Roman" w:hAnsi="Times New Roman" w:cs="Times New Roman"/>
                <w:iCs/>
                <w:sz w:val="24"/>
                <w:szCs w:val="24"/>
              </w:rPr>
            </w:pPr>
            <w:r w:rsidRPr="0038252A">
              <w:rPr>
                <w:rFonts w:ascii="Times New Roman" w:hAnsi="Times New Roman" w:cs="Times New Roman"/>
                <w:iCs/>
                <w:sz w:val="24"/>
                <w:szCs w:val="24"/>
              </w:rPr>
              <w:t>Faktor Design</w:t>
            </w:r>
          </w:p>
        </w:tc>
        <w:tc>
          <w:tcPr>
            <w:tcW w:w="2551" w:type="dxa"/>
          </w:tcPr>
          <w:p w:rsidR="004A7DA7" w:rsidRPr="0038252A" w:rsidRDefault="004A7DA7" w:rsidP="007D0CD3">
            <w:pPr>
              <w:autoSpaceDE w:val="0"/>
              <w:autoSpaceDN w:val="0"/>
              <w:adjustRightInd w:val="0"/>
              <w:jc w:val="center"/>
              <w:rPr>
                <w:rFonts w:ascii="Times New Roman" w:hAnsi="Times New Roman" w:cs="Times New Roman"/>
                <w:iCs/>
                <w:sz w:val="24"/>
                <w:szCs w:val="24"/>
              </w:rPr>
            </w:pPr>
            <w:r w:rsidRPr="0038252A">
              <w:rPr>
                <w:rFonts w:ascii="Times New Roman" w:hAnsi="Times New Roman" w:cs="Times New Roman"/>
                <w:iCs/>
                <w:sz w:val="24"/>
                <w:szCs w:val="24"/>
              </w:rPr>
              <w:t>Pembersihan Cara Manual</w:t>
            </w:r>
          </w:p>
        </w:tc>
        <w:tc>
          <w:tcPr>
            <w:tcW w:w="2552" w:type="dxa"/>
          </w:tcPr>
          <w:p w:rsidR="004A7DA7" w:rsidRPr="0038252A" w:rsidRDefault="004A7DA7" w:rsidP="007D0CD3">
            <w:pPr>
              <w:autoSpaceDE w:val="0"/>
              <w:autoSpaceDN w:val="0"/>
              <w:adjustRightInd w:val="0"/>
              <w:jc w:val="center"/>
              <w:rPr>
                <w:rFonts w:ascii="Times New Roman" w:hAnsi="Times New Roman" w:cs="Times New Roman"/>
                <w:iCs/>
                <w:sz w:val="24"/>
                <w:szCs w:val="24"/>
              </w:rPr>
            </w:pPr>
            <w:r w:rsidRPr="0038252A">
              <w:rPr>
                <w:rFonts w:ascii="Times New Roman" w:hAnsi="Times New Roman" w:cs="Times New Roman"/>
                <w:iCs/>
                <w:sz w:val="24"/>
                <w:szCs w:val="24"/>
              </w:rPr>
              <w:t>Pembersihan dengan alat mekanik</w:t>
            </w:r>
          </w:p>
        </w:tc>
      </w:tr>
      <w:tr w:rsidR="004A7DA7" w:rsidRPr="0038252A" w:rsidTr="007D0CD3">
        <w:tc>
          <w:tcPr>
            <w:tcW w:w="4503" w:type="dxa"/>
          </w:tcPr>
          <w:p w:rsidR="004A7DA7" w:rsidRPr="0038252A" w:rsidRDefault="004A7DA7" w:rsidP="007D0CD3">
            <w:pPr>
              <w:autoSpaceDE w:val="0"/>
              <w:autoSpaceDN w:val="0"/>
              <w:adjustRightInd w:val="0"/>
              <w:rPr>
                <w:rFonts w:ascii="Times New Roman" w:hAnsi="Times New Roman" w:cs="Times New Roman"/>
                <w:iCs/>
                <w:sz w:val="24"/>
                <w:szCs w:val="24"/>
              </w:rPr>
            </w:pPr>
            <w:r w:rsidRPr="0038252A">
              <w:rPr>
                <w:rFonts w:ascii="Times New Roman" w:hAnsi="Times New Roman" w:cs="Times New Roman"/>
                <w:iCs/>
                <w:sz w:val="24"/>
                <w:szCs w:val="24"/>
              </w:rPr>
              <w:t>Kecepatan aliran lewat celah (m/dt)</w:t>
            </w:r>
          </w:p>
        </w:tc>
        <w:tc>
          <w:tcPr>
            <w:tcW w:w="2551" w:type="dxa"/>
          </w:tcPr>
          <w:p w:rsidR="004A7DA7" w:rsidRPr="0038252A" w:rsidRDefault="004A7DA7" w:rsidP="007D0CD3">
            <w:pPr>
              <w:autoSpaceDE w:val="0"/>
              <w:autoSpaceDN w:val="0"/>
              <w:adjustRightInd w:val="0"/>
              <w:jc w:val="center"/>
              <w:rPr>
                <w:rFonts w:ascii="Times New Roman" w:hAnsi="Times New Roman" w:cs="Times New Roman"/>
                <w:iCs/>
                <w:sz w:val="24"/>
                <w:szCs w:val="24"/>
              </w:rPr>
            </w:pPr>
            <w:r w:rsidRPr="0038252A">
              <w:rPr>
                <w:rFonts w:ascii="Times New Roman" w:hAnsi="Times New Roman" w:cs="Times New Roman"/>
                <w:iCs/>
                <w:sz w:val="24"/>
                <w:szCs w:val="24"/>
              </w:rPr>
              <w:t>0,3-0,6</w:t>
            </w:r>
          </w:p>
        </w:tc>
        <w:tc>
          <w:tcPr>
            <w:tcW w:w="2552" w:type="dxa"/>
          </w:tcPr>
          <w:p w:rsidR="004A7DA7" w:rsidRPr="0038252A" w:rsidRDefault="004A7DA7" w:rsidP="007D0CD3">
            <w:pPr>
              <w:autoSpaceDE w:val="0"/>
              <w:autoSpaceDN w:val="0"/>
              <w:adjustRightInd w:val="0"/>
              <w:jc w:val="center"/>
              <w:rPr>
                <w:rFonts w:ascii="Times New Roman" w:hAnsi="Times New Roman" w:cs="Times New Roman"/>
                <w:iCs/>
                <w:sz w:val="24"/>
                <w:szCs w:val="24"/>
              </w:rPr>
            </w:pPr>
            <w:r w:rsidRPr="0038252A">
              <w:rPr>
                <w:rFonts w:ascii="Times New Roman" w:hAnsi="Times New Roman" w:cs="Times New Roman"/>
                <w:iCs/>
                <w:sz w:val="24"/>
                <w:szCs w:val="24"/>
              </w:rPr>
              <w:t>0,6-1</w:t>
            </w:r>
          </w:p>
        </w:tc>
      </w:tr>
      <w:tr w:rsidR="004A7DA7" w:rsidRPr="0038252A" w:rsidTr="007D0CD3">
        <w:tc>
          <w:tcPr>
            <w:tcW w:w="4503" w:type="dxa"/>
          </w:tcPr>
          <w:p w:rsidR="004A7DA7" w:rsidRPr="0038252A" w:rsidRDefault="004A7DA7" w:rsidP="007D0CD3">
            <w:pPr>
              <w:autoSpaceDE w:val="0"/>
              <w:autoSpaceDN w:val="0"/>
              <w:adjustRightInd w:val="0"/>
              <w:rPr>
                <w:rFonts w:ascii="Times New Roman" w:hAnsi="Times New Roman" w:cs="Times New Roman"/>
                <w:b/>
                <w:iCs/>
                <w:sz w:val="24"/>
                <w:szCs w:val="24"/>
              </w:rPr>
            </w:pPr>
            <w:r w:rsidRPr="0038252A">
              <w:rPr>
                <w:rFonts w:ascii="Times New Roman" w:hAnsi="Times New Roman" w:cs="Times New Roman"/>
                <w:b/>
                <w:iCs/>
                <w:sz w:val="24"/>
                <w:szCs w:val="24"/>
              </w:rPr>
              <w:t>Ukuran Penampang Batang</w:t>
            </w:r>
          </w:p>
        </w:tc>
        <w:tc>
          <w:tcPr>
            <w:tcW w:w="2551" w:type="dxa"/>
          </w:tcPr>
          <w:p w:rsidR="004A7DA7" w:rsidRPr="0038252A" w:rsidRDefault="004A7DA7" w:rsidP="007D0CD3">
            <w:pPr>
              <w:autoSpaceDE w:val="0"/>
              <w:autoSpaceDN w:val="0"/>
              <w:adjustRightInd w:val="0"/>
              <w:jc w:val="center"/>
              <w:rPr>
                <w:rFonts w:ascii="Times New Roman" w:hAnsi="Times New Roman" w:cs="Times New Roman"/>
                <w:iCs/>
                <w:sz w:val="24"/>
                <w:szCs w:val="24"/>
              </w:rPr>
            </w:pPr>
          </w:p>
        </w:tc>
        <w:tc>
          <w:tcPr>
            <w:tcW w:w="2552" w:type="dxa"/>
          </w:tcPr>
          <w:p w:rsidR="004A7DA7" w:rsidRPr="0038252A" w:rsidRDefault="004A7DA7" w:rsidP="007D0CD3">
            <w:pPr>
              <w:autoSpaceDE w:val="0"/>
              <w:autoSpaceDN w:val="0"/>
              <w:adjustRightInd w:val="0"/>
              <w:jc w:val="center"/>
              <w:rPr>
                <w:rFonts w:ascii="Times New Roman" w:hAnsi="Times New Roman" w:cs="Times New Roman"/>
                <w:iCs/>
                <w:sz w:val="24"/>
                <w:szCs w:val="24"/>
              </w:rPr>
            </w:pPr>
          </w:p>
        </w:tc>
      </w:tr>
      <w:tr w:rsidR="004A7DA7" w:rsidRPr="0038252A" w:rsidTr="007D0CD3">
        <w:tc>
          <w:tcPr>
            <w:tcW w:w="4503" w:type="dxa"/>
          </w:tcPr>
          <w:p w:rsidR="004A7DA7" w:rsidRPr="0038252A" w:rsidRDefault="004A7DA7" w:rsidP="007D0CD3">
            <w:pPr>
              <w:autoSpaceDE w:val="0"/>
              <w:autoSpaceDN w:val="0"/>
              <w:adjustRightInd w:val="0"/>
              <w:rPr>
                <w:rFonts w:ascii="Times New Roman" w:hAnsi="Times New Roman" w:cs="Times New Roman"/>
                <w:iCs/>
                <w:sz w:val="24"/>
                <w:szCs w:val="24"/>
              </w:rPr>
            </w:pPr>
            <w:r w:rsidRPr="0038252A">
              <w:rPr>
                <w:rFonts w:ascii="Times New Roman" w:hAnsi="Times New Roman" w:cs="Times New Roman"/>
                <w:iCs/>
                <w:sz w:val="24"/>
                <w:szCs w:val="24"/>
              </w:rPr>
              <w:t>Lebar (mm)</w:t>
            </w:r>
          </w:p>
        </w:tc>
        <w:tc>
          <w:tcPr>
            <w:tcW w:w="2551" w:type="dxa"/>
          </w:tcPr>
          <w:p w:rsidR="004A7DA7" w:rsidRPr="0038252A" w:rsidRDefault="004A7DA7" w:rsidP="007D0CD3">
            <w:pPr>
              <w:autoSpaceDE w:val="0"/>
              <w:autoSpaceDN w:val="0"/>
              <w:adjustRightInd w:val="0"/>
              <w:jc w:val="center"/>
              <w:rPr>
                <w:rFonts w:ascii="Times New Roman" w:hAnsi="Times New Roman" w:cs="Times New Roman"/>
                <w:iCs/>
                <w:sz w:val="24"/>
                <w:szCs w:val="24"/>
              </w:rPr>
            </w:pPr>
            <w:r w:rsidRPr="0038252A">
              <w:rPr>
                <w:rFonts w:ascii="Times New Roman" w:hAnsi="Times New Roman" w:cs="Times New Roman"/>
                <w:iCs/>
                <w:sz w:val="24"/>
                <w:szCs w:val="24"/>
              </w:rPr>
              <w:t>4-8</w:t>
            </w:r>
          </w:p>
        </w:tc>
        <w:tc>
          <w:tcPr>
            <w:tcW w:w="2552" w:type="dxa"/>
          </w:tcPr>
          <w:p w:rsidR="004A7DA7" w:rsidRPr="0038252A" w:rsidRDefault="004A7DA7" w:rsidP="007D0CD3">
            <w:pPr>
              <w:autoSpaceDE w:val="0"/>
              <w:autoSpaceDN w:val="0"/>
              <w:adjustRightInd w:val="0"/>
              <w:jc w:val="center"/>
              <w:rPr>
                <w:rFonts w:ascii="Times New Roman" w:hAnsi="Times New Roman" w:cs="Times New Roman"/>
                <w:iCs/>
                <w:sz w:val="24"/>
                <w:szCs w:val="24"/>
              </w:rPr>
            </w:pPr>
            <w:r w:rsidRPr="0038252A">
              <w:rPr>
                <w:rFonts w:ascii="Times New Roman" w:hAnsi="Times New Roman" w:cs="Times New Roman"/>
                <w:iCs/>
                <w:sz w:val="24"/>
                <w:szCs w:val="24"/>
              </w:rPr>
              <w:t>8-10</w:t>
            </w:r>
          </w:p>
        </w:tc>
      </w:tr>
      <w:tr w:rsidR="004A7DA7" w:rsidRPr="0038252A" w:rsidTr="007D0CD3">
        <w:tc>
          <w:tcPr>
            <w:tcW w:w="4503" w:type="dxa"/>
          </w:tcPr>
          <w:p w:rsidR="004A7DA7" w:rsidRPr="0038252A" w:rsidRDefault="004A7DA7" w:rsidP="007D0CD3">
            <w:pPr>
              <w:autoSpaceDE w:val="0"/>
              <w:autoSpaceDN w:val="0"/>
              <w:adjustRightInd w:val="0"/>
              <w:rPr>
                <w:rFonts w:ascii="Times New Roman" w:hAnsi="Times New Roman" w:cs="Times New Roman"/>
                <w:iCs/>
                <w:sz w:val="24"/>
                <w:szCs w:val="24"/>
              </w:rPr>
            </w:pPr>
            <w:r w:rsidRPr="0038252A">
              <w:rPr>
                <w:rFonts w:ascii="Times New Roman" w:hAnsi="Times New Roman" w:cs="Times New Roman"/>
                <w:iCs/>
                <w:sz w:val="24"/>
                <w:szCs w:val="24"/>
              </w:rPr>
              <w:t>Tebal (mm)</w:t>
            </w:r>
          </w:p>
        </w:tc>
        <w:tc>
          <w:tcPr>
            <w:tcW w:w="2551" w:type="dxa"/>
          </w:tcPr>
          <w:p w:rsidR="004A7DA7" w:rsidRPr="0038252A" w:rsidRDefault="004A7DA7" w:rsidP="007D0CD3">
            <w:pPr>
              <w:autoSpaceDE w:val="0"/>
              <w:autoSpaceDN w:val="0"/>
              <w:adjustRightInd w:val="0"/>
              <w:jc w:val="center"/>
              <w:rPr>
                <w:rFonts w:ascii="Times New Roman" w:hAnsi="Times New Roman" w:cs="Times New Roman"/>
                <w:iCs/>
                <w:sz w:val="24"/>
                <w:szCs w:val="24"/>
              </w:rPr>
            </w:pPr>
            <w:r w:rsidRPr="0038252A">
              <w:rPr>
                <w:rFonts w:ascii="Times New Roman" w:hAnsi="Times New Roman" w:cs="Times New Roman"/>
                <w:iCs/>
                <w:sz w:val="24"/>
                <w:szCs w:val="24"/>
              </w:rPr>
              <w:t>25-50</w:t>
            </w:r>
          </w:p>
        </w:tc>
        <w:tc>
          <w:tcPr>
            <w:tcW w:w="2552" w:type="dxa"/>
          </w:tcPr>
          <w:p w:rsidR="004A7DA7" w:rsidRPr="0038252A" w:rsidRDefault="004A7DA7" w:rsidP="007D0CD3">
            <w:pPr>
              <w:autoSpaceDE w:val="0"/>
              <w:autoSpaceDN w:val="0"/>
              <w:adjustRightInd w:val="0"/>
              <w:jc w:val="center"/>
              <w:rPr>
                <w:rFonts w:ascii="Times New Roman" w:hAnsi="Times New Roman" w:cs="Times New Roman"/>
                <w:iCs/>
                <w:sz w:val="24"/>
                <w:szCs w:val="24"/>
              </w:rPr>
            </w:pPr>
            <w:r w:rsidRPr="0038252A">
              <w:rPr>
                <w:rFonts w:ascii="Times New Roman" w:hAnsi="Times New Roman" w:cs="Times New Roman"/>
                <w:iCs/>
                <w:sz w:val="24"/>
                <w:szCs w:val="24"/>
              </w:rPr>
              <w:t>50-75</w:t>
            </w:r>
          </w:p>
        </w:tc>
      </w:tr>
      <w:tr w:rsidR="004A7DA7" w:rsidRPr="0038252A" w:rsidTr="007D0CD3">
        <w:tc>
          <w:tcPr>
            <w:tcW w:w="4503" w:type="dxa"/>
          </w:tcPr>
          <w:p w:rsidR="004A7DA7" w:rsidRPr="0038252A" w:rsidRDefault="004A7DA7" w:rsidP="007D0CD3">
            <w:pPr>
              <w:autoSpaceDE w:val="0"/>
              <w:autoSpaceDN w:val="0"/>
              <w:adjustRightInd w:val="0"/>
              <w:rPr>
                <w:rFonts w:ascii="Times New Roman" w:hAnsi="Times New Roman" w:cs="Times New Roman"/>
                <w:iCs/>
                <w:sz w:val="24"/>
                <w:szCs w:val="24"/>
              </w:rPr>
            </w:pPr>
            <w:r w:rsidRPr="0038252A">
              <w:rPr>
                <w:rFonts w:ascii="Times New Roman" w:hAnsi="Times New Roman" w:cs="Times New Roman"/>
                <w:iCs/>
                <w:sz w:val="24"/>
                <w:szCs w:val="24"/>
              </w:rPr>
              <w:t>Jarak bersih dua batang (mm)</w:t>
            </w:r>
          </w:p>
        </w:tc>
        <w:tc>
          <w:tcPr>
            <w:tcW w:w="2551" w:type="dxa"/>
          </w:tcPr>
          <w:p w:rsidR="004A7DA7" w:rsidRPr="0038252A" w:rsidRDefault="004A7DA7" w:rsidP="007D0CD3">
            <w:pPr>
              <w:autoSpaceDE w:val="0"/>
              <w:autoSpaceDN w:val="0"/>
              <w:adjustRightInd w:val="0"/>
              <w:jc w:val="center"/>
              <w:rPr>
                <w:rFonts w:ascii="Times New Roman" w:hAnsi="Times New Roman" w:cs="Times New Roman"/>
                <w:iCs/>
                <w:sz w:val="24"/>
                <w:szCs w:val="24"/>
              </w:rPr>
            </w:pPr>
            <w:r w:rsidRPr="0038252A">
              <w:rPr>
                <w:rFonts w:ascii="Times New Roman" w:hAnsi="Times New Roman" w:cs="Times New Roman"/>
                <w:iCs/>
                <w:sz w:val="24"/>
                <w:szCs w:val="24"/>
              </w:rPr>
              <w:t>25-75</w:t>
            </w:r>
          </w:p>
        </w:tc>
        <w:tc>
          <w:tcPr>
            <w:tcW w:w="2552" w:type="dxa"/>
          </w:tcPr>
          <w:p w:rsidR="004A7DA7" w:rsidRPr="0038252A" w:rsidRDefault="004A7DA7" w:rsidP="007D0CD3">
            <w:pPr>
              <w:autoSpaceDE w:val="0"/>
              <w:autoSpaceDN w:val="0"/>
              <w:adjustRightInd w:val="0"/>
              <w:jc w:val="center"/>
              <w:rPr>
                <w:rFonts w:ascii="Times New Roman" w:hAnsi="Times New Roman" w:cs="Times New Roman"/>
                <w:iCs/>
                <w:sz w:val="24"/>
                <w:szCs w:val="24"/>
              </w:rPr>
            </w:pPr>
            <w:r w:rsidRPr="0038252A">
              <w:rPr>
                <w:rFonts w:ascii="Times New Roman" w:hAnsi="Times New Roman" w:cs="Times New Roman"/>
                <w:iCs/>
                <w:sz w:val="24"/>
                <w:szCs w:val="24"/>
              </w:rPr>
              <w:t>10-50</w:t>
            </w:r>
          </w:p>
        </w:tc>
      </w:tr>
      <w:tr w:rsidR="004A7DA7" w:rsidRPr="0038252A" w:rsidTr="007D0CD3">
        <w:tc>
          <w:tcPr>
            <w:tcW w:w="4503" w:type="dxa"/>
          </w:tcPr>
          <w:p w:rsidR="004A7DA7" w:rsidRPr="0038252A" w:rsidRDefault="004A7DA7" w:rsidP="007D0CD3">
            <w:pPr>
              <w:autoSpaceDE w:val="0"/>
              <w:autoSpaceDN w:val="0"/>
              <w:adjustRightInd w:val="0"/>
              <w:rPr>
                <w:rFonts w:ascii="Times New Roman" w:hAnsi="Times New Roman" w:cs="Times New Roman"/>
                <w:iCs/>
                <w:sz w:val="24"/>
                <w:szCs w:val="24"/>
              </w:rPr>
            </w:pPr>
            <w:r w:rsidRPr="0038252A">
              <w:rPr>
                <w:rFonts w:ascii="Times New Roman" w:hAnsi="Times New Roman" w:cs="Times New Roman"/>
                <w:iCs/>
                <w:sz w:val="24"/>
                <w:szCs w:val="24"/>
              </w:rPr>
              <w:t>Kemiringan terhadap horisontal (derajat)</w:t>
            </w:r>
          </w:p>
        </w:tc>
        <w:tc>
          <w:tcPr>
            <w:tcW w:w="2551" w:type="dxa"/>
          </w:tcPr>
          <w:p w:rsidR="004A7DA7" w:rsidRPr="0038252A" w:rsidRDefault="004A7DA7" w:rsidP="007D0CD3">
            <w:pPr>
              <w:autoSpaceDE w:val="0"/>
              <w:autoSpaceDN w:val="0"/>
              <w:adjustRightInd w:val="0"/>
              <w:jc w:val="center"/>
              <w:rPr>
                <w:rFonts w:ascii="Times New Roman" w:hAnsi="Times New Roman" w:cs="Times New Roman"/>
                <w:iCs/>
                <w:sz w:val="24"/>
                <w:szCs w:val="24"/>
              </w:rPr>
            </w:pPr>
            <w:r w:rsidRPr="0038252A">
              <w:rPr>
                <w:rFonts w:ascii="Times New Roman" w:hAnsi="Times New Roman" w:cs="Times New Roman"/>
                <w:iCs/>
                <w:sz w:val="24"/>
                <w:szCs w:val="24"/>
              </w:rPr>
              <w:t>45-60</w:t>
            </w:r>
          </w:p>
        </w:tc>
        <w:tc>
          <w:tcPr>
            <w:tcW w:w="2552" w:type="dxa"/>
          </w:tcPr>
          <w:p w:rsidR="004A7DA7" w:rsidRPr="0038252A" w:rsidRDefault="004A7DA7" w:rsidP="007D0CD3">
            <w:pPr>
              <w:autoSpaceDE w:val="0"/>
              <w:autoSpaceDN w:val="0"/>
              <w:adjustRightInd w:val="0"/>
              <w:jc w:val="center"/>
              <w:rPr>
                <w:rFonts w:ascii="Times New Roman" w:hAnsi="Times New Roman" w:cs="Times New Roman"/>
                <w:iCs/>
                <w:sz w:val="24"/>
                <w:szCs w:val="24"/>
              </w:rPr>
            </w:pPr>
            <w:r w:rsidRPr="0038252A">
              <w:rPr>
                <w:rFonts w:ascii="Times New Roman" w:hAnsi="Times New Roman" w:cs="Times New Roman"/>
                <w:iCs/>
                <w:sz w:val="24"/>
                <w:szCs w:val="24"/>
              </w:rPr>
              <w:t>75-85</w:t>
            </w:r>
          </w:p>
        </w:tc>
      </w:tr>
      <w:tr w:rsidR="004A7DA7" w:rsidRPr="0038252A" w:rsidTr="007D0CD3">
        <w:tc>
          <w:tcPr>
            <w:tcW w:w="4503" w:type="dxa"/>
          </w:tcPr>
          <w:p w:rsidR="004A7DA7" w:rsidRPr="0038252A" w:rsidRDefault="004A7DA7" w:rsidP="007D0CD3">
            <w:pPr>
              <w:autoSpaceDE w:val="0"/>
              <w:autoSpaceDN w:val="0"/>
              <w:adjustRightInd w:val="0"/>
              <w:rPr>
                <w:rFonts w:ascii="Times New Roman" w:hAnsi="Times New Roman" w:cs="Times New Roman"/>
                <w:iCs/>
                <w:sz w:val="24"/>
                <w:szCs w:val="24"/>
              </w:rPr>
            </w:pPr>
            <w:r w:rsidRPr="0038252A">
              <w:rPr>
                <w:rFonts w:ascii="Times New Roman" w:hAnsi="Times New Roman" w:cs="Times New Roman"/>
                <w:iCs/>
                <w:sz w:val="24"/>
                <w:szCs w:val="24"/>
              </w:rPr>
              <w:t>Kehilangan tekanan lewat celah (mm)</w:t>
            </w:r>
          </w:p>
        </w:tc>
        <w:tc>
          <w:tcPr>
            <w:tcW w:w="2551" w:type="dxa"/>
          </w:tcPr>
          <w:p w:rsidR="004A7DA7" w:rsidRPr="0038252A" w:rsidRDefault="004A7DA7" w:rsidP="007D0CD3">
            <w:pPr>
              <w:autoSpaceDE w:val="0"/>
              <w:autoSpaceDN w:val="0"/>
              <w:adjustRightInd w:val="0"/>
              <w:jc w:val="center"/>
              <w:rPr>
                <w:rFonts w:ascii="Times New Roman" w:hAnsi="Times New Roman" w:cs="Times New Roman"/>
                <w:iCs/>
                <w:sz w:val="24"/>
                <w:szCs w:val="24"/>
              </w:rPr>
            </w:pPr>
            <w:r w:rsidRPr="0038252A">
              <w:rPr>
                <w:rFonts w:ascii="Times New Roman" w:hAnsi="Times New Roman" w:cs="Times New Roman"/>
                <w:iCs/>
                <w:sz w:val="24"/>
                <w:szCs w:val="24"/>
              </w:rPr>
              <w:t>150</w:t>
            </w:r>
          </w:p>
        </w:tc>
        <w:tc>
          <w:tcPr>
            <w:tcW w:w="2552" w:type="dxa"/>
          </w:tcPr>
          <w:p w:rsidR="004A7DA7" w:rsidRPr="0038252A" w:rsidRDefault="004A7DA7" w:rsidP="007D0CD3">
            <w:pPr>
              <w:autoSpaceDE w:val="0"/>
              <w:autoSpaceDN w:val="0"/>
              <w:adjustRightInd w:val="0"/>
              <w:jc w:val="center"/>
              <w:rPr>
                <w:rFonts w:ascii="Times New Roman" w:hAnsi="Times New Roman" w:cs="Times New Roman"/>
                <w:iCs/>
                <w:sz w:val="24"/>
                <w:szCs w:val="24"/>
              </w:rPr>
            </w:pPr>
            <w:r w:rsidRPr="0038252A">
              <w:rPr>
                <w:rFonts w:ascii="Times New Roman" w:hAnsi="Times New Roman" w:cs="Times New Roman"/>
                <w:iCs/>
                <w:sz w:val="24"/>
                <w:szCs w:val="24"/>
              </w:rPr>
              <w:t>150</w:t>
            </w:r>
          </w:p>
        </w:tc>
      </w:tr>
      <w:tr w:rsidR="004A7DA7" w:rsidRPr="0038252A" w:rsidTr="007D0CD3">
        <w:tc>
          <w:tcPr>
            <w:tcW w:w="4503" w:type="dxa"/>
          </w:tcPr>
          <w:p w:rsidR="004A7DA7" w:rsidRPr="0038252A" w:rsidRDefault="004A7DA7" w:rsidP="007D0CD3">
            <w:pPr>
              <w:autoSpaceDE w:val="0"/>
              <w:autoSpaceDN w:val="0"/>
              <w:adjustRightInd w:val="0"/>
              <w:rPr>
                <w:rFonts w:ascii="Times New Roman" w:hAnsi="Times New Roman" w:cs="Times New Roman"/>
                <w:iCs/>
                <w:sz w:val="24"/>
                <w:szCs w:val="24"/>
              </w:rPr>
            </w:pPr>
            <w:r w:rsidRPr="0038252A">
              <w:rPr>
                <w:rFonts w:ascii="Times New Roman" w:hAnsi="Times New Roman" w:cs="Times New Roman"/>
                <w:iCs/>
                <w:sz w:val="24"/>
                <w:szCs w:val="24"/>
              </w:rPr>
              <w:t>Kehilangan tekanan Max (saat tersumbat) (mm)</w:t>
            </w:r>
          </w:p>
        </w:tc>
        <w:tc>
          <w:tcPr>
            <w:tcW w:w="2551" w:type="dxa"/>
          </w:tcPr>
          <w:p w:rsidR="004A7DA7" w:rsidRPr="0038252A" w:rsidRDefault="004A7DA7" w:rsidP="007D0CD3">
            <w:pPr>
              <w:autoSpaceDE w:val="0"/>
              <w:autoSpaceDN w:val="0"/>
              <w:adjustRightInd w:val="0"/>
              <w:jc w:val="center"/>
              <w:rPr>
                <w:rFonts w:ascii="Times New Roman" w:hAnsi="Times New Roman" w:cs="Times New Roman"/>
                <w:iCs/>
                <w:sz w:val="24"/>
                <w:szCs w:val="24"/>
              </w:rPr>
            </w:pPr>
            <w:r w:rsidRPr="0038252A">
              <w:rPr>
                <w:rFonts w:ascii="Times New Roman" w:hAnsi="Times New Roman" w:cs="Times New Roman"/>
                <w:iCs/>
                <w:sz w:val="24"/>
                <w:szCs w:val="24"/>
              </w:rPr>
              <w:t>800</w:t>
            </w:r>
          </w:p>
        </w:tc>
        <w:tc>
          <w:tcPr>
            <w:tcW w:w="2552" w:type="dxa"/>
          </w:tcPr>
          <w:p w:rsidR="004A7DA7" w:rsidRPr="0038252A" w:rsidRDefault="004A7DA7" w:rsidP="007D0CD3">
            <w:pPr>
              <w:autoSpaceDE w:val="0"/>
              <w:autoSpaceDN w:val="0"/>
              <w:adjustRightInd w:val="0"/>
              <w:jc w:val="center"/>
              <w:rPr>
                <w:rFonts w:ascii="Times New Roman" w:hAnsi="Times New Roman" w:cs="Times New Roman"/>
                <w:iCs/>
                <w:sz w:val="24"/>
                <w:szCs w:val="24"/>
              </w:rPr>
            </w:pPr>
            <w:r w:rsidRPr="0038252A">
              <w:rPr>
                <w:rFonts w:ascii="Times New Roman" w:hAnsi="Times New Roman" w:cs="Times New Roman"/>
                <w:iCs/>
                <w:sz w:val="24"/>
                <w:szCs w:val="24"/>
              </w:rPr>
              <w:t>800</w:t>
            </w:r>
          </w:p>
        </w:tc>
      </w:tr>
    </w:tbl>
    <w:p w:rsidR="004A7DA7" w:rsidRPr="0038252A" w:rsidRDefault="004A7DA7" w:rsidP="004A7DA7">
      <w:pPr>
        <w:autoSpaceDE w:val="0"/>
        <w:autoSpaceDN w:val="0"/>
        <w:adjustRightInd w:val="0"/>
        <w:spacing w:after="0" w:line="240" w:lineRule="auto"/>
        <w:jc w:val="center"/>
        <w:rPr>
          <w:rFonts w:ascii="Times New Roman" w:hAnsi="Times New Roman" w:cs="Times New Roman"/>
          <w:b/>
          <w:bCs/>
          <w:sz w:val="24"/>
          <w:szCs w:val="24"/>
        </w:rPr>
      </w:pPr>
    </w:p>
    <w:p w:rsidR="004A7DA7" w:rsidRDefault="004A7DA7" w:rsidP="004A7DA7">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eastAsia="id-ID"/>
        </w:rPr>
        <w:drawing>
          <wp:anchor distT="0" distB="0" distL="114300" distR="114300" simplePos="0" relativeHeight="251662336" behindDoc="0" locked="0" layoutInCell="1" allowOverlap="1" wp14:anchorId="2BBBA03F" wp14:editId="57FF4FAD">
            <wp:simplePos x="0" y="0"/>
            <wp:positionH relativeFrom="column">
              <wp:posOffset>699534</wp:posOffset>
            </wp:positionH>
            <wp:positionV relativeFrom="paragraph">
              <wp:posOffset>-2717</wp:posOffset>
            </wp:positionV>
            <wp:extent cx="4659275" cy="2328530"/>
            <wp:effectExtent l="19050" t="0" r="797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srcRect l="7460" t="54896" r="63039" b="20704"/>
                    <a:stretch>
                      <a:fillRect/>
                    </a:stretch>
                  </pic:blipFill>
                  <pic:spPr bwMode="auto">
                    <a:xfrm>
                      <a:off x="0" y="0"/>
                      <a:ext cx="4663355" cy="2330569"/>
                    </a:xfrm>
                    <a:prstGeom prst="rect">
                      <a:avLst/>
                    </a:prstGeom>
                    <a:noFill/>
                    <a:ln w="9525">
                      <a:noFill/>
                      <a:miter lim="800000"/>
                      <a:headEnd/>
                      <a:tailEnd/>
                    </a:ln>
                  </pic:spPr>
                </pic:pic>
              </a:graphicData>
            </a:graphic>
          </wp:anchor>
        </w:drawing>
      </w:r>
    </w:p>
    <w:p w:rsidR="004A7DA7" w:rsidRDefault="004A7DA7" w:rsidP="004A7DA7">
      <w:pPr>
        <w:autoSpaceDE w:val="0"/>
        <w:autoSpaceDN w:val="0"/>
        <w:adjustRightInd w:val="0"/>
        <w:spacing w:after="0" w:line="360" w:lineRule="auto"/>
        <w:jc w:val="both"/>
        <w:rPr>
          <w:rFonts w:ascii="Times New Roman" w:hAnsi="Times New Roman" w:cs="Times New Roman"/>
          <w:b/>
          <w:bCs/>
          <w:sz w:val="24"/>
          <w:szCs w:val="24"/>
        </w:rPr>
      </w:pPr>
    </w:p>
    <w:p w:rsidR="004A7DA7" w:rsidRDefault="004A7DA7" w:rsidP="004A7DA7">
      <w:pPr>
        <w:autoSpaceDE w:val="0"/>
        <w:autoSpaceDN w:val="0"/>
        <w:adjustRightInd w:val="0"/>
        <w:spacing w:after="0" w:line="360" w:lineRule="auto"/>
        <w:jc w:val="both"/>
        <w:rPr>
          <w:rFonts w:ascii="Times New Roman" w:hAnsi="Times New Roman" w:cs="Times New Roman"/>
          <w:b/>
          <w:bCs/>
          <w:sz w:val="24"/>
          <w:szCs w:val="24"/>
        </w:rPr>
      </w:pPr>
    </w:p>
    <w:p w:rsidR="004A7DA7" w:rsidRDefault="004A7DA7" w:rsidP="004A7DA7">
      <w:pPr>
        <w:autoSpaceDE w:val="0"/>
        <w:autoSpaceDN w:val="0"/>
        <w:adjustRightInd w:val="0"/>
        <w:spacing w:after="0" w:line="360" w:lineRule="auto"/>
        <w:jc w:val="both"/>
        <w:rPr>
          <w:rFonts w:ascii="Times New Roman" w:hAnsi="Times New Roman" w:cs="Times New Roman"/>
          <w:b/>
          <w:bCs/>
          <w:sz w:val="24"/>
          <w:szCs w:val="24"/>
        </w:rPr>
      </w:pPr>
    </w:p>
    <w:p w:rsidR="004A7DA7" w:rsidRDefault="004A7DA7" w:rsidP="004A7DA7">
      <w:pPr>
        <w:autoSpaceDE w:val="0"/>
        <w:autoSpaceDN w:val="0"/>
        <w:adjustRightInd w:val="0"/>
        <w:spacing w:after="0" w:line="360" w:lineRule="auto"/>
        <w:jc w:val="both"/>
        <w:rPr>
          <w:rFonts w:ascii="Times New Roman" w:hAnsi="Times New Roman" w:cs="Times New Roman"/>
          <w:b/>
          <w:bCs/>
          <w:sz w:val="24"/>
          <w:szCs w:val="24"/>
        </w:rPr>
      </w:pPr>
    </w:p>
    <w:p w:rsidR="004A7DA7" w:rsidRDefault="004A7DA7" w:rsidP="004A7DA7">
      <w:pPr>
        <w:autoSpaceDE w:val="0"/>
        <w:autoSpaceDN w:val="0"/>
        <w:adjustRightInd w:val="0"/>
        <w:spacing w:after="0" w:line="360" w:lineRule="auto"/>
        <w:jc w:val="both"/>
        <w:rPr>
          <w:rFonts w:ascii="Times New Roman" w:hAnsi="Times New Roman" w:cs="Times New Roman"/>
          <w:b/>
          <w:bCs/>
          <w:sz w:val="24"/>
          <w:szCs w:val="24"/>
        </w:rPr>
      </w:pPr>
    </w:p>
    <w:p w:rsidR="004A7DA7" w:rsidRDefault="004A7DA7" w:rsidP="004A7DA7">
      <w:pPr>
        <w:autoSpaceDE w:val="0"/>
        <w:autoSpaceDN w:val="0"/>
        <w:adjustRightInd w:val="0"/>
        <w:spacing w:after="0" w:line="360" w:lineRule="auto"/>
        <w:jc w:val="both"/>
        <w:rPr>
          <w:rFonts w:ascii="Times New Roman" w:hAnsi="Times New Roman" w:cs="Times New Roman"/>
          <w:b/>
          <w:bCs/>
          <w:sz w:val="24"/>
          <w:szCs w:val="24"/>
        </w:rPr>
      </w:pPr>
    </w:p>
    <w:p w:rsidR="004A7DA7" w:rsidRDefault="004A7DA7" w:rsidP="004A7DA7">
      <w:pPr>
        <w:autoSpaceDE w:val="0"/>
        <w:autoSpaceDN w:val="0"/>
        <w:adjustRightInd w:val="0"/>
        <w:spacing w:after="0" w:line="360" w:lineRule="auto"/>
        <w:jc w:val="both"/>
        <w:rPr>
          <w:rFonts w:ascii="Times New Roman" w:hAnsi="Times New Roman" w:cs="Times New Roman"/>
          <w:b/>
          <w:bCs/>
          <w:sz w:val="24"/>
          <w:szCs w:val="24"/>
        </w:rPr>
      </w:pPr>
    </w:p>
    <w:p w:rsidR="004A7DA7" w:rsidRDefault="004A7DA7" w:rsidP="004A7DA7">
      <w:pPr>
        <w:autoSpaceDE w:val="0"/>
        <w:autoSpaceDN w:val="0"/>
        <w:adjustRightInd w:val="0"/>
        <w:spacing w:after="0" w:line="360" w:lineRule="auto"/>
        <w:jc w:val="both"/>
        <w:rPr>
          <w:rFonts w:ascii="Times New Roman" w:hAnsi="Times New Roman" w:cs="Times New Roman"/>
          <w:b/>
          <w:bCs/>
          <w:sz w:val="24"/>
          <w:szCs w:val="24"/>
        </w:rPr>
      </w:pPr>
    </w:p>
    <w:p w:rsidR="004A7DA7" w:rsidRDefault="004A7DA7" w:rsidP="004A7DA7">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3.9. Skematik gambar saringan sampah</w:t>
      </w:r>
    </w:p>
    <w:p w:rsidR="004A7DA7" w:rsidRDefault="004A7DA7" w:rsidP="004A7DA7">
      <w:pPr>
        <w:autoSpaceDE w:val="0"/>
        <w:autoSpaceDN w:val="0"/>
        <w:adjustRightInd w:val="0"/>
        <w:spacing w:after="0" w:line="360" w:lineRule="auto"/>
        <w:jc w:val="both"/>
        <w:rPr>
          <w:rFonts w:ascii="Times New Roman" w:hAnsi="Times New Roman" w:cs="Times New Roman"/>
          <w:b/>
          <w:bCs/>
          <w:sz w:val="24"/>
          <w:szCs w:val="24"/>
        </w:rPr>
      </w:pPr>
    </w:p>
    <w:p w:rsidR="004A7DA7" w:rsidRPr="001B5561" w:rsidRDefault="004A7DA7" w:rsidP="004A7DA7">
      <w:pPr>
        <w:autoSpaceDE w:val="0"/>
        <w:autoSpaceDN w:val="0"/>
        <w:adjustRightInd w:val="0"/>
        <w:spacing w:after="0" w:line="360" w:lineRule="auto"/>
        <w:ind w:firstLine="720"/>
        <w:jc w:val="both"/>
        <w:rPr>
          <w:rFonts w:ascii="Times New Roman" w:hAnsi="Times New Roman" w:cs="Times New Roman"/>
          <w:b/>
          <w:bCs/>
          <w:sz w:val="24"/>
          <w:szCs w:val="24"/>
        </w:rPr>
      </w:pPr>
      <w:r>
        <w:rPr>
          <w:rFonts w:ascii="Times New Roman" w:hAnsi="Times New Roman" w:cs="Times New Roman"/>
          <w:b/>
          <w:bCs/>
          <w:sz w:val="24"/>
          <w:szCs w:val="24"/>
        </w:rPr>
        <w:t>3.8.3</w:t>
      </w:r>
      <w:r>
        <w:rPr>
          <w:rFonts w:ascii="Times New Roman" w:hAnsi="Times New Roman" w:cs="Times New Roman"/>
          <w:b/>
          <w:bCs/>
          <w:sz w:val="24"/>
          <w:szCs w:val="24"/>
        </w:rPr>
        <w:tab/>
      </w:r>
      <w:r w:rsidRPr="001B5561">
        <w:rPr>
          <w:rFonts w:ascii="Times New Roman" w:hAnsi="Times New Roman" w:cs="Times New Roman"/>
          <w:b/>
          <w:bCs/>
          <w:sz w:val="24"/>
          <w:szCs w:val="24"/>
        </w:rPr>
        <w:t>Bak Penangkap Pasir (</w:t>
      </w:r>
      <w:r w:rsidRPr="001B5561">
        <w:rPr>
          <w:rFonts w:ascii="Times New Roman" w:hAnsi="Times New Roman" w:cs="Times New Roman"/>
          <w:b/>
          <w:bCs/>
          <w:i/>
          <w:iCs/>
          <w:sz w:val="24"/>
          <w:szCs w:val="24"/>
        </w:rPr>
        <w:t>Grit Chamber</w:t>
      </w:r>
      <w:r w:rsidRPr="001B5561">
        <w:rPr>
          <w:rFonts w:ascii="Times New Roman" w:hAnsi="Times New Roman" w:cs="Times New Roman"/>
          <w:b/>
          <w:bCs/>
          <w:sz w:val="24"/>
          <w:szCs w:val="24"/>
        </w:rPr>
        <w:t>)</w:t>
      </w:r>
    </w:p>
    <w:p w:rsidR="004A7DA7" w:rsidRPr="001B5561" w:rsidRDefault="004A7DA7" w:rsidP="004A7DA7">
      <w:pPr>
        <w:autoSpaceDE w:val="0"/>
        <w:autoSpaceDN w:val="0"/>
        <w:adjustRightInd w:val="0"/>
        <w:spacing w:after="0" w:line="360" w:lineRule="auto"/>
        <w:ind w:left="1418"/>
        <w:jc w:val="both"/>
        <w:rPr>
          <w:rFonts w:ascii="Times New Roman" w:hAnsi="Times New Roman" w:cs="Times New Roman"/>
          <w:b/>
          <w:bCs/>
          <w:sz w:val="24"/>
          <w:szCs w:val="24"/>
        </w:rPr>
      </w:pPr>
      <w:r>
        <w:rPr>
          <w:rFonts w:ascii="Times New Roman" w:hAnsi="Times New Roman" w:cs="Times New Roman"/>
          <w:i/>
          <w:iCs/>
          <w:sz w:val="24"/>
          <w:szCs w:val="24"/>
        </w:rPr>
        <w:tab/>
      </w:r>
      <w:r w:rsidRPr="001B5561">
        <w:rPr>
          <w:rFonts w:ascii="Times New Roman" w:hAnsi="Times New Roman" w:cs="Times New Roman"/>
          <w:i/>
          <w:iCs/>
          <w:sz w:val="24"/>
          <w:szCs w:val="24"/>
        </w:rPr>
        <w:t xml:space="preserve">Grit chamber </w:t>
      </w:r>
      <w:r w:rsidRPr="001B5561">
        <w:rPr>
          <w:rFonts w:ascii="Times New Roman" w:hAnsi="Times New Roman" w:cs="Times New Roman"/>
          <w:sz w:val="24"/>
          <w:szCs w:val="24"/>
        </w:rPr>
        <w:t xml:space="preserve">diperlukan untuk memisahkan kandungan pasir atau </w:t>
      </w:r>
      <w:r w:rsidRPr="001B5561">
        <w:rPr>
          <w:rFonts w:ascii="Times New Roman" w:hAnsi="Times New Roman" w:cs="Times New Roman"/>
          <w:i/>
          <w:iCs/>
          <w:sz w:val="24"/>
          <w:szCs w:val="24"/>
        </w:rPr>
        <w:t xml:space="preserve">grit </w:t>
      </w:r>
      <w:r w:rsidRPr="001B5561">
        <w:rPr>
          <w:rFonts w:ascii="Times New Roman" w:hAnsi="Times New Roman" w:cs="Times New Roman"/>
          <w:sz w:val="24"/>
          <w:szCs w:val="24"/>
        </w:rPr>
        <w:t>dari aliran air limbah.Kunci dari pemisahan ini adalah mengendapkan pasir pada kecepatan horizontal tetapikecepatan tersebut tidak telalu pelan sehingga bahan-bahan lain (organik) selain pasir tidak ikutmengendap.</w:t>
      </w:r>
    </w:p>
    <w:p w:rsidR="004A7DA7" w:rsidRPr="001B5561" w:rsidRDefault="004A7DA7" w:rsidP="004A7DA7">
      <w:pPr>
        <w:autoSpaceDE w:val="0"/>
        <w:autoSpaceDN w:val="0"/>
        <w:adjustRightInd w:val="0"/>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lastRenderedPageBreak/>
        <w:tab/>
      </w:r>
      <w:r w:rsidRPr="001B5561">
        <w:rPr>
          <w:rFonts w:ascii="Times New Roman" w:hAnsi="Times New Roman" w:cs="Times New Roman"/>
          <w:sz w:val="24"/>
          <w:szCs w:val="24"/>
        </w:rPr>
        <w:t xml:space="preserve">Seperti diketahui bahwa debit air limbah berfluktuasi yang terdiri dari aliran maksimum,minimum dan rata-rata. Maka untuk menghadapi variasi debit tersebut beberapa hal yang dapatdilakukan atau dipertimbangkan pada saat merencanakan </w:t>
      </w:r>
      <w:r w:rsidRPr="001B5561">
        <w:rPr>
          <w:rFonts w:ascii="Times New Roman" w:hAnsi="Times New Roman" w:cs="Times New Roman"/>
          <w:i/>
          <w:iCs/>
          <w:sz w:val="24"/>
          <w:szCs w:val="24"/>
        </w:rPr>
        <w:t>grit chamber</w:t>
      </w:r>
      <w:r w:rsidRPr="001B5561">
        <w:rPr>
          <w:rFonts w:ascii="Times New Roman" w:hAnsi="Times New Roman" w:cs="Times New Roman"/>
          <w:sz w:val="24"/>
          <w:szCs w:val="24"/>
        </w:rPr>
        <w:t>, yaitu:</w:t>
      </w:r>
    </w:p>
    <w:p w:rsidR="004A7DA7" w:rsidRPr="001B5561" w:rsidRDefault="004A7DA7" w:rsidP="004A7DA7">
      <w:pPr>
        <w:autoSpaceDE w:val="0"/>
        <w:autoSpaceDN w:val="0"/>
        <w:adjustRightInd w:val="0"/>
        <w:spacing w:after="0" w:line="360" w:lineRule="auto"/>
        <w:ind w:left="2127" w:hanging="567"/>
        <w:jc w:val="both"/>
        <w:rPr>
          <w:rFonts w:ascii="Times New Roman" w:hAnsi="Times New Roman" w:cs="Times New Roman"/>
          <w:sz w:val="24"/>
          <w:szCs w:val="24"/>
        </w:rPr>
      </w:pPr>
      <w:r w:rsidRPr="001B5561">
        <w:rPr>
          <w:rFonts w:ascii="Times New Roman" w:eastAsia="SymbolMT" w:hAnsi="Times New Roman" w:cs="Times New Roman"/>
          <w:sz w:val="24"/>
          <w:szCs w:val="24"/>
        </w:rPr>
        <w:t xml:space="preserve">• </w:t>
      </w:r>
      <w:r>
        <w:rPr>
          <w:rFonts w:ascii="Times New Roman" w:eastAsia="SymbolMT" w:hAnsi="Times New Roman" w:cs="Times New Roman"/>
          <w:sz w:val="24"/>
          <w:szCs w:val="24"/>
        </w:rPr>
        <w:tab/>
      </w:r>
      <w:r w:rsidRPr="001B5561">
        <w:rPr>
          <w:rFonts w:ascii="Times New Roman" w:hAnsi="Times New Roman" w:cs="Times New Roman"/>
          <w:i/>
          <w:iCs/>
          <w:sz w:val="24"/>
          <w:szCs w:val="24"/>
        </w:rPr>
        <w:t xml:space="preserve">Grit chamber </w:t>
      </w:r>
      <w:r w:rsidRPr="001B5561">
        <w:rPr>
          <w:rFonts w:ascii="Times New Roman" w:hAnsi="Times New Roman" w:cs="Times New Roman"/>
          <w:sz w:val="24"/>
          <w:szCs w:val="24"/>
        </w:rPr>
        <w:t>dibagi menjadi dua kompartemen atau lebih, untuk aliran minimum bekerjahanya satu kompartemen dan maksimum bekerja keduanya</w:t>
      </w:r>
    </w:p>
    <w:p w:rsidR="004A7DA7" w:rsidRPr="001B5561" w:rsidRDefault="004A7DA7" w:rsidP="004A7DA7">
      <w:pPr>
        <w:pStyle w:val="ListParagraph"/>
        <w:autoSpaceDE w:val="0"/>
        <w:autoSpaceDN w:val="0"/>
        <w:adjustRightInd w:val="0"/>
        <w:spacing w:after="0" w:line="360" w:lineRule="auto"/>
        <w:ind w:left="2127" w:hanging="567"/>
        <w:jc w:val="both"/>
        <w:rPr>
          <w:rFonts w:ascii="Times New Roman" w:hAnsi="Times New Roman" w:cs="Times New Roman"/>
          <w:sz w:val="24"/>
          <w:szCs w:val="24"/>
        </w:rPr>
      </w:pPr>
      <w:r w:rsidRPr="001B5561">
        <w:rPr>
          <w:rFonts w:ascii="Times New Roman" w:eastAsia="SymbolMT" w:hAnsi="Times New Roman" w:cs="Times New Roman"/>
          <w:sz w:val="24"/>
          <w:szCs w:val="24"/>
        </w:rPr>
        <w:t xml:space="preserve">• </w:t>
      </w:r>
      <w:r>
        <w:rPr>
          <w:rFonts w:ascii="Times New Roman" w:eastAsia="SymbolMT" w:hAnsi="Times New Roman" w:cs="Times New Roman"/>
          <w:sz w:val="24"/>
          <w:szCs w:val="24"/>
        </w:rPr>
        <w:tab/>
      </w:r>
      <w:r w:rsidRPr="001B5561">
        <w:rPr>
          <w:rFonts w:ascii="Times New Roman" w:hAnsi="Times New Roman" w:cs="Times New Roman"/>
          <w:sz w:val="24"/>
          <w:szCs w:val="24"/>
        </w:rPr>
        <w:t xml:space="preserve">Penampang melintang </w:t>
      </w:r>
      <w:r w:rsidRPr="001B5561">
        <w:rPr>
          <w:rFonts w:ascii="Times New Roman" w:hAnsi="Times New Roman" w:cs="Times New Roman"/>
          <w:i/>
          <w:iCs/>
          <w:sz w:val="24"/>
          <w:szCs w:val="24"/>
        </w:rPr>
        <w:t xml:space="preserve">grit chamber </w:t>
      </w:r>
      <w:r w:rsidRPr="001B5561">
        <w:rPr>
          <w:rFonts w:ascii="Times New Roman" w:hAnsi="Times New Roman" w:cs="Times New Roman"/>
          <w:iCs/>
          <w:sz w:val="24"/>
          <w:szCs w:val="24"/>
        </w:rPr>
        <w:t>tersebut dibuat mendekati bentuk parabola untuk mengakomodasi setiap perubahan debit dengan kecepatan konstan/tetap</w:t>
      </w:r>
    </w:p>
    <w:p w:rsidR="004A7DA7" w:rsidRDefault="004A7DA7" w:rsidP="004A7DA7">
      <w:pPr>
        <w:pStyle w:val="ListParagraph"/>
        <w:autoSpaceDE w:val="0"/>
        <w:autoSpaceDN w:val="0"/>
        <w:adjustRightInd w:val="0"/>
        <w:spacing w:after="0" w:line="360" w:lineRule="auto"/>
        <w:ind w:left="2127" w:hanging="567"/>
        <w:jc w:val="both"/>
        <w:rPr>
          <w:rFonts w:ascii="Times New Roman" w:hAnsi="Times New Roman" w:cs="Times New Roman"/>
          <w:iCs/>
          <w:sz w:val="24"/>
          <w:szCs w:val="24"/>
        </w:rPr>
      </w:pPr>
      <w:r>
        <w:rPr>
          <w:rFonts w:ascii="Times New Roman" w:hAnsi="Times New Roman" w:cs="Times New Roman"/>
          <w:iCs/>
          <w:noProof/>
          <w:sz w:val="24"/>
          <w:szCs w:val="24"/>
          <w:lang w:eastAsia="id-ID"/>
        </w:rPr>
        <w:drawing>
          <wp:anchor distT="0" distB="0" distL="114300" distR="114300" simplePos="0" relativeHeight="251663360" behindDoc="0" locked="0" layoutInCell="1" allowOverlap="1" wp14:anchorId="78A081ED" wp14:editId="40A55862">
            <wp:simplePos x="0" y="0"/>
            <wp:positionH relativeFrom="column">
              <wp:posOffset>826770</wp:posOffset>
            </wp:positionH>
            <wp:positionV relativeFrom="paragraph">
              <wp:posOffset>487045</wp:posOffset>
            </wp:positionV>
            <wp:extent cx="4255135" cy="5879465"/>
            <wp:effectExtent l="0" t="0" r="0" b="698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srcRect l="33254" t="25816" r="29077" b="12760"/>
                    <a:stretch>
                      <a:fillRect/>
                    </a:stretch>
                  </pic:blipFill>
                  <pic:spPr bwMode="auto">
                    <a:xfrm>
                      <a:off x="0" y="0"/>
                      <a:ext cx="4255135" cy="5879465"/>
                    </a:xfrm>
                    <a:prstGeom prst="rect">
                      <a:avLst/>
                    </a:prstGeom>
                    <a:noFill/>
                    <a:ln w="9525">
                      <a:noFill/>
                      <a:miter lim="800000"/>
                      <a:headEnd/>
                      <a:tailEnd/>
                    </a:ln>
                  </pic:spPr>
                </pic:pic>
              </a:graphicData>
            </a:graphic>
          </wp:anchor>
        </w:drawing>
      </w:r>
      <w:r w:rsidRPr="001B5561">
        <w:rPr>
          <w:rFonts w:ascii="Times New Roman" w:eastAsia="SymbolMT" w:hAnsi="Times New Roman" w:cs="Times New Roman"/>
          <w:sz w:val="24"/>
          <w:szCs w:val="24"/>
        </w:rPr>
        <w:t>•</w:t>
      </w:r>
      <w:r>
        <w:rPr>
          <w:rFonts w:ascii="Times New Roman" w:eastAsia="SymbolMT" w:hAnsi="Times New Roman" w:cs="Times New Roman"/>
          <w:sz w:val="24"/>
          <w:szCs w:val="24"/>
        </w:rPr>
        <w:tab/>
      </w:r>
      <w:r w:rsidRPr="001B5561">
        <w:rPr>
          <w:rFonts w:ascii="Times New Roman" w:hAnsi="Times New Roman" w:cs="Times New Roman"/>
          <w:iCs/>
          <w:sz w:val="24"/>
          <w:szCs w:val="24"/>
        </w:rPr>
        <w:t xml:space="preserve">Melengkapi </w:t>
      </w:r>
      <w:r w:rsidRPr="001B5561">
        <w:rPr>
          <w:rFonts w:ascii="Times New Roman" w:hAnsi="Times New Roman" w:cs="Times New Roman"/>
          <w:i/>
          <w:iCs/>
          <w:sz w:val="24"/>
          <w:szCs w:val="24"/>
        </w:rPr>
        <w:t xml:space="preserve">grit chamber </w:t>
      </w:r>
      <w:r w:rsidRPr="001B5561">
        <w:rPr>
          <w:rFonts w:ascii="Times New Roman" w:hAnsi="Times New Roman" w:cs="Times New Roman"/>
          <w:iCs/>
          <w:sz w:val="24"/>
          <w:szCs w:val="24"/>
        </w:rPr>
        <w:t xml:space="preserve">dengan pengatur aliran yang disebut </w:t>
      </w:r>
      <w:r w:rsidRPr="001B5561">
        <w:rPr>
          <w:rFonts w:ascii="Times New Roman" w:hAnsi="Times New Roman" w:cs="Times New Roman"/>
          <w:i/>
          <w:iCs/>
          <w:sz w:val="24"/>
          <w:szCs w:val="24"/>
        </w:rPr>
        <w:t xml:space="preserve">control flame </w:t>
      </w:r>
      <w:r w:rsidRPr="001B5561">
        <w:rPr>
          <w:rFonts w:ascii="Times New Roman" w:hAnsi="Times New Roman" w:cs="Times New Roman"/>
          <w:iCs/>
          <w:sz w:val="24"/>
          <w:szCs w:val="24"/>
        </w:rPr>
        <w:t>yang dipasang pada ujung aliran</w:t>
      </w:r>
    </w:p>
    <w:p w:rsidR="004A7DA7" w:rsidRDefault="004A7DA7" w:rsidP="004A7DA7">
      <w:pPr>
        <w:pStyle w:val="ListParagraph"/>
        <w:autoSpaceDE w:val="0"/>
        <w:autoSpaceDN w:val="0"/>
        <w:adjustRightInd w:val="0"/>
        <w:spacing w:after="0" w:line="360" w:lineRule="auto"/>
        <w:ind w:left="567" w:hanging="567"/>
        <w:jc w:val="both"/>
        <w:rPr>
          <w:rFonts w:ascii="Times New Roman" w:hAnsi="Times New Roman" w:cs="Times New Roman"/>
          <w:iCs/>
          <w:sz w:val="24"/>
          <w:szCs w:val="24"/>
        </w:rPr>
      </w:pPr>
    </w:p>
    <w:p w:rsidR="004A7DA7" w:rsidRDefault="004A7DA7" w:rsidP="004A7DA7">
      <w:pPr>
        <w:pStyle w:val="ListParagraph"/>
        <w:autoSpaceDE w:val="0"/>
        <w:autoSpaceDN w:val="0"/>
        <w:adjustRightInd w:val="0"/>
        <w:spacing w:after="0" w:line="360" w:lineRule="auto"/>
        <w:ind w:left="567" w:hanging="567"/>
        <w:jc w:val="both"/>
        <w:rPr>
          <w:rFonts w:ascii="Times New Roman" w:hAnsi="Times New Roman" w:cs="Times New Roman"/>
          <w:iCs/>
          <w:sz w:val="24"/>
          <w:szCs w:val="24"/>
        </w:rPr>
      </w:pPr>
    </w:p>
    <w:p w:rsidR="004A7DA7" w:rsidRDefault="004A7DA7" w:rsidP="004A7DA7">
      <w:pPr>
        <w:pStyle w:val="ListParagraph"/>
        <w:autoSpaceDE w:val="0"/>
        <w:autoSpaceDN w:val="0"/>
        <w:adjustRightInd w:val="0"/>
        <w:spacing w:after="0" w:line="360" w:lineRule="auto"/>
        <w:ind w:left="567" w:hanging="567"/>
        <w:jc w:val="both"/>
        <w:rPr>
          <w:rFonts w:ascii="Times New Roman" w:hAnsi="Times New Roman" w:cs="Times New Roman"/>
          <w:iCs/>
          <w:sz w:val="24"/>
          <w:szCs w:val="24"/>
        </w:rPr>
      </w:pPr>
    </w:p>
    <w:p w:rsidR="004A7DA7" w:rsidRDefault="004A7DA7" w:rsidP="004A7DA7">
      <w:pPr>
        <w:pStyle w:val="ListParagraph"/>
        <w:autoSpaceDE w:val="0"/>
        <w:autoSpaceDN w:val="0"/>
        <w:adjustRightInd w:val="0"/>
        <w:spacing w:after="0" w:line="360" w:lineRule="auto"/>
        <w:ind w:left="567" w:hanging="567"/>
        <w:jc w:val="both"/>
        <w:rPr>
          <w:rFonts w:ascii="Times New Roman" w:hAnsi="Times New Roman" w:cs="Times New Roman"/>
          <w:iCs/>
          <w:sz w:val="24"/>
          <w:szCs w:val="24"/>
        </w:rPr>
      </w:pPr>
    </w:p>
    <w:p w:rsidR="004A7DA7" w:rsidRDefault="004A7DA7" w:rsidP="004A7DA7">
      <w:pPr>
        <w:pStyle w:val="ListParagraph"/>
        <w:autoSpaceDE w:val="0"/>
        <w:autoSpaceDN w:val="0"/>
        <w:adjustRightInd w:val="0"/>
        <w:spacing w:after="0" w:line="360" w:lineRule="auto"/>
        <w:ind w:left="567" w:hanging="567"/>
        <w:jc w:val="both"/>
        <w:rPr>
          <w:rFonts w:ascii="Times New Roman" w:hAnsi="Times New Roman" w:cs="Times New Roman"/>
          <w:iCs/>
          <w:sz w:val="24"/>
          <w:szCs w:val="24"/>
        </w:rPr>
      </w:pPr>
    </w:p>
    <w:p w:rsidR="004A7DA7" w:rsidRDefault="004A7DA7" w:rsidP="004A7DA7">
      <w:pPr>
        <w:pStyle w:val="ListParagraph"/>
        <w:autoSpaceDE w:val="0"/>
        <w:autoSpaceDN w:val="0"/>
        <w:adjustRightInd w:val="0"/>
        <w:spacing w:after="0" w:line="360" w:lineRule="auto"/>
        <w:ind w:left="567" w:hanging="567"/>
        <w:jc w:val="both"/>
        <w:rPr>
          <w:rFonts w:ascii="Times New Roman" w:hAnsi="Times New Roman" w:cs="Times New Roman"/>
          <w:iCs/>
          <w:sz w:val="24"/>
          <w:szCs w:val="24"/>
        </w:rPr>
      </w:pPr>
    </w:p>
    <w:p w:rsidR="004A7DA7" w:rsidRDefault="004A7DA7" w:rsidP="004A7DA7">
      <w:pPr>
        <w:pStyle w:val="ListParagraph"/>
        <w:autoSpaceDE w:val="0"/>
        <w:autoSpaceDN w:val="0"/>
        <w:adjustRightInd w:val="0"/>
        <w:spacing w:after="0" w:line="360" w:lineRule="auto"/>
        <w:ind w:left="567" w:hanging="567"/>
        <w:jc w:val="both"/>
        <w:rPr>
          <w:rFonts w:ascii="Times New Roman" w:hAnsi="Times New Roman" w:cs="Times New Roman"/>
          <w:iCs/>
          <w:sz w:val="24"/>
          <w:szCs w:val="24"/>
        </w:rPr>
      </w:pPr>
    </w:p>
    <w:p w:rsidR="004A7DA7" w:rsidRDefault="004A7DA7" w:rsidP="004A7DA7">
      <w:pPr>
        <w:pStyle w:val="ListParagraph"/>
        <w:autoSpaceDE w:val="0"/>
        <w:autoSpaceDN w:val="0"/>
        <w:adjustRightInd w:val="0"/>
        <w:spacing w:after="0" w:line="360" w:lineRule="auto"/>
        <w:ind w:left="567" w:hanging="567"/>
        <w:jc w:val="both"/>
        <w:rPr>
          <w:rFonts w:ascii="Times New Roman" w:hAnsi="Times New Roman" w:cs="Times New Roman"/>
          <w:iCs/>
          <w:sz w:val="24"/>
          <w:szCs w:val="24"/>
        </w:rPr>
      </w:pPr>
    </w:p>
    <w:p w:rsidR="004A7DA7" w:rsidRDefault="004A7DA7" w:rsidP="004A7DA7">
      <w:pPr>
        <w:pStyle w:val="ListParagraph"/>
        <w:autoSpaceDE w:val="0"/>
        <w:autoSpaceDN w:val="0"/>
        <w:adjustRightInd w:val="0"/>
        <w:spacing w:after="0" w:line="360" w:lineRule="auto"/>
        <w:ind w:left="567" w:hanging="567"/>
        <w:jc w:val="both"/>
        <w:rPr>
          <w:rFonts w:ascii="Times New Roman" w:hAnsi="Times New Roman" w:cs="Times New Roman"/>
          <w:iCs/>
          <w:sz w:val="24"/>
          <w:szCs w:val="24"/>
        </w:rPr>
      </w:pPr>
    </w:p>
    <w:p w:rsidR="004A7DA7" w:rsidRDefault="004A7DA7" w:rsidP="004A7DA7">
      <w:pPr>
        <w:pStyle w:val="ListParagraph"/>
        <w:autoSpaceDE w:val="0"/>
        <w:autoSpaceDN w:val="0"/>
        <w:adjustRightInd w:val="0"/>
        <w:spacing w:after="0" w:line="360" w:lineRule="auto"/>
        <w:ind w:left="567" w:hanging="567"/>
        <w:jc w:val="both"/>
        <w:rPr>
          <w:rFonts w:ascii="Times New Roman" w:hAnsi="Times New Roman" w:cs="Times New Roman"/>
          <w:iCs/>
          <w:sz w:val="24"/>
          <w:szCs w:val="24"/>
        </w:rPr>
      </w:pPr>
    </w:p>
    <w:p w:rsidR="004A7DA7" w:rsidRDefault="004A7DA7" w:rsidP="004A7DA7">
      <w:pPr>
        <w:pStyle w:val="ListParagraph"/>
        <w:autoSpaceDE w:val="0"/>
        <w:autoSpaceDN w:val="0"/>
        <w:adjustRightInd w:val="0"/>
        <w:spacing w:after="0" w:line="360" w:lineRule="auto"/>
        <w:ind w:left="567" w:hanging="567"/>
        <w:jc w:val="both"/>
        <w:rPr>
          <w:rFonts w:ascii="Times New Roman" w:hAnsi="Times New Roman" w:cs="Times New Roman"/>
          <w:iCs/>
          <w:sz w:val="24"/>
          <w:szCs w:val="24"/>
        </w:rPr>
      </w:pPr>
    </w:p>
    <w:p w:rsidR="004A7DA7" w:rsidRDefault="004A7DA7" w:rsidP="004A7DA7">
      <w:pPr>
        <w:pStyle w:val="ListParagraph"/>
        <w:autoSpaceDE w:val="0"/>
        <w:autoSpaceDN w:val="0"/>
        <w:adjustRightInd w:val="0"/>
        <w:spacing w:after="0" w:line="360" w:lineRule="auto"/>
        <w:ind w:left="567" w:hanging="567"/>
        <w:jc w:val="both"/>
        <w:rPr>
          <w:rFonts w:ascii="Times New Roman" w:hAnsi="Times New Roman" w:cs="Times New Roman"/>
          <w:iCs/>
          <w:sz w:val="24"/>
          <w:szCs w:val="24"/>
        </w:rPr>
      </w:pPr>
    </w:p>
    <w:p w:rsidR="004A7DA7" w:rsidRDefault="004A7DA7" w:rsidP="004A7DA7">
      <w:pPr>
        <w:pStyle w:val="ListParagraph"/>
        <w:autoSpaceDE w:val="0"/>
        <w:autoSpaceDN w:val="0"/>
        <w:adjustRightInd w:val="0"/>
        <w:spacing w:after="0" w:line="360" w:lineRule="auto"/>
        <w:ind w:left="567" w:hanging="567"/>
        <w:jc w:val="both"/>
        <w:rPr>
          <w:rFonts w:ascii="Times New Roman" w:hAnsi="Times New Roman" w:cs="Times New Roman"/>
          <w:iCs/>
          <w:sz w:val="24"/>
          <w:szCs w:val="24"/>
        </w:rPr>
      </w:pPr>
    </w:p>
    <w:p w:rsidR="004A7DA7" w:rsidRDefault="004A7DA7" w:rsidP="004A7DA7">
      <w:pPr>
        <w:pStyle w:val="ListParagraph"/>
        <w:autoSpaceDE w:val="0"/>
        <w:autoSpaceDN w:val="0"/>
        <w:adjustRightInd w:val="0"/>
        <w:spacing w:after="0" w:line="360" w:lineRule="auto"/>
        <w:ind w:left="567" w:hanging="567"/>
        <w:jc w:val="both"/>
        <w:rPr>
          <w:rFonts w:ascii="Times New Roman" w:hAnsi="Times New Roman" w:cs="Times New Roman"/>
          <w:iCs/>
          <w:sz w:val="24"/>
          <w:szCs w:val="24"/>
        </w:rPr>
      </w:pPr>
    </w:p>
    <w:p w:rsidR="004A7DA7" w:rsidRDefault="004A7DA7" w:rsidP="004A7DA7">
      <w:pPr>
        <w:pStyle w:val="ListParagraph"/>
        <w:autoSpaceDE w:val="0"/>
        <w:autoSpaceDN w:val="0"/>
        <w:adjustRightInd w:val="0"/>
        <w:spacing w:after="0" w:line="360" w:lineRule="auto"/>
        <w:ind w:left="567" w:hanging="567"/>
        <w:jc w:val="both"/>
        <w:rPr>
          <w:rFonts w:ascii="Times New Roman" w:hAnsi="Times New Roman" w:cs="Times New Roman"/>
          <w:sz w:val="24"/>
          <w:szCs w:val="24"/>
        </w:rPr>
      </w:pPr>
    </w:p>
    <w:p w:rsidR="004A7DA7" w:rsidRDefault="004A7DA7" w:rsidP="004A7DA7">
      <w:pPr>
        <w:pStyle w:val="ListParagraph"/>
        <w:autoSpaceDE w:val="0"/>
        <w:autoSpaceDN w:val="0"/>
        <w:adjustRightInd w:val="0"/>
        <w:spacing w:after="0" w:line="360" w:lineRule="auto"/>
        <w:ind w:left="567" w:hanging="567"/>
        <w:jc w:val="both"/>
        <w:rPr>
          <w:rFonts w:ascii="Times New Roman" w:hAnsi="Times New Roman" w:cs="Times New Roman"/>
          <w:sz w:val="24"/>
          <w:szCs w:val="24"/>
        </w:rPr>
      </w:pPr>
    </w:p>
    <w:p w:rsidR="004A7DA7" w:rsidRDefault="004A7DA7" w:rsidP="004A7DA7">
      <w:pPr>
        <w:pStyle w:val="ListParagraph"/>
        <w:autoSpaceDE w:val="0"/>
        <w:autoSpaceDN w:val="0"/>
        <w:adjustRightInd w:val="0"/>
        <w:spacing w:after="0" w:line="360" w:lineRule="auto"/>
        <w:ind w:left="567" w:hanging="567"/>
        <w:jc w:val="both"/>
        <w:rPr>
          <w:rFonts w:ascii="Times New Roman" w:hAnsi="Times New Roman" w:cs="Times New Roman"/>
          <w:sz w:val="24"/>
          <w:szCs w:val="24"/>
        </w:rPr>
      </w:pPr>
    </w:p>
    <w:p w:rsidR="004A7DA7" w:rsidRDefault="004A7DA7" w:rsidP="004A7DA7">
      <w:pPr>
        <w:pStyle w:val="ListParagraph"/>
        <w:autoSpaceDE w:val="0"/>
        <w:autoSpaceDN w:val="0"/>
        <w:adjustRightInd w:val="0"/>
        <w:spacing w:after="0" w:line="360" w:lineRule="auto"/>
        <w:ind w:left="567" w:hanging="567"/>
        <w:jc w:val="both"/>
        <w:rPr>
          <w:rFonts w:ascii="Times New Roman" w:hAnsi="Times New Roman" w:cs="Times New Roman"/>
          <w:sz w:val="24"/>
          <w:szCs w:val="24"/>
        </w:rPr>
      </w:pPr>
    </w:p>
    <w:p w:rsidR="004A7DA7" w:rsidRDefault="004A7DA7" w:rsidP="004A7DA7">
      <w:pPr>
        <w:pStyle w:val="ListParagraph"/>
        <w:autoSpaceDE w:val="0"/>
        <w:autoSpaceDN w:val="0"/>
        <w:adjustRightInd w:val="0"/>
        <w:spacing w:after="0" w:line="360" w:lineRule="auto"/>
        <w:ind w:left="567" w:hanging="567"/>
        <w:jc w:val="both"/>
        <w:rPr>
          <w:rFonts w:ascii="Times New Roman" w:hAnsi="Times New Roman" w:cs="Times New Roman"/>
          <w:sz w:val="24"/>
          <w:szCs w:val="24"/>
        </w:rPr>
      </w:pPr>
    </w:p>
    <w:p w:rsidR="004A7DA7" w:rsidRPr="001B5561" w:rsidRDefault="004A7DA7" w:rsidP="004A7DA7">
      <w:pPr>
        <w:pStyle w:val="ListParagraph"/>
        <w:autoSpaceDE w:val="0"/>
        <w:autoSpaceDN w:val="0"/>
        <w:adjustRightInd w:val="0"/>
        <w:spacing w:after="0" w:line="360" w:lineRule="auto"/>
        <w:ind w:left="567" w:hanging="567"/>
        <w:jc w:val="both"/>
        <w:rPr>
          <w:rFonts w:ascii="Times New Roman" w:hAnsi="Times New Roman" w:cs="Times New Roman"/>
          <w:sz w:val="24"/>
          <w:szCs w:val="24"/>
        </w:rPr>
      </w:pPr>
    </w:p>
    <w:p w:rsidR="004A7DA7" w:rsidRDefault="004A7DA7" w:rsidP="004A7DA7">
      <w:pPr>
        <w:autoSpaceDE w:val="0"/>
        <w:autoSpaceDN w:val="0"/>
        <w:adjustRightInd w:val="0"/>
        <w:spacing w:after="0" w:line="360" w:lineRule="auto"/>
        <w:jc w:val="both"/>
        <w:rPr>
          <w:rFonts w:ascii="Times New Roman" w:hAnsi="Times New Roman" w:cs="Times New Roman"/>
          <w:i/>
          <w:iCs/>
          <w:sz w:val="24"/>
          <w:szCs w:val="24"/>
        </w:rPr>
      </w:pPr>
    </w:p>
    <w:p w:rsidR="004A7DA7" w:rsidRDefault="004A7DA7" w:rsidP="004A7DA7">
      <w:pPr>
        <w:autoSpaceDE w:val="0"/>
        <w:autoSpaceDN w:val="0"/>
        <w:adjustRightInd w:val="0"/>
        <w:spacing w:after="0" w:line="360" w:lineRule="auto"/>
        <w:jc w:val="center"/>
        <w:rPr>
          <w:rFonts w:ascii="Times New Roman" w:hAnsi="Times New Roman" w:cs="Times New Roman"/>
          <w:b/>
          <w:iCs/>
          <w:sz w:val="24"/>
          <w:szCs w:val="24"/>
        </w:rPr>
      </w:pPr>
    </w:p>
    <w:p w:rsidR="004A7DA7" w:rsidRDefault="004A7DA7" w:rsidP="004A7DA7">
      <w:pPr>
        <w:autoSpaceDE w:val="0"/>
        <w:autoSpaceDN w:val="0"/>
        <w:adjustRightInd w:val="0"/>
        <w:spacing w:after="0" w:line="360" w:lineRule="auto"/>
        <w:jc w:val="center"/>
        <w:rPr>
          <w:rFonts w:ascii="Times New Roman" w:hAnsi="Times New Roman" w:cs="Times New Roman"/>
          <w:b/>
          <w:iCs/>
          <w:sz w:val="24"/>
          <w:szCs w:val="24"/>
        </w:rPr>
      </w:pPr>
    </w:p>
    <w:p w:rsidR="004A7DA7" w:rsidRDefault="004A7DA7" w:rsidP="004A7DA7">
      <w:pPr>
        <w:autoSpaceDE w:val="0"/>
        <w:autoSpaceDN w:val="0"/>
        <w:adjustRightInd w:val="0"/>
        <w:spacing w:after="0" w:line="360" w:lineRule="auto"/>
        <w:jc w:val="center"/>
        <w:rPr>
          <w:rFonts w:ascii="Times New Roman" w:hAnsi="Times New Roman" w:cs="Times New Roman"/>
          <w:b/>
          <w:i/>
          <w:iCs/>
          <w:sz w:val="24"/>
          <w:szCs w:val="24"/>
        </w:rPr>
      </w:pPr>
      <w:r>
        <w:rPr>
          <w:rFonts w:ascii="Times New Roman" w:hAnsi="Times New Roman" w:cs="Times New Roman"/>
          <w:b/>
          <w:iCs/>
          <w:sz w:val="24"/>
          <w:szCs w:val="24"/>
        </w:rPr>
        <w:t xml:space="preserve">Gambar 3.10. Skematik </w:t>
      </w:r>
      <w:r>
        <w:rPr>
          <w:rFonts w:ascii="Times New Roman" w:hAnsi="Times New Roman" w:cs="Times New Roman"/>
          <w:b/>
          <w:i/>
          <w:iCs/>
          <w:sz w:val="24"/>
          <w:szCs w:val="24"/>
        </w:rPr>
        <w:t>Grit Chamber</w:t>
      </w:r>
    </w:p>
    <w:p w:rsidR="004A7DA7" w:rsidRDefault="004A7DA7" w:rsidP="004A7DA7">
      <w:pPr>
        <w:autoSpaceDE w:val="0"/>
        <w:autoSpaceDN w:val="0"/>
        <w:adjustRightInd w:val="0"/>
        <w:spacing w:after="0" w:line="360" w:lineRule="auto"/>
        <w:jc w:val="center"/>
        <w:rPr>
          <w:rFonts w:ascii="Times New Roman" w:hAnsi="Times New Roman" w:cs="Times New Roman"/>
          <w:b/>
          <w:i/>
          <w:iCs/>
          <w:sz w:val="24"/>
          <w:szCs w:val="24"/>
        </w:rPr>
      </w:pPr>
    </w:p>
    <w:p w:rsidR="004A7DA7" w:rsidRDefault="004A7DA7" w:rsidP="004A7DA7">
      <w:pPr>
        <w:autoSpaceDE w:val="0"/>
        <w:autoSpaceDN w:val="0"/>
        <w:adjustRightInd w:val="0"/>
        <w:spacing w:after="0" w:line="360" w:lineRule="auto"/>
        <w:jc w:val="center"/>
        <w:rPr>
          <w:rFonts w:ascii="Times New Roman" w:hAnsi="Times New Roman" w:cs="Times New Roman"/>
          <w:b/>
          <w:i/>
          <w:iCs/>
          <w:sz w:val="24"/>
          <w:szCs w:val="24"/>
        </w:rPr>
      </w:pPr>
    </w:p>
    <w:p w:rsidR="004A7DA7" w:rsidRDefault="004A7DA7" w:rsidP="004A7DA7">
      <w:pPr>
        <w:autoSpaceDE w:val="0"/>
        <w:autoSpaceDN w:val="0"/>
        <w:adjustRightInd w:val="0"/>
        <w:spacing w:after="0" w:line="360" w:lineRule="auto"/>
        <w:jc w:val="center"/>
        <w:rPr>
          <w:rFonts w:ascii="Times New Roman" w:hAnsi="Times New Roman" w:cs="Times New Roman"/>
          <w:b/>
          <w:i/>
          <w:iCs/>
          <w:sz w:val="24"/>
          <w:szCs w:val="24"/>
        </w:rPr>
      </w:pPr>
    </w:p>
    <w:p w:rsidR="004A7DA7" w:rsidRDefault="004A7DA7" w:rsidP="004A7DA7">
      <w:pPr>
        <w:autoSpaceDE w:val="0"/>
        <w:autoSpaceDN w:val="0"/>
        <w:adjustRightInd w:val="0"/>
        <w:spacing w:after="0" w:line="360" w:lineRule="auto"/>
        <w:jc w:val="center"/>
        <w:rPr>
          <w:rFonts w:ascii="Times New Roman" w:hAnsi="Times New Roman" w:cs="Times New Roman"/>
          <w:b/>
          <w:i/>
          <w:iCs/>
          <w:sz w:val="24"/>
          <w:szCs w:val="24"/>
        </w:rPr>
      </w:pPr>
    </w:p>
    <w:p w:rsidR="004A7DA7" w:rsidRDefault="004A7DA7" w:rsidP="004A7DA7">
      <w:pPr>
        <w:autoSpaceDE w:val="0"/>
        <w:autoSpaceDN w:val="0"/>
        <w:adjustRightInd w:val="0"/>
        <w:spacing w:after="0" w:line="360" w:lineRule="auto"/>
        <w:jc w:val="center"/>
        <w:rPr>
          <w:rFonts w:ascii="Times New Roman" w:hAnsi="Times New Roman" w:cs="Times New Roman"/>
          <w:b/>
          <w:i/>
          <w:iCs/>
          <w:sz w:val="24"/>
          <w:szCs w:val="24"/>
        </w:rPr>
      </w:pPr>
    </w:p>
    <w:p w:rsidR="004A7DA7" w:rsidRPr="00B66961" w:rsidRDefault="004A7DA7" w:rsidP="004A7DA7">
      <w:pPr>
        <w:autoSpaceDE w:val="0"/>
        <w:autoSpaceDN w:val="0"/>
        <w:adjustRightInd w:val="0"/>
        <w:spacing w:after="0" w:line="360" w:lineRule="auto"/>
        <w:jc w:val="center"/>
        <w:rPr>
          <w:rFonts w:ascii="Times New Roman" w:hAnsi="Times New Roman" w:cs="Times New Roman"/>
          <w:b/>
          <w:i/>
          <w:iCs/>
          <w:sz w:val="24"/>
          <w:szCs w:val="24"/>
        </w:rPr>
      </w:pPr>
      <w:r>
        <w:rPr>
          <w:rFonts w:ascii="Times New Roman" w:hAnsi="Times New Roman" w:cs="Times New Roman"/>
          <w:b/>
          <w:iCs/>
          <w:sz w:val="24"/>
          <w:szCs w:val="24"/>
        </w:rPr>
        <w:t xml:space="preserve">Tabel 3.8. Kriteria Desain </w:t>
      </w:r>
      <w:r>
        <w:rPr>
          <w:rFonts w:ascii="Times New Roman" w:hAnsi="Times New Roman" w:cs="Times New Roman"/>
          <w:b/>
          <w:i/>
          <w:iCs/>
          <w:sz w:val="24"/>
          <w:szCs w:val="24"/>
        </w:rPr>
        <w:t>Grit Chamber</w:t>
      </w:r>
    </w:p>
    <w:tbl>
      <w:tblPr>
        <w:tblStyle w:val="TableGrid"/>
        <w:tblW w:w="9464" w:type="dxa"/>
        <w:tblLook w:val="04A0" w:firstRow="1" w:lastRow="0" w:firstColumn="1" w:lastColumn="0" w:noHBand="0" w:noVBand="1"/>
      </w:tblPr>
      <w:tblGrid>
        <w:gridCol w:w="2518"/>
        <w:gridCol w:w="1843"/>
        <w:gridCol w:w="5103"/>
      </w:tblGrid>
      <w:tr w:rsidR="004A7DA7" w:rsidTr="007D0CD3">
        <w:tc>
          <w:tcPr>
            <w:tcW w:w="2518" w:type="dxa"/>
          </w:tcPr>
          <w:p w:rsidR="004A7DA7" w:rsidRPr="00B66961" w:rsidRDefault="004A7DA7" w:rsidP="007D0CD3">
            <w:pPr>
              <w:autoSpaceDE w:val="0"/>
              <w:autoSpaceDN w:val="0"/>
              <w:adjustRightInd w:val="0"/>
              <w:spacing w:line="360" w:lineRule="auto"/>
              <w:jc w:val="center"/>
              <w:rPr>
                <w:rFonts w:ascii="Times New Roman" w:hAnsi="Times New Roman" w:cs="Times New Roman"/>
                <w:b/>
                <w:iCs/>
                <w:sz w:val="24"/>
                <w:szCs w:val="24"/>
              </w:rPr>
            </w:pPr>
            <w:r w:rsidRPr="00B66961">
              <w:rPr>
                <w:rFonts w:ascii="Times New Roman" w:hAnsi="Times New Roman" w:cs="Times New Roman"/>
                <w:b/>
                <w:iCs/>
                <w:sz w:val="24"/>
                <w:szCs w:val="24"/>
              </w:rPr>
              <w:t>Faktor Rencana</w:t>
            </w:r>
          </w:p>
        </w:tc>
        <w:tc>
          <w:tcPr>
            <w:tcW w:w="1843" w:type="dxa"/>
          </w:tcPr>
          <w:p w:rsidR="004A7DA7" w:rsidRPr="00B66961" w:rsidRDefault="004A7DA7" w:rsidP="007D0CD3">
            <w:pPr>
              <w:autoSpaceDE w:val="0"/>
              <w:autoSpaceDN w:val="0"/>
              <w:adjustRightInd w:val="0"/>
              <w:spacing w:line="360" w:lineRule="auto"/>
              <w:jc w:val="center"/>
              <w:rPr>
                <w:rFonts w:ascii="Times New Roman" w:hAnsi="Times New Roman" w:cs="Times New Roman"/>
                <w:b/>
                <w:iCs/>
                <w:sz w:val="24"/>
                <w:szCs w:val="24"/>
              </w:rPr>
            </w:pPr>
            <w:r w:rsidRPr="00B66961">
              <w:rPr>
                <w:rFonts w:ascii="Times New Roman" w:hAnsi="Times New Roman" w:cs="Times New Roman"/>
                <w:b/>
                <w:iCs/>
                <w:sz w:val="24"/>
                <w:szCs w:val="24"/>
              </w:rPr>
              <w:t>Kriteria</w:t>
            </w:r>
          </w:p>
        </w:tc>
        <w:tc>
          <w:tcPr>
            <w:tcW w:w="5103" w:type="dxa"/>
          </w:tcPr>
          <w:p w:rsidR="004A7DA7" w:rsidRPr="00B66961" w:rsidRDefault="004A7DA7" w:rsidP="007D0CD3">
            <w:pPr>
              <w:autoSpaceDE w:val="0"/>
              <w:autoSpaceDN w:val="0"/>
              <w:adjustRightInd w:val="0"/>
              <w:spacing w:line="360" w:lineRule="auto"/>
              <w:jc w:val="center"/>
              <w:rPr>
                <w:rFonts w:ascii="Times New Roman" w:hAnsi="Times New Roman" w:cs="Times New Roman"/>
                <w:b/>
                <w:iCs/>
                <w:sz w:val="24"/>
                <w:szCs w:val="24"/>
              </w:rPr>
            </w:pPr>
            <w:r w:rsidRPr="00B66961">
              <w:rPr>
                <w:rFonts w:ascii="Times New Roman" w:hAnsi="Times New Roman" w:cs="Times New Roman"/>
                <w:b/>
                <w:iCs/>
                <w:sz w:val="24"/>
                <w:szCs w:val="24"/>
              </w:rPr>
              <w:t>Keterangan</w:t>
            </w:r>
          </w:p>
        </w:tc>
      </w:tr>
      <w:tr w:rsidR="004A7DA7" w:rsidTr="007D0CD3">
        <w:tc>
          <w:tcPr>
            <w:tcW w:w="2518" w:type="dxa"/>
          </w:tcPr>
          <w:p w:rsidR="004A7DA7" w:rsidRPr="00B66961" w:rsidRDefault="004A7DA7" w:rsidP="007D0CD3">
            <w:pPr>
              <w:autoSpaceDE w:val="0"/>
              <w:autoSpaceDN w:val="0"/>
              <w:adjustRightInd w:val="0"/>
              <w:spacing w:line="360" w:lineRule="auto"/>
              <w:rPr>
                <w:rFonts w:ascii="Times New Roman" w:hAnsi="Times New Roman" w:cs="Times New Roman"/>
                <w:iCs/>
                <w:sz w:val="24"/>
                <w:szCs w:val="24"/>
              </w:rPr>
            </w:pPr>
            <w:r w:rsidRPr="00B66961">
              <w:rPr>
                <w:rFonts w:ascii="Times New Roman" w:hAnsi="Times New Roman" w:cs="Times New Roman"/>
                <w:iCs/>
                <w:sz w:val="24"/>
                <w:szCs w:val="24"/>
              </w:rPr>
              <w:t>Dimensi</w:t>
            </w:r>
          </w:p>
          <w:p w:rsidR="004A7DA7" w:rsidRPr="00B66961" w:rsidRDefault="004A7DA7" w:rsidP="007D0CD3">
            <w:pPr>
              <w:autoSpaceDE w:val="0"/>
              <w:autoSpaceDN w:val="0"/>
              <w:adjustRightInd w:val="0"/>
              <w:spacing w:line="360" w:lineRule="auto"/>
              <w:rPr>
                <w:rFonts w:ascii="Times New Roman" w:hAnsi="Times New Roman" w:cs="Times New Roman"/>
                <w:iCs/>
                <w:sz w:val="24"/>
                <w:szCs w:val="24"/>
              </w:rPr>
            </w:pPr>
            <w:r w:rsidRPr="00B66961">
              <w:rPr>
                <w:rFonts w:ascii="Times New Roman" w:hAnsi="Times New Roman" w:cs="Times New Roman"/>
                <w:iCs/>
                <w:sz w:val="24"/>
                <w:szCs w:val="24"/>
              </w:rPr>
              <w:t>Kedalaman (m)</w:t>
            </w:r>
          </w:p>
          <w:p w:rsidR="004A7DA7" w:rsidRPr="00B66961" w:rsidRDefault="004A7DA7" w:rsidP="007D0CD3">
            <w:pPr>
              <w:autoSpaceDE w:val="0"/>
              <w:autoSpaceDN w:val="0"/>
              <w:adjustRightInd w:val="0"/>
              <w:spacing w:line="360" w:lineRule="auto"/>
              <w:rPr>
                <w:rFonts w:ascii="Times New Roman" w:hAnsi="Times New Roman" w:cs="Times New Roman"/>
                <w:iCs/>
                <w:sz w:val="24"/>
                <w:szCs w:val="24"/>
              </w:rPr>
            </w:pPr>
            <w:r w:rsidRPr="00B66961">
              <w:rPr>
                <w:rFonts w:ascii="Times New Roman" w:hAnsi="Times New Roman" w:cs="Times New Roman"/>
                <w:iCs/>
                <w:sz w:val="24"/>
                <w:szCs w:val="24"/>
              </w:rPr>
              <w:t>Panjang (m)</w:t>
            </w:r>
          </w:p>
          <w:p w:rsidR="004A7DA7" w:rsidRPr="00B66961" w:rsidRDefault="004A7DA7" w:rsidP="007D0CD3">
            <w:pPr>
              <w:autoSpaceDE w:val="0"/>
              <w:autoSpaceDN w:val="0"/>
              <w:adjustRightInd w:val="0"/>
              <w:spacing w:line="360" w:lineRule="auto"/>
              <w:rPr>
                <w:rFonts w:ascii="Times New Roman" w:hAnsi="Times New Roman" w:cs="Times New Roman"/>
                <w:iCs/>
                <w:sz w:val="24"/>
                <w:szCs w:val="24"/>
              </w:rPr>
            </w:pPr>
            <w:r w:rsidRPr="00B66961">
              <w:rPr>
                <w:rFonts w:ascii="Times New Roman" w:hAnsi="Times New Roman" w:cs="Times New Roman"/>
                <w:iCs/>
                <w:sz w:val="24"/>
                <w:szCs w:val="24"/>
              </w:rPr>
              <w:t>Lebar (m)</w:t>
            </w:r>
          </w:p>
          <w:p w:rsidR="004A7DA7" w:rsidRPr="00B66961" w:rsidRDefault="004A7DA7" w:rsidP="007D0CD3">
            <w:pPr>
              <w:autoSpaceDE w:val="0"/>
              <w:autoSpaceDN w:val="0"/>
              <w:adjustRightInd w:val="0"/>
              <w:spacing w:line="360" w:lineRule="auto"/>
              <w:rPr>
                <w:rFonts w:ascii="Times New Roman" w:hAnsi="Times New Roman" w:cs="Times New Roman"/>
                <w:iCs/>
                <w:sz w:val="24"/>
                <w:szCs w:val="24"/>
              </w:rPr>
            </w:pPr>
            <w:r w:rsidRPr="00B66961">
              <w:rPr>
                <w:rFonts w:ascii="Times New Roman" w:hAnsi="Times New Roman" w:cs="Times New Roman"/>
                <w:iCs/>
                <w:sz w:val="24"/>
                <w:szCs w:val="24"/>
              </w:rPr>
              <w:t>Rasio lebar/dalam</w:t>
            </w:r>
          </w:p>
          <w:p w:rsidR="004A7DA7" w:rsidRPr="00B66961" w:rsidRDefault="004A7DA7" w:rsidP="007D0CD3">
            <w:pPr>
              <w:autoSpaceDE w:val="0"/>
              <w:autoSpaceDN w:val="0"/>
              <w:adjustRightInd w:val="0"/>
              <w:spacing w:line="360" w:lineRule="auto"/>
              <w:rPr>
                <w:rFonts w:ascii="Times New Roman" w:hAnsi="Times New Roman" w:cs="Times New Roman"/>
                <w:iCs/>
                <w:sz w:val="24"/>
                <w:szCs w:val="24"/>
              </w:rPr>
            </w:pPr>
            <w:r w:rsidRPr="00B66961">
              <w:rPr>
                <w:rFonts w:ascii="Times New Roman" w:hAnsi="Times New Roman" w:cs="Times New Roman"/>
                <w:iCs/>
                <w:sz w:val="24"/>
                <w:szCs w:val="24"/>
              </w:rPr>
              <w:t>Rasio panjang/lebar</w:t>
            </w:r>
          </w:p>
        </w:tc>
        <w:tc>
          <w:tcPr>
            <w:tcW w:w="1843" w:type="dxa"/>
          </w:tcPr>
          <w:p w:rsidR="004A7DA7" w:rsidRPr="00B66961" w:rsidRDefault="004A7DA7" w:rsidP="007D0CD3">
            <w:pPr>
              <w:autoSpaceDE w:val="0"/>
              <w:autoSpaceDN w:val="0"/>
              <w:adjustRightInd w:val="0"/>
              <w:spacing w:line="360" w:lineRule="auto"/>
              <w:jc w:val="center"/>
              <w:rPr>
                <w:rFonts w:ascii="Times New Roman" w:hAnsi="Times New Roman" w:cs="Times New Roman"/>
                <w:iCs/>
                <w:sz w:val="24"/>
                <w:szCs w:val="24"/>
              </w:rPr>
            </w:pPr>
          </w:p>
          <w:p w:rsidR="004A7DA7" w:rsidRPr="00B66961" w:rsidRDefault="004A7DA7" w:rsidP="007D0CD3">
            <w:pPr>
              <w:autoSpaceDE w:val="0"/>
              <w:autoSpaceDN w:val="0"/>
              <w:adjustRightInd w:val="0"/>
              <w:spacing w:line="360" w:lineRule="auto"/>
              <w:jc w:val="center"/>
              <w:rPr>
                <w:rFonts w:ascii="Times New Roman" w:hAnsi="Times New Roman" w:cs="Times New Roman"/>
                <w:iCs/>
                <w:sz w:val="24"/>
                <w:szCs w:val="24"/>
              </w:rPr>
            </w:pPr>
            <w:r w:rsidRPr="00B66961">
              <w:rPr>
                <w:rFonts w:ascii="Times New Roman" w:hAnsi="Times New Roman" w:cs="Times New Roman"/>
                <w:iCs/>
                <w:sz w:val="24"/>
                <w:szCs w:val="24"/>
              </w:rPr>
              <w:t>2-5</w:t>
            </w:r>
          </w:p>
          <w:p w:rsidR="004A7DA7" w:rsidRPr="00B66961" w:rsidRDefault="004A7DA7" w:rsidP="007D0CD3">
            <w:pPr>
              <w:autoSpaceDE w:val="0"/>
              <w:autoSpaceDN w:val="0"/>
              <w:adjustRightInd w:val="0"/>
              <w:spacing w:line="360" w:lineRule="auto"/>
              <w:jc w:val="center"/>
              <w:rPr>
                <w:rFonts w:ascii="Times New Roman" w:hAnsi="Times New Roman" w:cs="Times New Roman"/>
                <w:iCs/>
                <w:sz w:val="24"/>
                <w:szCs w:val="24"/>
              </w:rPr>
            </w:pPr>
            <w:r w:rsidRPr="00B66961">
              <w:rPr>
                <w:rFonts w:ascii="Times New Roman" w:hAnsi="Times New Roman" w:cs="Times New Roman"/>
                <w:iCs/>
                <w:sz w:val="24"/>
                <w:szCs w:val="24"/>
              </w:rPr>
              <w:t>7,5-20</w:t>
            </w:r>
          </w:p>
          <w:p w:rsidR="004A7DA7" w:rsidRPr="00B66961" w:rsidRDefault="004A7DA7" w:rsidP="007D0CD3">
            <w:pPr>
              <w:autoSpaceDE w:val="0"/>
              <w:autoSpaceDN w:val="0"/>
              <w:adjustRightInd w:val="0"/>
              <w:spacing w:line="360" w:lineRule="auto"/>
              <w:jc w:val="center"/>
              <w:rPr>
                <w:rFonts w:ascii="Times New Roman" w:hAnsi="Times New Roman" w:cs="Times New Roman"/>
                <w:iCs/>
                <w:sz w:val="24"/>
                <w:szCs w:val="24"/>
              </w:rPr>
            </w:pPr>
            <w:r w:rsidRPr="00B66961">
              <w:rPr>
                <w:rFonts w:ascii="Times New Roman" w:hAnsi="Times New Roman" w:cs="Times New Roman"/>
                <w:iCs/>
                <w:sz w:val="24"/>
                <w:szCs w:val="24"/>
              </w:rPr>
              <w:t>2,5-7</w:t>
            </w:r>
          </w:p>
          <w:p w:rsidR="004A7DA7" w:rsidRPr="00B66961" w:rsidRDefault="004A7DA7" w:rsidP="007D0CD3">
            <w:pPr>
              <w:autoSpaceDE w:val="0"/>
              <w:autoSpaceDN w:val="0"/>
              <w:adjustRightInd w:val="0"/>
              <w:spacing w:line="360" w:lineRule="auto"/>
              <w:jc w:val="center"/>
              <w:rPr>
                <w:rFonts w:ascii="Times New Roman" w:hAnsi="Times New Roman" w:cs="Times New Roman"/>
                <w:iCs/>
                <w:sz w:val="24"/>
                <w:szCs w:val="24"/>
              </w:rPr>
            </w:pPr>
            <w:r w:rsidRPr="00B66961">
              <w:rPr>
                <w:rFonts w:ascii="Times New Roman" w:hAnsi="Times New Roman" w:cs="Times New Roman"/>
                <w:iCs/>
                <w:sz w:val="24"/>
                <w:szCs w:val="24"/>
              </w:rPr>
              <w:t>1:1 s/d 5:1</w:t>
            </w:r>
          </w:p>
          <w:p w:rsidR="004A7DA7" w:rsidRPr="00B66961" w:rsidRDefault="004A7DA7" w:rsidP="007D0CD3">
            <w:pPr>
              <w:autoSpaceDE w:val="0"/>
              <w:autoSpaceDN w:val="0"/>
              <w:adjustRightInd w:val="0"/>
              <w:spacing w:line="360" w:lineRule="auto"/>
              <w:jc w:val="center"/>
              <w:rPr>
                <w:rFonts w:ascii="Times New Roman" w:hAnsi="Times New Roman" w:cs="Times New Roman"/>
                <w:iCs/>
                <w:sz w:val="24"/>
                <w:szCs w:val="24"/>
              </w:rPr>
            </w:pPr>
            <w:r w:rsidRPr="00B66961">
              <w:rPr>
                <w:rFonts w:ascii="Times New Roman" w:hAnsi="Times New Roman" w:cs="Times New Roman"/>
                <w:iCs/>
                <w:sz w:val="24"/>
                <w:szCs w:val="24"/>
              </w:rPr>
              <w:t>2,5:1 s/d 5:1</w:t>
            </w:r>
          </w:p>
        </w:tc>
        <w:tc>
          <w:tcPr>
            <w:tcW w:w="5103" w:type="dxa"/>
          </w:tcPr>
          <w:p w:rsidR="004A7DA7" w:rsidRPr="00B66961" w:rsidRDefault="004A7DA7" w:rsidP="007D0CD3">
            <w:pPr>
              <w:autoSpaceDE w:val="0"/>
              <w:autoSpaceDN w:val="0"/>
              <w:adjustRightInd w:val="0"/>
              <w:spacing w:line="360" w:lineRule="auto"/>
              <w:jc w:val="center"/>
              <w:rPr>
                <w:rFonts w:ascii="Times New Roman" w:hAnsi="Times New Roman" w:cs="Times New Roman"/>
                <w:iCs/>
                <w:sz w:val="24"/>
                <w:szCs w:val="24"/>
              </w:rPr>
            </w:pPr>
          </w:p>
          <w:p w:rsidR="004A7DA7" w:rsidRPr="00B66961" w:rsidRDefault="004A7DA7" w:rsidP="007D0CD3">
            <w:pPr>
              <w:autoSpaceDE w:val="0"/>
              <w:autoSpaceDN w:val="0"/>
              <w:adjustRightInd w:val="0"/>
              <w:spacing w:line="360" w:lineRule="auto"/>
              <w:jc w:val="both"/>
              <w:rPr>
                <w:rFonts w:ascii="Times New Roman" w:hAnsi="Times New Roman" w:cs="Times New Roman"/>
                <w:iCs/>
                <w:sz w:val="24"/>
                <w:szCs w:val="24"/>
              </w:rPr>
            </w:pPr>
            <w:r w:rsidRPr="00B66961">
              <w:rPr>
                <w:rFonts w:ascii="Times New Roman" w:hAnsi="Times New Roman" w:cs="Times New Roman"/>
                <w:iCs/>
                <w:sz w:val="24"/>
                <w:szCs w:val="24"/>
              </w:rPr>
              <w:t xml:space="preserve">Jika diperlukan untuk menangkap pasir halus (0,21 mm), gunakan waktu detensi (td) yang lebih lama. </w:t>
            </w:r>
          </w:p>
          <w:p w:rsidR="004A7DA7" w:rsidRPr="00B66961" w:rsidRDefault="004A7DA7" w:rsidP="007D0CD3">
            <w:pPr>
              <w:autoSpaceDE w:val="0"/>
              <w:autoSpaceDN w:val="0"/>
              <w:adjustRightInd w:val="0"/>
              <w:spacing w:line="360" w:lineRule="auto"/>
              <w:jc w:val="both"/>
              <w:rPr>
                <w:rFonts w:ascii="Times New Roman" w:hAnsi="Times New Roman" w:cs="Times New Roman"/>
                <w:iCs/>
                <w:sz w:val="24"/>
                <w:szCs w:val="24"/>
              </w:rPr>
            </w:pPr>
            <w:r w:rsidRPr="00B66961">
              <w:rPr>
                <w:rFonts w:ascii="Times New Roman" w:hAnsi="Times New Roman" w:cs="Times New Roman"/>
                <w:iCs/>
                <w:sz w:val="24"/>
                <w:szCs w:val="24"/>
              </w:rPr>
              <w:t>Lebar disesuaikan juga untuk peralatan pengeruk pasir mekanik, kalau terlalu lebar dapat menggunakan</w:t>
            </w:r>
            <w:r w:rsidRPr="00B66961">
              <w:rPr>
                <w:rFonts w:ascii="Times New Roman" w:hAnsi="Times New Roman" w:cs="Times New Roman"/>
                <w:i/>
                <w:iCs/>
                <w:sz w:val="24"/>
                <w:szCs w:val="24"/>
              </w:rPr>
              <w:t xml:space="preserve"> buffle </w:t>
            </w:r>
            <w:r w:rsidRPr="00B66961">
              <w:rPr>
                <w:rFonts w:ascii="Times New Roman" w:hAnsi="Times New Roman" w:cs="Times New Roman"/>
                <w:iCs/>
                <w:sz w:val="24"/>
                <w:szCs w:val="24"/>
              </w:rPr>
              <w:t>pemisah aliran untuk mencegah aliran pendek</w:t>
            </w:r>
          </w:p>
        </w:tc>
      </w:tr>
      <w:tr w:rsidR="004A7DA7" w:rsidTr="007D0CD3">
        <w:tc>
          <w:tcPr>
            <w:tcW w:w="2518" w:type="dxa"/>
          </w:tcPr>
          <w:p w:rsidR="004A7DA7" w:rsidRPr="00B66961" w:rsidRDefault="004A7DA7" w:rsidP="007D0CD3">
            <w:pPr>
              <w:autoSpaceDE w:val="0"/>
              <w:autoSpaceDN w:val="0"/>
              <w:adjustRightInd w:val="0"/>
              <w:spacing w:line="360" w:lineRule="auto"/>
              <w:rPr>
                <w:rFonts w:ascii="Times New Roman" w:hAnsi="Times New Roman" w:cs="Times New Roman"/>
                <w:iCs/>
                <w:sz w:val="24"/>
                <w:szCs w:val="24"/>
              </w:rPr>
            </w:pPr>
            <w:r w:rsidRPr="00B66961">
              <w:rPr>
                <w:rFonts w:ascii="Times New Roman" w:hAnsi="Times New Roman" w:cs="Times New Roman"/>
                <w:iCs/>
                <w:sz w:val="24"/>
                <w:szCs w:val="24"/>
              </w:rPr>
              <w:t>Kecepatan Aliran (m/detik)</w:t>
            </w:r>
          </w:p>
        </w:tc>
        <w:tc>
          <w:tcPr>
            <w:tcW w:w="1843" w:type="dxa"/>
          </w:tcPr>
          <w:p w:rsidR="004A7DA7" w:rsidRPr="00B66961" w:rsidRDefault="004A7DA7" w:rsidP="007D0CD3">
            <w:pPr>
              <w:autoSpaceDE w:val="0"/>
              <w:autoSpaceDN w:val="0"/>
              <w:adjustRightInd w:val="0"/>
              <w:spacing w:line="360" w:lineRule="auto"/>
              <w:jc w:val="center"/>
              <w:rPr>
                <w:rFonts w:ascii="Times New Roman" w:hAnsi="Times New Roman" w:cs="Times New Roman"/>
                <w:iCs/>
                <w:sz w:val="24"/>
                <w:szCs w:val="24"/>
              </w:rPr>
            </w:pPr>
          </w:p>
        </w:tc>
        <w:tc>
          <w:tcPr>
            <w:tcW w:w="5103" w:type="dxa"/>
          </w:tcPr>
          <w:p w:rsidR="004A7DA7" w:rsidRPr="00B66961" w:rsidRDefault="004A7DA7" w:rsidP="007D0CD3">
            <w:pPr>
              <w:autoSpaceDE w:val="0"/>
              <w:autoSpaceDN w:val="0"/>
              <w:adjustRightInd w:val="0"/>
              <w:spacing w:line="360" w:lineRule="auto"/>
              <w:jc w:val="center"/>
              <w:rPr>
                <w:rFonts w:ascii="Times New Roman" w:hAnsi="Times New Roman" w:cs="Times New Roman"/>
                <w:iCs/>
                <w:sz w:val="24"/>
                <w:szCs w:val="24"/>
              </w:rPr>
            </w:pPr>
            <w:r w:rsidRPr="00B66961">
              <w:rPr>
                <w:rFonts w:ascii="Times New Roman" w:hAnsi="Times New Roman" w:cs="Times New Roman"/>
                <w:iCs/>
                <w:sz w:val="24"/>
                <w:szCs w:val="24"/>
              </w:rPr>
              <w:t>Di permukaan air</w:t>
            </w:r>
          </w:p>
        </w:tc>
      </w:tr>
      <w:tr w:rsidR="004A7DA7" w:rsidTr="007D0CD3">
        <w:tc>
          <w:tcPr>
            <w:tcW w:w="2518" w:type="dxa"/>
          </w:tcPr>
          <w:p w:rsidR="004A7DA7" w:rsidRPr="00B66961" w:rsidRDefault="004A7DA7" w:rsidP="007D0CD3">
            <w:pPr>
              <w:autoSpaceDE w:val="0"/>
              <w:autoSpaceDN w:val="0"/>
              <w:adjustRightInd w:val="0"/>
              <w:spacing w:line="360" w:lineRule="auto"/>
              <w:rPr>
                <w:rFonts w:ascii="Times New Roman" w:hAnsi="Times New Roman" w:cs="Times New Roman"/>
                <w:iCs/>
                <w:sz w:val="24"/>
                <w:szCs w:val="24"/>
              </w:rPr>
            </w:pPr>
            <w:r w:rsidRPr="00B66961">
              <w:rPr>
                <w:rFonts w:ascii="Times New Roman" w:hAnsi="Times New Roman" w:cs="Times New Roman"/>
                <w:iCs/>
                <w:sz w:val="24"/>
                <w:szCs w:val="24"/>
              </w:rPr>
              <w:t>Detention time pada aliran puncak</w:t>
            </w:r>
          </w:p>
        </w:tc>
        <w:tc>
          <w:tcPr>
            <w:tcW w:w="1843" w:type="dxa"/>
          </w:tcPr>
          <w:p w:rsidR="004A7DA7" w:rsidRPr="00B66961" w:rsidRDefault="004A7DA7" w:rsidP="007D0CD3">
            <w:pPr>
              <w:autoSpaceDE w:val="0"/>
              <w:autoSpaceDN w:val="0"/>
              <w:adjustRightInd w:val="0"/>
              <w:spacing w:line="360" w:lineRule="auto"/>
              <w:jc w:val="center"/>
              <w:rPr>
                <w:rFonts w:ascii="Times New Roman" w:hAnsi="Times New Roman" w:cs="Times New Roman"/>
                <w:iCs/>
                <w:sz w:val="24"/>
                <w:szCs w:val="24"/>
              </w:rPr>
            </w:pPr>
          </w:p>
        </w:tc>
        <w:tc>
          <w:tcPr>
            <w:tcW w:w="5103" w:type="dxa"/>
          </w:tcPr>
          <w:p w:rsidR="004A7DA7" w:rsidRPr="00B66961" w:rsidRDefault="004A7DA7" w:rsidP="007D0CD3">
            <w:pPr>
              <w:autoSpaceDE w:val="0"/>
              <w:autoSpaceDN w:val="0"/>
              <w:adjustRightInd w:val="0"/>
              <w:spacing w:line="360" w:lineRule="auto"/>
              <w:jc w:val="center"/>
              <w:rPr>
                <w:rFonts w:ascii="Times New Roman" w:hAnsi="Times New Roman" w:cs="Times New Roman"/>
                <w:iCs/>
                <w:sz w:val="24"/>
                <w:szCs w:val="24"/>
              </w:rPr>
            </w:pPr>
          </w:p>
        </w:tc>
      </w:tr>
      <w:tr w:rsidR="004A7DA7" w:rsidTr="007D0CD3">
        <w:tc>
          <w:tcPr>
            <w:tcW w:w="2518" w:type="dxa"/>
          </w:tcPr>
          <w:p w:rsidR="004A7DA7" w:rsidRPr="00B66961" w:rsidRDefault="004A7DA7" w:rsidP="007D0CD3">
            <w:pPr>
              <w:autoSpaceDE w:val="0"/>
              <w:autoSpaceDN w:val="0"/>
              <w:adjustRightInd w:val="0"/>
              <w:spacing w:line="360" w:lineRule="auto"/>
              <w:rPr>
                <w:rFonts w:ascii="Times New Roman" w:hAnsi="Times New Roman" w:cs="Times New Roman"/>
                <w:iCs/>
                <w:sz w:val="24"/>
                <w:szCs w:val="24"/>
              </w:rPr>
            </w:pPr>
            <w:r w:rsidRPr="00B66961">
              <w:rPr>
                <w:rFonts w:ascii="Times New Roman" w:hAnsi="Times New Roman" w:cs="Times New Roman"/>
                <w:iCs/>
                <w:sz w:val="24"/>
                <w:szCs w:val="24"/>
              </w:rPr>
              <w:t>Pasoka udara (liter.detik m panjang tangki)</w:t>
            </w:r>
          </w:p>
        </w:tc>
        <w:tc>
          <w:tcPr>
            <w:tcW w:w="1843" w:type="dxa"/>
          </w:tcPr>
          <w:p w:rsidR="004A7DA7" w:rsidRPr="00B66961" w:rsidRDefault="004A7DA7" w:rsidP="007D0CD3">
            <w:pPr>
              <w:autoSpaceDE w:val="0"/>
              <w:autoSpaceDN w:val="0"/>
              <w:adjustRightInd w:val="0"/>
              <w:spacing w:line="360" w:lineRule="auto"/>
              <w:jc w:val="center"/>
              <w:rPr>
                <w:rFonts w:ascii="Times New Roman" w:hAnsi="Times New Roman" w:cs="Times New Roman"/>
                <w:iCs/>
                <w:sz w:val="24"/>
                <w:szCs w:val="24"/>
              </w:rPr>
            </w:pPr>
          </w:p>
        </w:tc>
        <w:tc>
          <w:tcPr>
            <w:tcW w:w="5103" w:type="dxa"/>
          </w:tcPr>
          <w:p w:rsidR="004A7DA7" w:rsidRPr="00B66961" w:rsidRDefault="004A7DA7" w:rsidP="007D0CD3">
            <w:pPr>
              <w:autoSpaceDE w:val="0"/>
              <w:autoSpaceDN w:val="0"/>
              <w:adjustRightInd w:val="0"/>
              <w:spacing w:line="360" w:lineRule="auto"/>
              <w:jc w:val="center"/>
              <w:rPr>
                <w:rFonts w:ascii="Times New Roman" w:hAnsi="Times New Roman" w:cs="Times New Roman"/>
                <w:iCs/>
                <w:sz w:val="24"/>
                <w:szCs w:val="24"/>
              </w:rPr>
            </w:pPr>
            <w:r w:rsidRPr="00B66961">
              <w:rPr>
                <w:rFonts w:ascii="Times New Roman" w:hAnsi="Times New Roman" w:cs="Times New Roman"/>
                <w:iCs/>
                <w:sz w:val="24"/>
                <w:szCs w:val="24"/>
              </w:rPr>
              <w:t>Jika diperlukan untuk mengurangi bau</w:t>
            </w:r>
          </w:p>
        </w:tc>
      </w:tr>
    </w:tbl>
    <w:p w:rsidR="004A7DA7" w:rsidRPr="00B66961" w:rsidRDefault="004A7DA7" w:rsidP="004A7DA7">
      <w:pPr>
        <w:autoSpaceDE w:val="0"/>
        <w:autoSpaceDN w:val="0"/>
        <w:adjustRightInd w:val="0"/>
        <w:spacing w:after="0" w:line="360" w:lineRule="auto"/>
        <w:rPr>
          <w:rFonts w:ascii="Times New Roman" w:hAnsi="Times New Roman" w:cs="Times New Roman"/>
        </w:rPr>
      </w:pPr>
      <w:r w:rsidRPr="00B66961">
        <w:rPr>
          <w:rFonts w:ascii="Times New Roman" w:hAnsi="Times New Roman" w:cs="Times New Roman"/>
        </w:rPr>
        <w:t>(Sumber : Kriteria Teknis Prasarana dan sarana Pengelolaan Air Limbah, PU, 2006)</w:t>
      </w:r>
    </w:p>
    <w:p w:rsidR="004A7DA7" w:rsidRPr="00C21F2B" w:rsidRDefault="004A7DA7" w:rsidP="004A7DA7">
      <w:pPr>
        <w:autoSpaceDE w:val="0"/>
        <w:autoSpaceDN w:val="0"/>
        <w:adjustRightInd w:val="0"/>
        <w:spacing w:after="0" w:line="360" w:lineRule="auto"/>
        <w:rPr>
          <w:rFonts w:ascii="Times New Roman" w:hAnsi="Times New Roman" w:cs="Times New Roman"/>
          <w:b/>
          <w:i/>
          <w:iCs/>
          <w:sz w:val="24"/>
          <w:szCs w:val="24"/>
        </w:rPr>
      </w:pPr>
    </w:p>
    <w:p w:rsidR="004A7DA7" w:rsidRPr="001B5561" w:rsidRDefault="004A7DA7" w:rsidP="004A7DA7">
      <w:pPr>
        <w:autoSpaceDE w:val="0"/>
        <w:autoSpaceDN w:val="0"/>
        <w:adjustRightInd w:val="0"/>
        <w:spacing w:after="0" w:line="360" w:lineRule="auto"/>
        <w:ind w:firstLine="720"/>
        <w:jc w:val="both"/>
        <w:rPr>
          <w:rFonts w:ascii="Times New Roman" w:hAnsi="Times New Roman" w:cs="Times New Roman"/>
          <w:b/>
          <w:bCs/>
          <w:sz w:val="24"/>
          <w:szCs w:val="24"/>
        </w:rPr>
      </w:pPr>
      <w:r>
        <w:rPr>
          <w:rFonts w:ascii="Times New Roman" w:hAnsi="Times New Roman" w:cs="Times New Roman"/>
          <w:b/>
          <w:bCs/>
          <w:sz w:val="24"/>
          <w:szCs w:val="24"/>
        </w:rPr>
        <w:t>3.8.4</w:t>
      </w:r>
      <w:r>
        <w:rPr>
          <w:rFonts w:ascii="Times New Roman" w:hAnsi="Times New Roman" w:cs="Times New Roman"/>
          <w:b/>
          <w:bCs/>
          <w:sz w:val="24"/>
          <w:szCs w:val="24"/>
        </w:rPr>
        <w:tab/>
      </w:r>
      <w:r w:rsidRPr="001B5561">
        <w:rPr>
          <w:rFonts w:ascii="Times New Roman" w:hAnsi="Times New Roman" w:cs="Times New Roman"/>
          <w:b/>
          <w:bCs/>
          <w:sz w:val="24"/>
          <w:szCs w:val="24"/>
        </w:rPr>
        <w:t xml:space="preserve"> Bak Pengendap I (</w:t>
      </w:r>
      <w:r w:rsidRPr="001B5561">
        <w:rPr>
          <w:rFonts w:ascii="Times New Roman" w:hAnsi="Times New Roman" w:cs="Times New Roman"/>
          <w:b/>
          <w:bCs/>
          <w:i/>
          <w:iCs/>
          <w:sz w:val="24"/>
          <w:szCs w:val="24"/>
        </w:rPr>
        <w:t>Preliminary Sedimentation</w:t>
      </w:r>
      <w:r w:rsidRPr="001B5561">
        <w:rPr>
          <w:rFonts w:ascii="Times New Roman" w:hAnsi="Times New Roman" w:cs="Times New Roman"/>
          <w:b/>
          <w:bCs/>
          <w:sz w:val="24"/>
          <w:szCs w:val="24"/>
        </w:rPr>
        <w:t>)</w:t>
      </w:r>
    </w:p>
    <w:p w:rsidR="004A7DA7" w:rsidRPr="001B5561" w:rsidRDefault="004A7DA7" w:rsidP="004A7DA7">
      <w:pPr>
        <w:autoSpaceDE w:val="0"/>
        <w:autoSpaceDN w:val="0"/>
        <w:adjustRightInd w:val="0"/>
        <w:spacing w:after="0" w:line="360" w:lineRule="auto"/>
        <w:ind w:left="1560"/>
        <w:jc w:val="both"/>
        <w:rPr>
          <w:rFonts w:ascii="Times New Roman" w:hAnsi="Times New Roman" w:cs="Times New Roman"/>
          <w:sz w:val="24"/>
          <w:szCs w:val="24"/>
        </w:rPr>
      </w:pPr>
      <w:r w:rsidRPr="001B5561">
        <w:rPr>
          <w:rFonts w:ascii="Times New Roman" w:hAnsi="Times New Roman" w:cs="Times New Roman"/>
          <w:sz w:val="24"/>
          <w:szCs w:val="24"/>
        </w:rPr>
        <w:t xml:space="preserve">Fungsi utama bak pengendap I adalah mengendapkan partikel </w:t>
      </w:r>
      <w:r w:rsidRPr="001B5561">
        <w:rPr>
          <w:rFonts w:ascii="Times New Roman" w:hAnsi="Times New Roman" w:cs="Times New Roman"/>
          <w:i/>
          <w:iCs/>
          <w:sz w:val="24"/>
          <w:szCs w:val="24"/>
        </w:rPr>
        <w:t>discrete</w:t>
      </w:r>
      <w:r w:rsidRPr="001B5561">
        <w:rPr>
          <w:rFonts w:ascii="Times New Roman" w:hAnsi="Times New Roman" w:cs="Times New Roman"/>
          <w:sz w:val="24"/>
          <w:szCs w:val="24"/>
        </w:rPr>
        <w:t>. Unit ini juga dapatmenurunkan konsentrasi BOD/COD dalam aliran sehingga membantu menurunkan bebanpengolahan biologis pada tahapan pengolahan berikutnya. Unit ini dapat mengendapkan (50-70)% padatan yang tersuspensi (</w:t>
      </w:r>
      <w:r w:rsidRPr="001B5561">
        <w:rPr>
          <w:rFonts w:ascii="Times New Roman" w:hAnsi="Times New Roman" w:cs="Times New Roman"/>
          <w:i/>
          <w:iCs/>
          <w:sz w:val="24"/>
          <w:szCs w:val="24"/>
        </w:rPr>
        <w:t>suspended solid</w:t>
      </w:r>
      <w:r w:rsidRPr="001B5561">
        <w:rPr>
          <w:rFonts w:ascii="Times New Roman" w:hAnsi="Times New Roman" w:cs="Times New Roman"/>
          <w:sz w:val="24"/>
          <w:szCs w:val="24"/>
        </w:rPr>
        <w:t>) dan mengurangi (30-40)% BOD.</w:t>
      </w:r>
    </w:p>
    <w:p w:rsidR="004A7DA7" w:rsidRPr="001B5561" w:rsidRDefault="004A7DA7" w:rsidP="004A7DA7">
      <w:pPr>
        <w:autoSpaceDE w:val="0"/>
        <w:autoSpaceDN w:val="0"/>
        <w:adjustRightInd w:val="0"/>
        <w:spacing w:after="0" w:line="360" w:lineRule="auto"/>
        <w:ind w:left="1560"/>
        <w:jc w:val="both"/>
        <w:rPr>
          <w:rFonts w:ascii="Times New Roman" w:hAnsi="Times New Roman" w:cs="Times New Roman"/>
          <w:sz w:val="24"/>
          <w:szCs w:val="24"/>
        </w:rPr>
      </w:pPr>
      <w:r w:rsidRPr="001B5561">
        <w:rPr>
          <w:rFonts w:ascii="Times New Roman" w:hAnsi="Times New Roman" w:cs="Times New Roman"/>
          <w:sz w:val="24"/>
          <w:szCs w:val="24"/>
        </w:rPr>
        <w:t>Terdapat tiga (3) tipe unit pengedap yang biasa digunakan yaitu:</w:t>
      </w:r>
    </w:p>
    <w:p w:rsidR="004A7DA7" w:rsidRPr="001B5561" w:rsidRDefault="004A7DA7" w:rsidP="004A7DA7">
      <w:pPr>
        <w:autoSpaceDE w:val="0"/>
        <w:autoSpaceDN w:val="0"/>
        <w:adjustRightInd w:val="0"/>
        <w:spacing w:after="0" w:line="360" w:lineRule="auto"/>
        <w:ind w:left="2127" w:hanging="567"/>
        <w:jc w:val="both"/>
        <w:rPr>
          <w:rFonts w:ascii="Times New Roman" w:hAnsi="Times New Roman" w:cs="Times New Roman"/>
          <w:sz w:val="24"/>
          <w:szCs w:val="24"/>
        </w:rPr>
      </w:pPr>
      <w:r w:rsidRPr="001B5561">
        <w:rPr>
          <w:rFonts w:ascii="Times New Roman" w:eastAsia="SymbolMT" w:hAnsi="Times New Roman" w:cs="Times New Roman"/>
          <w:sz w:val="24"/>
          <w:szCs w:val="24"/>
        </w:rPr>
        <w:lastRenderedPageBreak/>
        <w:t xml:space="preserve">• </w:t>
      </w:r>
      <w:r>
        <w:rPr>
          <w:rFonts w:ascii="Times New Roman" w:eastAsia="SymbolMT" w:hAnsi="Times New Roman" w:cs="Times New Roman"/>
          <w:sz w:val="24"/>
          <w:szCs w:val="24"/>
        </w:rPr>
        <w:tab/>
      </w:r>
      <w:r w:rsidRPr="001B5561">
        <w:rPr>
          <w:rFonts w:ascii="Times New Roman" w:hAnsi="Times New Roman" w:cs="Times New Roman"/>
          <w:i/>
          <w:iCs/>
          <w:sz w:val="24"/>
          <w:szCs w:val="24"/>
        </w:rPr>
        <w:t xml:space="preserve">Horizontal flow </w:t>
      </w:r>
      <w:r w:rsidRPr="001B5561">
        <w:rPr>
          <w:rFonts w:ascii="Times New Roman" w:hAnsi="Times New Roman" w:cs="Times New Roman"/>
          <w:sz w:val="24"/>
          <w:szCs w:val="24"/>
        </w:rPr>
        <w:t>(aliran horizontal) yaitu dalam bentuk persegi panjang</w:t>
      </w:r>
    </w:p>
    <w:p w:rsidR="004A7DA7" w:rsidRPr="001B5561" w:rsidRDefault="004A7DA7" w:rsidP="004A7DA7">
      <w:pPr>
        <w:autoSpaceDE w:val="0"/>
        <w:autoSpaceDN w:val="0"/>
        <w:adjustRightInd w:val="0"/>
        <w:spacing w:after="0" w:line="360" w:lineRule="auto"/>
        <w:ind w:left="2127" w:hanging="567"/>
        <w:jc w:val="both"/>
        <w:rPr>
          <w:rFonts w:ascii="Times New Roman" w:hAnsi="Times New Roman" w:cs="Times New Roman"/>
          <w:sz w:val="24"/>
          <w:szCs w:val="24"/>
        </w:rPr>
      </w:pPr>
      <w:r w:rsidRPr="001B5561">
        <w:rPr>
          <w:rFonts w:ascii="Times New Roman" w:eastAsia="SymbolMT" w:hAnsi="Times New Roman" w:cs="Times New Roman"/>
          <w:sz w:val="24"/>
          <w:szCs w:val="24"/>
        </w:rPr>
        <w:t xml:space="preserve">• </w:t>
      </w:r>
      <w:r>
        <w:rPr>
          <w:rFonts w:ascii="Times New Roman" w:eastAsia="SymbolMT" w:hAnsi="Times New Roman" w:cs="Times New Roman"/>
          <w:sz w:val="24"/>
          <w:szCs w:val="24"/>
        </w:rPr>
        <w:tab/>
      </w:r>
      <w:r w:rsidRPr="001B5561">
        <w:rPr>
          <w:rFonts w:ascii="Times New Roman" w:hAnsi="Times New Roman" w:cs="Times New Roman"/>
          <w:i/>
          <w:iCs/>
          <w:sz w:val="24"/>
          <w:szCs w:val="24"/>
        </w:rPr>
        <w:t xml:space="preserve">Radial flow </w:t>
      </w:r>
      <w:r w:rsidRPr="001B5561">
        <w:rPr>
          <w:rFonts w:ascii="Times New Roman" w:hAnsi="Times New Roman" w:cs="Times New Roman"/>
          <w:sz w:val="24"/>
          <w:szCs w:val="24"/>
        </w:rPr>
        <w:t>yaitu bak sirkular, air mengalir dari tengah menuju pinggir</w:t>
      </w:r>
    </w:p>
    <w:p w:rsidR="004A7DA7" w:rsidRPr="001B5561" w:rsidRDefault="004A7DA7" w:rsidP="004A7DA7">
      <w:pPr>
        <w:autoSpaceDE w:val="0"/>
        <w:autoSpaceDN w:val="0"/>
        <w:adjustRightInd w:val="0"/>
        <w:spacing w:after="0" w:line="360" w:lineRule="auto"/>
        <w:ind w:left="2127" w:hanging="567"/>
        <w:jc w:val="both"/>
        <w:rPr>
          <w:rFonts w:ascii="Times New Roman" w:hAnsi="Times New Roman" w:cs="Times New Roman"/>
          <w:sz w:val="24"/>
          <w:szCs w:val="24"/>
        </w:rPr>
      </w:pPr>
      <w:r w:rsidRPr="001B5561">
        <w:rPr>
          <w:rFonts w:ascii="Times New Roman" w:eastAsia="SymbolMT" w:hAnsi="Times New Roman" w:cs="Times New Roman"/>
          <w:sz w:val="24"/>
          <w:szCs w:val="24"/>
        </w:rPr>
        <w:t xml:space="preserve">• </w:t>
      </w:r>
      <w:r>
        <w:rPr>
          <w:rFonts w:ascii="Times New Roman" w:eastAsia="SymbolMT" w:hAnsi="Times New Roman" w:cs="Times New Roman"/>
          <w:sz w:val="24"/>
          <w:szCs w:val="24"/>
        </w:rPr>
        <w:tab/>
      </w:r>
      <w:r w:rsidRPr="001B5561">
        <w:rPr>
          <w:rFonts w:ascii="Times New Roman" w:hAnsi="Times New Roman" w:cs="Times New Roman"/>
          <w:i/>
          <w:iCs/>
          <w:sz w:val="24"/>
          <w:szCs w:val="24"/>
        </w:rPr>
        <w:t xml:space="preserve">Upword flow </w:t>
      </w:r>
      <w:r w:rsidRPr="001B5561">
        <w:rPr>
          <w:rFonts w:ascii="Times New Roman" w:hAnsi="Times New Roman" w:cs="Times New Roman"/>
          <w:sz w:val="24"/>
          <w:szCs w:val="24"/>
        </w:rPr>
        <w:t>yaitu aliran dari bawah ke atas dan biasanya bak yang digunakan berbentukkerucut menghadap ke atas. Padatan yang mengendap akan naik dan saling bertumbukansehinga terjadi selimut lumpur</w:t>
      </w:r>
    </w:p>
    <w:p w:rsidR="004A7DA7" w:rsidRDefault="004A7DA7" w:rsidP="004A7DA7">
      <w:pPr>
        <w:autoSpaceDE w:val="0"/>
        <w:autoSpaceDN w:val="0"/>
        <w:adjustRightInd w:val="0"/>
        <w:spacing w:after="0" w:line="360" w:lineRule="auto"/>
        <w:ind w:left="1560"/>
        <w:jc w:val="both"/>
        <w:rPr>
          <w:rFonts w:ascii="Times New Roman" w:hAnsi="Times New Roman" w:cs="Times New Roman"/>
          <w:sz w:val="24"/>
          <w:szCs w:val="24"/>
        </w:rPr>
      </w:pPr>
      <w:r w:rsidRPr="001B5561">
        <w:rPr>
          <w:rFonts w:ascii="Times New Roman" w:hAnsi="Times New Roman" w:cs="Times New Roman"/>
          <w:sz w:val="24"/>
          <w:szCs w:val="24"/>
        </w:rPr>
        <w:t>Sebaiknya desain dimensi bak pengendap I menggunakan kecepatan aliran puncak (</w:t>
      </w:r>
      <w:r w:rsidRPr="001B5561">
        <w:rPr>
          <w:rFonts w:ascii="Times New Roman" w:hAnsi="Times New Roman" w:cs="Times New Roman"/>
          <w:i/>
          <w:iCs/>
          <w:sz w:val="24"/>
          <w:szCs w:val="24"/>
        </w:rPr>
        <w:t>peak hourflow</w:t>
      </w:r>
      <w:r w:rsidRPr="001B5561">
        <w:rPr>
          <w:rFonts w:ascii="Times New Roman" w:hAnsi="Times New Roman" w:cs="Times New Roman"/>
          <w:sz w:val="24"/>
          <w:szCs w:val="24"/>
        </w:rPr>
        <w:t xml:space="preserve">) jika tujuannya hanya berfungsi untuk mengedapkan partikel </w:t>
      </w:r>
      <w:r w:rsidRPr="001B5561">
        <w:rPr>
          <w:rFonts w:ascii="Times New Roman" w:hAnsi="Times New Roman" w:cs="Times New Roman"/>
          <w:i/>
          <w:iCs/>
          <w:sz w:val="24"/>
          <w:szCs w:val="24"/>
        </w:rPr>
        <w:t xml:space="preserve">discrete </w:t>
      </w:r>
      <w:r w:rsidRPr="001B5561">
        <w:rPr>
          <w:rFonts w:ascii="Times New Roman" w:hAnsi="Times New Roman" w:cs="Times New Roman"/>
          <w:sz w:val="24"/>
          <w:szCs w:val="24"/>
        </w:rPr>
        <w:t xml:space="preserve">saja dan tidak untukmenurunkan kadar bahan organik. Artinya menggunakan </w:t>
      </w:r>
      <w:r w:rsidRPr="001B5561">
        <w:rPr>
          <w:rFonts w:ascii="Times New Roman" w:hAnsi="Times New Roman" w:cs="Times New Roman"/>
          <w:i/>
          <w:iCs/>
          <w:sz w:val="24"/>
          <w:szCs w:val="24"/>
        </w:rPr>
        <w:t xml:space="preserve">detention time </w:t>
      </w:r>
      <w:r w:rsidRPr="001B5561">
        <w:rPr>
          <w:rFonts w:ascii="Times New Roman" w:hAnsi="Times New Roman" w:cs="Times New Roman"/>
          <w:sz w:val="24"/>
          <w:szCs w:val="24"/>
        </w:rPr>
        <w:t>dalam bilangan jamsaja dan bukan hari. Beberapa kriteria perencanaan berkenaan dengan bak pengendap I dapatdilihat pada uraian berikut ini.</w:t>
      </w:r>
    </w:p>
    <w:p w:rsidR="004A7DA7" w:rsidRDefault="004A7DA7" w:rsidP="004A7DA7">
      <w:pPr>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autoSpaceDE w:val="0"/>
        <w:autoSpaceDN w:val="0"/>
        <w:adjustRightInd w:val="0"/>
        <w:spacing w:after="0" w:line="360" w:lineRule="auto"/>
        <w:jc w:val="both"/>
        <w:rPr>
          <w:rFonts w:ascii="Times New Roman" w:hAnsi="Times New Roman" w:cs="Times New Roman"/>
          <w:sz w:val="24"/>
          <w:szCs w:val="24"/>
        </w:rPr>
      </w:pPr>
    </w:p>
    <w:p w:rsidR="004A7DA7" w:rsidRPr="001B5561" w:rsidRDefault="004A7DA7" w:rsidP="004A7DA7">
      <w:pPr>
        <w:autoSpaceDE w:val="0"/>
        <w:autoSpaceDN w:val="0"/>
        <w:adjustRightInd w:val="0"/>
        <w:spacing w:after="0" w:line="360" w:lineRule="auto"/>
        <w:jc w:val="both"/>
        <w:rPr>
          <w:rFonts w:ascii="Times New Roman" w:hAnsi="Times New Roman" w:cs="Times New Roman"/>
          <w:sz w:val="24"/>
          <w:szCs w:val="24"/>
        </w:rPr>
      </w:pPr>
      <w:r w:rsidRPr="001B5561">
        <w:rPr>
          <w:rFonts w:ascii="Times New Roman" w:hAnsi="Times New Roman" w:cs="Times New Roman"/>
          <w:noProof/>
          <w:sz w:val="24"/>
          <w:szCs w:val="24"/>
          <w:lang w:eastAsia="id-ID"/>
        </w:rPr>
        <w:drawing>
          <wp:anchor distT="0" distB="0" distL="114300" distR="114300" simplePos="0" relativeHeight="251659264" behindDoc="0" locked="0" layoutInCell="1" allowOverlap="1" wp14:anchorId="223C8809" wp14:editId="073B9259">
            <wp:simplePos x="0" y="0"/>
            <wp:positionH relativeFrom="column">
              <wp:posOffset>61580</wp:posOffset>
            </wp:positionH>
            <wp:positionV relativeFrom="paragraph">
              <wp:posOffset>-255180</wp:posOffset>
            </wp:positionV>
            <wp:extent cx="5746809" cy="2073348"/>
            <wp:effectExtent l="19050" t="0" r="6291"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l="35397" t="33245" r="31864" b="46387"/>
                    <a:stretch>
                      <a:fillRect/>
                    </a:stretch>
                  </pic:blipFill>
                  <pic:spPr bwMode="auto">
                    <a:xfrm>
                      <a:off x="0" y="0"/>
                      <a:ext cx="5746809" cy="2073348"/>
                    </a:xfrm>
                    <a:prstGeom prst="rect">
                      <a:avLst/>
                    </a:prstGeom>
                    <a:noFill/>
                    <a:ln w="9525">
                      <a:noFill/>
                      <a:miter lim="800000"/>
                      <a:headEnd/>
                      <a:tailEnd/>
                    </a:ln>
                  </pic:spPr>
                </pic:pic>
              </a:graphicData>
            </a:graphic>
          </wp:anchor>
        </w:drawing>
      </w:r>
    </w:p>
    <w:p w:rsidR="004A7DA7" w:rsidRPr="0038252A" w:rsidRDefault="004A7DA7" w:rsidP="004A7DA7">
      <w:pPr>
        <w:rPr>
          <w:rFonts w:ascii="Times New Roman" w:hAnsi="Times New Roman" w:cs="Times New Roman"/>
          <w:sz w:val="24"/>
          <w:szCs w:val="24"/>
        </w:rPr>
      </w:pPr>
    </w:p>
    <w:p w:rsidR="004A7DA7" w:rsidRPr="0038252A" w:rsidRDefault="004A7DA7" w:rsidP="004A7DA7">
      <w:pPr>
        <w:rPr>
          <w:rFonts w:ascii="Times New Roman" w:hAnsi="Times New Roman" w:cs="Times New Roman"/>
          <w:sz w:val="24"/>
          <w:szCs w:val="24"/>
        </w:rPr>
      </w:pPr>
    </w:p>
    <w:p w:rsidR="004A7DA7" w:rsidRPr="0038252A" w:rsidRDefault="004A7DA7" w:rsidP="004A7DA7">
      <w:pPr>
        <w:rPr>
          <w:rFonts w:ascii="Times New Roman" w:hAnsi="Times New Roman" w:cs="Times New Roman"/>
          <w:sz w:val="24"/>
          <w:szCs w:val="24"/>
        </w:rPr>
      </w:pPr>
    </w:p>
    <w:p w:rsidR="004A7DA7" w:rsidRPr="0038252A" w:rsidRDefault="004A7DA7" w:rsidP="004A7DA7">
      <w:pPr>
        <w:rPr>
          <w:rFonts w:ascii="Times New Roman" w:hAnsi="Times New Roman" w:cs="Times New Roman"/>
          <w:sz w:val="24"/>
          <w:szCs w:val="24"/>
        </w:rPr>
      </w:pPr>
    </w:p>
    <w:p w:rsidR="004A7DA7" w:rsidRPr="0038252A" w:rsidRDefault="004A7DA7" w:rsidP="004A7DA7">
      <w:pPr>
        <w:rPr>
          <w:rFonts w:ascii="Times New Roman" w:hAnsi="Times New Roman" w:cs="Times New Roman"/>
          <w:sz w:val="24"/>
          <w:szCs w:val="24"/>
        </w:rPr>
      </w:pPr>
    </w:p>
    <w:p w:rsidR="004A7DA7" w:rsidRPr="0034336F" w:rsidRDefault="004A7DA7" w:rsidP="004A7DA7">
      <w:pPr>
        <w:rPr>
          <w:rFonts w:ascii="Times New Roman" w:hAnsi="Times New Roman" w:cs="Times New Roman"/>
        </w:rPr>
      </w:pPr>
      <w:r w:rsidRPr="0034336F">
        <w:rPr>
          <w:rFonts w:ascii="Times New Roman" w:hAnsi="Times New Roman" w:cs="Times New Roman"/>
        </w:rPr>
        <w:t>Sumber: Syed R. Qasim, Waste water Treatment plants, CBS publishing Jepan,Ltd., 1985,</w:t>
      </w:r>
    </w:p>
    <w:p w:rsidR="004A7DA7" w:rsidRPr="0034336F" w:rsidRDefault="004A7DA7" w:rsidP="004A7DA7">
      <w:pPr>
        <w:jc w:val="center"/>
        <w:rPr>
          <w:rFonts w:ascii="Times New Roman" w:hAnsi="Times New Roman" w:cs="Times New Roman"/>
          <w:b/>
          <w:sz w:val="24"/>
          <w:szCs w:val="24"/>
        </w:rPr>
      </w:pPr>
      <w:r>
        <w:rPr>
          <w:rFonts w:ascii="Times New Roman" w:hAnsi="Times New Roman" w:cs="Times New Roman"/>
          <w:b/>
          <w:sz w:val="24"/>
          <w:szCs w:val="24"/>
        </w:rPr>
        <w:t>Gambar 3.11</w:t>
      </w:r>
      <w:r w:rsidRPr="0034336F">
        <w:rPr>
          <w:rFonts w:ascii="Times New Roman" w:hAnsi="Times New Roman" w:cs="Times New Roman"/>
          <w:b/>
          <w:sz w:val="24"/>
          <w:szCs w:val="24"/>
        </w:rPr>
        <w:t xml:space="preserve"> Grafik </w:t>
      </w:r>
      <w:r w:rsidRPr="0034336F">
        <w:rPr>
          <w:rFonts w:ascii="Times New Roman" w:hAnsi="Times New Roman" w:cs="Times New Roman"/>
          <w:b/>
          <w:i/>
          <w:iCs/>
          <w:sz w:val="24"/>
          <w:szCs w:val="24"/>
        </w:rPr>
        <w:t xml:space="preserve">Surface Loading Rate </w:t>
      </w:r>
      <w:r w:rsidRPr="0034336F">
        <w:rPr>
          <w:rFonts w:ascii="Times New Roman" w:hAnsi="Times New Roman" w:cs="Times New Roman"/>
          <w:b/>
          <w:sz w:val="24"/>
          <w:szCs w:val="24"/>
        </w:rPr>
        <w:t>(SLR) dan Waktu Detensi (td)</w:t>
      </w:r>
    </w:p>
    <w:p w:rsidR="004A7DA7" w:rsidRDefault="004A7DA7" w:rsidP="004A7DA7">
      <w:pPr>
        <w:tabs>
          <w:tab w:val="left" w:pos="3105"/>
        </w:tabs>
        <w:spacing w:line="360" w:lineRule="auto"/>
        <w:jc w:val="both"/>
        <w:rPr>
          <w:rFonts w:ascii="Times New Roman" w:hAnsi="Times New Roman" w:cs="Times New Roman"/>
          <w:sz w:val="24"/>
          <w:szCs w:val="24"/>
        </w:rPr>
      </w:pPr>
    </w:p>
    <w:p w:rsidR="004A7DA7" w:rsidRPr="0034336F" w:rsidRDefault="004A7DA7" w:rsidP="004A7DA7">
      <w:pPr>
        <w:tabs>
          <w:tab w:val="left" w:pos="3105"/>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Tabel 3.9</w:t>
      </w:r>
      <w:r w:rsidRPr="0034336F">
        <w:rPr>
          <w:rFonts w:ascii="Times New Roman" w:hAnsi="Times New Roman" w:cs="Times New Roman"/>
          <w:b/>
          <w:sz w:val="24"/>
          <w:szCs w:val="24"/>
        </w:rPr>
        <w:t xml:space="preserve"> Design kriteria untuk masing masing tipikal bak pengendap pertama</w:t>
      </w:r>
    </w:p>
    <w:tbl>
      <w:tblPr>
        <w:tblStyle w:val="TableGrid"/>
        <w:tblW w:w="9464" w:type="dxa"/>
        <w:tblLook w:val="04A0" w:firstRow="1" w:lastRow="0" w:firstColumn="1" w:lastColumn="0" w:noHBand="0" w:noVBand="1"/>
      </w:tblPr>
      <w:tblGrid>
        <w:gridCol w:w="2093"/>
        <w:gridCol w:w="2310"/>
        <w:gridCol w:w="2311"/>
        <w:gridCol w:w="2750"/>
      </w:tblGrid>
      <w:tr w:rsidR="004A7DA7" w:rsidRPr="006421F8" w:rsidTr="007D0CD3">
        <w:tc>
          <w:tcPr>
            <w:tcW w:w="2093" w:type="dxa"/>
            <w:vMerge w:val="restart"/>
            <w:shd w:val="clear" w:color="auto" w:fill="D6E3BC" w:themeFill="accent3" w:themeFillTint="66"/>
            <w:vAlign w:val="center"/>
          </w:tcPr>
          <w:p w:rsidR="004A7DA7" w:rsidRPr="006421F8" w:rsidRDefault="004A7DA7" w:rsidP="007D0CD3">
            <w:pPr>
              <w:tabs>
                <w:tab w:val="left" w:pos="3105"/>
              </w:tabs>
              <w:jc w:val="center"/>
              <w:rPr>
                <w:rFonts w:ascii="Times New Roman" w:hAnsi="Times New Roman" w:cs="Times New Roman"/>
                <w:b/>
                <w:sz w:val="24"/>
                <w:szCs w:val="24"/>
              </w:rPr>
            </w:pPr>
            <w:r w:rsidRPr="006421F8">
              <w:rPr>
                <w:rFonts w:ascii="Times New Roman" w:hAnsi="Times New Roman" w:cs="Times New Roman"/>
                <w:b/>
                <w:sz w:val="24"/>
                <w:szCs w:val="24"/>
              </w:rPr>
              <w:t>Parameter</w:t>
            </w:r>
          </w:p>
        </w:tc>
        <w:tc>
          <w:tcPr>
            <w:tcW w:w="7371" w:type="dxa"/>
            <w:gridSpan w:val="3"/>
            <w:shd w:val="clear" w:color="auto" w:fill="D6E3BC" w:themeFill="accent3" w:themeFillTint="66"/>
          </w:tcPr>
          <w:p w:rsidR="004A7DA7" w:rsidRPr="006421F8" w:rsidRDefault="004A7DA7" w:rsidP="007D0CD3">
            <w:pPr>
              <w:tabs>
                <w:tab w:val="left" w:pos="3105"/>
              </w:tabs>
              <w:jc w:val="center"/>
              <w:rPr>
                <w:rFonts w:ascii="Times New Roman" w:hAnsi="Times New Roman" w:cs="Times New Roman"/>
                <w:b/>
                <w:sz w:val="24"/>
                <w:szCs w:val="24"/>
              </w:rPr>
            </w:pPr>
            <w:r w:rsidRPr="006421F8">
              <w:rPr>
                <w:rFonts w:ascii="Times New Roman" w:hAnsi="Times New Roman" w:cs="Times New Roman"/>
                <w:b/>
                <w:sz w:val="24"/>
                <w:szCs w:val="24"/>
              </w:rPr>
              <w:t>Tipe bak pengendap</w:t>
            </w:r>
          </w:p>
        </w:tc>
      </w:tr>
      <w:tr w:rsidR="004A7DA7" w:rsidRPr="006421F8" w:rsidTr="007D0CD3">
        <w:tc>
          <w:tcPr>
            <w:tcW w:w="2093" w:type="dxa"/>
            <w:vMerge/>
            <w:shd w:val="clear" w:color="auto" w:fill="D6E3BC" w:themeFill="accent3" w:themeFillTint="66"/>
          </w:tcPr>
          <w:p w:rsidR="004A7DA7" w:rsidRPr="006421F8" w:rsidRDefault="004A7DA7" w:rsidP="007D0CD3">
            <w:pPr>
              <w:tabs>
                <w:tab w:val="left" w:pos="3105"/>
              </w:tabs>
              <w:jc w:val="center"/>
              <w:rPr>
                <w:rFonts w:ascii="Times New Roman" w:hAnsi="Times New Roman" w:cs="Times New Roman"/>
                <w:b/>
                <w:sz w:val="24"/>
                <w:szCs w:val="24"/>
              </w:rPr>
            </w:pPr>
          </w:p>
        </w:tc>
        <w:tc>
          <w:tcPr>
            <w:tcW w:w="2310" w:type="dxa"/>
            <w:shd w:val="clear" w:color="auto" w:fill="D6E3BC" w:themeFill="accent3" w:themeFillTint="66"/>
          </w:tcPr>
          <w:p w:rsidR="004A7DA7" w:rsidRPr="006421F8" w:rsidRDefault="004A7DA7" w:rsidP="007D0CD3">
            <w:pPr>
              <w:tabs>
                <w:tab w:val="left" w:pos="3105"/>
              </w:tabs>
              <w:jc w:val="center"/>
              <w:rPr>
                <w:rFonts w:ascii="Times New Roman" w:hAnsi="Times New Roman" w:cs="Times New Roman"/>
                <w:b/>
                <w:sz w:val="24"/>
                <w:szCs w:val="24"/>
              </w:rPr>
            </w:pPr>
            <w:r w:rsidRPr="006421F8">
              <w:rPr>
                <w:rFonts w:ascii="Times New Roman" w:hAnsi="Times New Roman" w:cs="Times New Roman"/>
                <w:b/>
                <w:sz w:val="24"/>
                <w:szCs w:val="24"/>
              </w:rPr>
              <w:t>Persegi Panjang</w:t>
            </w:r>
          </w:p>
        </w:tc>
        <w:tc>
          <w:tcPr>
            <w:tcW w:w="2311" w:type="dxa"/>
            <w:shd w:val="clear" w:color="auto" w:fill="D6E3BC" w:themeFill="accent3" w:themeFillTint="66"/>
          </w:tcPr>
          <w:p w:rsidR="004A7DA7" w:rsidRPr="006421F8" w:rsidRDefault="004A7DA7" w:rsidP="007D0CD3">
            <w:pPr>
              <w:tabs>
                <w:tab w:val="left" w:pos="3105"/>
              </w:tabs>
              <w:jc w:val="center"/>
              <w:rPr>
                <w:rFonts w:ascii="Times New Roman" w:hAnsi="Times New Roman" w:cs="Times New Roman"/>
                <w:b/>
                <w:sz w:val="24"/>
                <w:szCs w:val="24"/>
              </w:rPr>
            </w:pPr>
            <w:r w:rsidRPr="006421F8">
              <w:rPr>
                <w:rFonts w:ascii="Times New Roman" w:hAnsi="Times New Roman" w:cs="Times New Roman"/>
                <w:b/>
                <w:sz w:val="24"/>
                <w:szCs w:val="24"/>
              </w:rPr>
              <w:t>Aliran radial</w:t>
            </w:r>
          </w:p>
        </w:tc>
        <w:tc>
          <w:tcPr>
            <w:tcW w:w="2750" w:type="dxa"/>
            <w:shd w:val="clear" w:color="auto" w:fill="D6E3BC" w:themeFill="accent3" w:themeFillTint="66"/>
          </w:tcPr>
          <w:p w:rsidR="004A7DA7" w:rsidRPr="006421F8" w:rsidRDefault="004A7DA7" w:rsidP="007D0CD3">
            <w:pPr>
              <w:tabs>
                <w:tab w:val="left" w:pos="3105"/>
              </w:tabs>
              <w:jc w:val="center"/>
              <w:rPr>
                <w:rFonts w:ascii="Times New Roman" w:hAnsi="Times New Roman" w:cs="Times New Roman"/>
                <w:b/>
                <w:sz w:val="24"/>
                <w:szCs w:val="24"/>
              </w:rPr>
            </w:pPr>
            <w:r w:rsidRPr="006421F8">
              <w:rPr>
                <w:rFonts w:ascii="Times New Roman" w:hAnsi="Times New Roman" w:cs="Times New Roman"/>
                <w:b/>
                <w:sz w:val="24"/>
                <w:szCs w:val="24"/>
              </w:rPr>
              <w:t>Aliran ke atas</w:t>
            </w:r>
          </w:p>
        </w:tc>
      </w:tr>
      <w:tr w:rsidR="004A7DA7" w:rsidTr="007D0CD3">
        <w:tc>
          <w:tcPr>
            <w:tcW w:w="2093" w:type="dxa"/>
          </w:tcPr>
          <w:p w:rsidR="004A7DA7" w:rsidRPr="006421F8" w:rsidRDefault="004A7DA7" w:rsidP="007D0CD3">
            <w:pPr>
              <w:tabs>
                <w:tab w:val="left" w:pos="3105"/>
              </w:tabs>
              <w:rPr>
                <w:rFonts w:ascii="Times New Roman" w:hAnsi="Times New Roman" w:cs="Times New Roman"/>
                <w:sz w:val="24"/>
                <w:szCs w:val="24"/>
              </w:rPr>
            </w:pPr>
            <w:r>
              <w:rPr>
                <w:rFonts w:ascii="Times New Roman" w:hAnsi="Times New Roman" w:cs="Times New Roman"/>
                <w:i/>
                <w:sz w:val="24"/>
                <w:szCs w:val="24"/>
              </w:rPr>
              <w:t xml:space="preserve">Surface Loading </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/m</w:t>
            </w:r>
            <w:r>
              <w:rPr>
                <w:rFonts w:ascii="Times New Roman" w:hAnsi="Times New Roman" w:cs="Times New Roman"/>
                <w:sz w:val="24"/>
                <w:szCs w:val="24"/>
                <w:vertAlign w:val="superscript"/>
              </w:rPr>
              <w:t>2</w:t>
            </w:r>
            <w:r>
              <w:rPr>
                <w:rFonts w:ascii="Times New Roman" w:hAnsi="Times New Roman" w:cs="Times New Roman"/>
                <w:sz w:val="24"/>
                <w:szCs w:val="24"/>
              </w:rPr>
              <w:t>) (Beban permukaan)</w:t>
            </w:r>
          </w:p>
        </w:tc>
        <w:tc>
          <w:tcPr>
            <w:tcW w:w="2310" w:type="dxa"/>
          </w:tcPr>
          <w:p w:rsidR="004A7DA7" w:rsidRDefault="004A7DA7" w:rsidP="007D0CD3">
            <w:pPr>
              <w:tabs>
                <w:tab w:val="left" w:pos="3105"/>
              </w:tabs>
              <w:rPr>
                <w:rFonts w:ascii="Times New Roman" w:hAnsi="Times New Roman" w:cs="Times New Roman"/>
                <w:sz w:val="24"/>
                <w:szCs w:val="24"/>
              </w:rPr>
            </w:pPr>
            <w:r>
              <w:rPr>
                <w:rFonts w:ascii="Times New Roman" w:hAnsi="Times New Roman" w:cs="Times New Roman"/>
                <w:sz w:val="24"/>
                <w:szCs w:val="24"/>
              </w:rPr>
              <w:t>30-45 pada aliran maksimum</w:t>
            </w:r>
          </w:p>
        </w:tc>
        <w:tc>
          <w:tcPr>
            <w:tcW w:w="2311" w:type="dxa"/>
          </w:tcPr>
          <w:p w:rsidR="004A7DA7" w:rsidRDefault="004A7DA7" w:rsidP="007D0CD3">
            <w:pPr>
              <w:tabs>
                <w:tab w:val="left" w:pos="3105"/>
              </w:tabs>
              <w:rPr>
                <w:rFonts w:ascii="Times New Roman" w:hAnsi="Times New Roman" w:cs="Times New Roman"/>
                <w:sz w:val="24"/>
                <w:szCs w:val="24"/>
              </w:rPr>
            </w:pPr>
            <w:r>
              <w:rPr>
                <w:rFonts w:ascii="Times New Roman" w:hAnsi="Times New Roman" w:cs="Times New Roman"/>
                <w:sz w:val="24"/>
                <w:szCs w:val="24"/>
              </w:rPr>
              <w:t>45 pada aliran maksimum</w:t>
            </w:r>
          </w:p>
        </w:tc>
        <w:tc>
          <w:tcPr>
            <w:tcW w:w="2750" w:type="dxa"/>
          </w:tcPr>
          <w:p w:rsidR="004A7DA7" w:rsidRDefault="004A7DA7" w:rsidP="007D0CD3">
            <w:pPr>
              <w:tabs>
                <w:tab w:val="left" w:pos="3105"/>
              </w:tabs>
              <w:rPr>
                <w:rFonts w:ascii="Times New Roman" w:hAnsi="Times New Roman" w:cs="Times New Roman"/>
                <w:sz w:val="24"/>
                <w:szCs w:val="24"/>
              </w:rPr>
            </w:pPr>
            <w:r>
              <w:rPr>
                <w:rFonts w:ascii="Times New Roman" w:hAnsi="Times New Roman" w:cs="Times New Roman"/>
                <w:sz w:val="24"/>
                <w:szCs w:val="24"/>
              </w:rPr>
              <w:t>= 30 pada aliran maksimum</w:t>
            </w:r>
          </w:p>
        </w:tc>
      </w:tr>
      <w:tr w:rsidR="004A7DA7" w:rsidTr="007D0CD3">
        <w:tc>
          <w:tcPr>
            <w:tcW w:w="2093" w:type="dxa"/>
          </w:tcPr>
          <w:p w:rsidR="004A7DA7" w:rsidRDefault="004A7DA7" w:rsidP="007D0CD3">
            <w:pPr>
              <w:tabs>
                <w:tab w:val="left" w:pos="3105"/>
              </w:tabs>
              <w:rPr>
                <w:rFonts w:ascii="Times New Roman" w:hAnsi="Times New Roman" w:cs="Times New Roman"/>
                <w:sz w:val="24"/>
                <w:szCs w:val="24"/>
              </w:rPr>
            </w:pPr>
            <w:r>
              <w:rPr>
                <w:rFonts w:ascii="Times New Roman" w:hAnsi="Times New Roman" w:cs="Times New Roman"/>
                <w:sz w:val="24"/>
                <w:szCs w:val="24"/>
              </w:rPr>
              <w:t>Waktu detensi (jam)</w:t>
            </w:r>
          </w:p>
        </w:tc>
        <w:tc>
          <w:tcPr>
            <w:tcW w:w="2310" w:type="dxa"/>
          </w:tcPr>
          <w:p w:rsidR="004A7DA7" w:rsidRDefault="004A7DA7" w:rsidP="007D0CD3">
            <w:pPr>
              <w:tabs>
                <w:tab w:val="left" w:pos="3105"/>
              </w:tabs>
              <w:rPr>
                <w:rFonts w:ascii="Times New Roman" w:hAnsi="Times New Roman" w:cs="Times New Roman"/>
                <w:sz w:val="24"/>
                <w:szCs w:val="24"/>
              </w:rPr>
            </w:pPr>
            <w:r>
              <w:rPr>
                <w:rFonts w:ascii="Times New Roman" w:hAnsi="Times New Roman" w:cs="Times New Roman"/>
                <w:sz w:val="24"/>
                <w:szCs w:val="24"/>
              </w:rPr>
              <w:t>3. pada aliran maksimum</w:t>
            </w:r>
          </w:p>
        </w:tc>
        <w:tc>
          <w:tcPr>
            <w:tcW w:w="2311" w:type="dxa"/>
          </w:tcPr>
          <w:p w:rsidR="004A7DA7" w:rsidRDefault="004A7DA7" w:rsidP="007D0CD3">
            <w:pPr>
              <w:tabs>
                <w:tab w:val="left" w:pos="3105"/>
              </w:tabs>
              <w:rPr>
                <w:rFonts w:ascii="Times New Roman" w:hAnsi="Times New Roman" w:cs="Times New Roman"/>
                <w:sz w:val="24"/>
                <w:szCs w:val="24"/>
              </w:rPr>
            </w:pPr>
            <w:r>
              <w:rPr>
                <w:rFonts w:ascii="Times New Roman" w:hAnsi="Times New Roman" w:cs="Times New Roman"/>
                <w:sz w:val="24"/>
                <w:szCs w:val="24"/>
              </w:rPr>
              <w:t>3. pada aliran maksimum</w:t>
            </w:r>
          </w:p>
        </w:tc>
        <w:tc>
          <w:tcPr>
            <w:tcW w:w="2750" w:type="dxa"/>
          </w:tcPr>
          <w:p w:rsidR="004A7DA7" w:rsidRDefault="004A7DA7" w:rsidP="007D0CD3">
            <w:pPr>
              <w:tabs>
                <w:tab w:val="left" w:pos="3105"/>
              </w:tabs>
              <w:rPr>
                <w:rFonts w:ascii="Times New Roman" w:hAnsi="Times New Roman" w:cs="Times New Roman"/>
                <w:sz w:val="24"/>
                <w:szCs w:val="24"/>
              </w:rPr>
            </w:pPr>
            <w:r>
              <w:rPr>
                <w:rFonts w:ascii="Times New Roman" w:hAnsi="Times New Roman" w:cs="Times New Roman"/>
                <w:sz w:val="24"/>
                <w:szCs w:val="24"/>
              </w:rPr>
              <w:t>2-3 pada aliran maksimum</w:t>
            </w:r>
          </w:p>
        </w:tc>
      </w:tr>
      <w:tr w:rsidR="004A7DA7" w:rsidTr="007D0CD3">
        <w:tc>
          <w:tcPr>
            <w:tcW w:w="2093" w:type="dxa"/>
          </w:tcPr>
          <w:p w:rsidR="004A7DA7" w:rsidRDefault="004A7DA7" w:rsidP="007D0CD3">
            <w:pPr>
              <w:tabs>
                <w:tab w:val="left" w:pos="3105"/>
              </w:tabs>
              <w:rPr>
                <w:rFonts w:ascii="Times New Roman" w:hAnsi="Times New Roman" w:cs="Times New Roman"/>
                <w:sz w:val="24"/>
                <w:szCs w:val="24"/>
              </w:rPr>
            </w:pPr>
            <w:r>
              <w:rPr>
                <w:rFonts w:ascii="Times New Roman" w:hAnsi="Times New Roman" w:cs="Times New Roman"/>
                <w:sz w:val="24"/>
                <w:szCs w:val="24"/>
              </w:rPr>
              <w:lastRenderedPageBreak/>
              <w:t>Dimensi</w:t>
            </w:r>
          </w:p>
        </w:tc>
        <w:tc>
          <w:tcPr>
            <w:tcW w:w="2310" w:type="dxa"/>
          </w:tcPr>
          <w:p w:rsidR="004A7DA7" w:rsidRDefault="004A7DA7" w:rsidP="007D0CD3">
            <w:pPr>
              <w:tabs>
                <w:tab w:val="left" w:pos="3105"/>
              </w:tabs>
              <w:rPr>
                <w:rFonts w:ascii="Times New Roman" w:hAnsi="Times New Roman" w:cs="Times New Roman"/>
                <w:sz w:val="24"/>
                <w:szCs w:val="24"/>
              </w:rPr>
            </w:pPr>
            <w:r>
              <w:rPr>
                <w:rFonts w:ascii="Times New Roman" w:hAnsi="Times New Roman" w:cs="Times New Roman"/>
                <w:sz w:val="24"/>
                <w:szCs w:val="24"/>
              </w:rPr>
              <w:t>P/L 4:1, dalam 1,5 m</w:t>
            </w:r>
          </w:p>
          <w:p w:rsidR="004A7DA7" w:rsidRDefault="004A7DA7" w:rsidP="007D0CD3">
            <w:pPr>
              <w:tabs>
                <w:tab w:val="left" w:pos="3105"/>
              </w:tabs>
              <w:rPr>
                <w:rFonts w:ascii="Times New Roman" w:hAnsi="Times New Roman" w:cs="Times New Roman"/>
                <w:sz w:val="24"/>
                <w:szCs w:val="24"/>
              </w:rPr>
            </w:pPr>
            <w:r>
              <w:rPr>
                <w:rFonts w:ascii="Times New Roman" w:hAnsi="Times New Roman" w:cs="Times New Roman"/>
                <w:sz w:val="24"/>
                <w:szCs w:val="24"/>
              </w:rPr>
              <w:t>P/L 2:1 dalam 3m</w:t>
            </w:r>
          </w:p>
        </w:tc>
        <w:tc>
          <w:tcPr>
            <w:tcW w:w="2311" w:type="dxa"/>
          </w:tcPr>
          <w:p w:rsidR="004A7DA7" w:rsidRDefault="004A7DA7" w:rsidP="007D0CD3">
            <w:pPr>
              <w:tabs>
                <w:tab w:val="left" w:pos="3105"/>
              </w:tabs>
              <w:rPr>
                <w:rFonts w:ascii="Times New Roman" w:hAnsi="Times New Roman" w:cs="Times New Roman"/>
                <w:sz w:val="24"/>
                <w:szCs w:val="24"/>
              </w:rPr>
            </w:pPr>
            <w:r>
              <w:rPr>
                <w:rFonts w:ascii="Times New Roman" w:hAnsi="Times New Roman" w:cs="Times New Roman"/>
                <w:sz w:val="24"/>
                <w:szCs w:val="24"/>
              </w:rPr>
              <w:t>Dalam 1/6 s/d 1/10</w:t>
            </w:r>
          </w:p>
          <w:p w:rsidR="004A7DA7" w:rsidRDefault="004A7DA7" w:rsidP="007D0CD3">
            <w:pPr>
              <w:tabs>
                <w:tab w:val="left" w:pos="3105"/>
              </w:tabs>
              <w:rPr>
                <w:rFonts w:ascii="Times New Roman" w:hAnsi="Times New Roman" w:cs="Times New Roman"/>
                <w:sz w:val="24"/>
                <w:szCs w:val="24"/>
              </w:rPr>
            </w:pPr>
            <w:r>
              <w:rPr>
                <w:rFonts w:ascii="Times New Roman" w:hAnsi="Times New Roman" w:cs="Times New Roman"/>
                <w:sz w:val="24"/>
                <w:szCs w:val="24"/>
              </w:rPr>
              <w:t>diameter</w:t>
            </w:r>
          </w:p>
        </w:tc>
        <w:tc>
          <w:tcPr>
            <w:tcW w:w="2750" w:type="dxa"/>
          </w:tcPr>
          <w:p w:rsidR="004A7DA7" w:rsidRPr="006853AC" w:rsidRDefault="004A7DA7" w:rsidP="007D0CD3">
            <w:pPr>
              <w:tabs>
                <w:tab w:val="left" w:pos="3105"/>
              </w:tabs>
              <w:rPr>
                <w:rFonts w:ascii="Times New Roman" w:hAnsi="Times New Roman" w:cs="Times New Roman"/>
                <w:sz w:val="24"/>
                <w:szCs w:val="24"/>
                <w:vertAlign w:val="superscript"/>
              </w:rPr>
            </w:pPr>
            <w:r>
              <w:rPr>
                <w:rFonts w:ascii="Times New Roman" w:hAnsi="Times New Roman" w:cs="Times New Roman"/>
                <w:sz w:val="24"/>
                <w:szCs w:val="24"/>
              </w:rPr>
              <w:t>Piramid dengan sudut 60</w:t>
            </w:r>
            <w:r>
              <w:rPr>
                <w:rFonts w:ascii="Times New Roman" w:hAnsi="Times New Roman" w:cs="Times New Roman"/>
                <w:sz w:val="24"/>
                <w:szCs w:val="24"/>
                <w:vertAlign w:val="superscript"/>
              </w:rPr>
              <w:t>0</w:t>
            </w:r>
            <w:r>
              <w:rPr>
                <w:rFonts w:ascii="Times New Roman" w:hAnsi="Times New Roman" w:cs="Times New Roman"/>
                <w:sz w:val="24"/>
                <w:szCs w:val="24"/>
              </w:rPr>
              <w:t xml:space="preserve"> Kerucut Sudut 45</w:t>
            </w:r>
            <w:r>
              <w:rPr>
                <w:rFonts w:ascii="Times New Roman" w:hAnsi="Times New Roman" w:cs="Times New Roman"/>
                <w:sz w:val="24"/>
                <w:szCs w:val="24"/>
                <w:vertAlign w:val="superscript"/>
              </w:rPr>
              <w:t>0</w:t>
            </w:r>
          </w:p>
        </w:tc>
      </w:tr>
      <w:tr w:rsidR="004A7DA7" w:rsidTr="007D0CD3">
        <w:tc>
          <w:tcPr>
            <w:tcW w:w="2093" w:type="dxa"/>
          </w:tcPr>
          <w:p w:rsidR="004A7DA7" w:rsidRPr="006853AC" w:rsidRDefault="004A7DA7" w:rsidP="007D0CD3">
            <w:pPr>
              <w:tabs>
                <w:tab w:val="left" w:pos="3105"/>
              </w:tabs>
              <w:rPr>
                <w:rFonts w:ascii="Times New Roman" w:hAnsi="Times New Roman" w:cs="Times New Roman"/>
                <w:sz w:val="24"/>
                <w:szCs w:val="24"/>
              </w:rPr>
            </w:pPr>
            <w:r>
              <w:rPr>
                <w:rFonts w:ascii="Times New Roman" w:hAnsi="Times New Roman" w:cs="Times New Roman"/>
                <w:i/>
                <w:sz w:val="24"/>
                <w:szCs w:val="24"/>
              </w:rPr>
              <w:t xml:space="preserve">Weir Over flow rate </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/m hari)</w:t>
            </w:r>
          </w:p>
        </w:tc>
        <w:tc>
          <w:tcPr>
            <w:tcW w:w="2310" w:type="dxa"/>
          </w:tcPr>
          <w:p w:rsidR="004A7DA7" w:rsidRDefault="004A7DA7" w:rsidP="007D0CD3">
            <w:pPr>
              <w:tabs>
                <w:tab w:val="left" w:pos="3105"/>
              </w:tabs>
              <w:rPr>
                <w:rFonts w:ascii="Times New Roman" w:hAnsi="Times New Roman" w:cs="Times New Roman"/>
                <w:sz w:val="24"/>
                <w:szCs w:val="24"/>
              </w:rPr>
            </w:pPr>
            <w:r>
              <w:rPr>
                <w:rFonts w:ascii="Times New Roman" w:hAnsi="Times New Roman" w:cs="Times New Roman"/>
                <w:sz w:val="24"/>
                <w:szCs w:val="24"/>
              </w:rPr>
              <w:t>300</w:t>
            </w:r>
          </w:p>
        </w:tc>
        <w:tc>
          <w:tcPr>
            <w:tcW w:w="2311" w:type="dxa"/>
          </w:tcPr>
          <w:p w:rsidR="004A7DA7" w:rsidRPr="006853AC" w:rsidRDefault="004A7DA7" w:rsidP="007D0CD3">
            <w:pPr>
              <w:tabs>
                <w:tab w:val="left" w:pos="3105"/>
              </w:tabs>
              <w:rPr>
                <w:rFonts w:ascii="Times New Roman" w:hAnsi="Times New Roman" w:cs="Times New Roman"/>
                <w:sz w:val="24"/>
                <w:szCs w:val="24"/>
              </w:rPr>
            </w:pPr>
            <w:r>
              <w:rPr>
                <w:rFonts w:ascii="Times New Roman" w:hAnsi="Times New Roman" w:cs="Times New Roman"/>
                <w:i/>
                <w:sz w:val="24"/>
                <w:szCs w:val="24"/>
              </w:rPr>
              <w:t>V-notch weir</w:t>
            </w:r>
            <w:r>
              <w:rPr>
                <w:rFonts w:ascii="Times New Roman" w:hAnsi="Times New Roman" w:cs="Times New Roman"/>
                <w:sz w:val="24"/>
                <w:szCs w:val="24"/>
              </w:rPr>
              <w:t xml:space="preserve"> di sisi luar</w:t>
            </w:r>
          </w:p>
        </w:tc>
        <w:tc>
          <w:tcPr>
            <w:tcW w:w="2750" w:type="dxa"/>
          </w:tcPr>
          <w:p w:rsidR="004A7DA7" w:rsidRPr="006853AC" w:rsidRDefault="004A7DA7" w:rsidP="007D0CD3">
            <w:pPr>
              <w:tabs>
                <w:tab w:val="left" w:pos="3105"/>
              </w:tabs>
              <w:rPr>
                <w:rFonts w:ascii="Times New Roman" w:hAnsi="Times New Roman" w:cs="Times New Roman"/>
                <w:sz w:val="24"/>
                <w:szCs w:val="24"/>
              </w:rPr>
            </w:pPr>
            <w:r>
              <w:rPr>
                <w:rFonts w:ascii="Times New Roman" w:hAnsi="Times New Roman" w:cs="Times New Roman"/>
                <w:i/>
                <w:sz w:val="24"/>
                <w:szCs w:val="24"/>
              </w:rPr>
              <w:t xml:space="preserve">V-notch weir </w:t>
            </w:r>
            <w:r>
              <w:rPr>
                <w:rFonts w:ascii="Times New Roman" w:hAnsi="Times New Roman" w:cs="Times New Roman"/>
                <w:sz w:val="24"/>
                <w:szCs w:val="24"/>
              </w:rPr>
              <w:t>di sisi luar</w:t>
            </w:r>
          </w:p>
        </w:tc>
      </w:tr>
      <w:tr w:rsidR="004A7DA7" w:rsidTr="007D0CD3">
        <w:tc>
          <w:tcPr>
            <w:tcW w:w="2093" w:type="dxa"/>
          </w:tcPr>
          <w:p w:rsidR="004A7DA7" w:rsidRDefault="004A7DA7" w:rsidP="007D0CD3">
            <w:pPr>
              <w:tabs>
                <w:tab w:val="left" w:pos="3105"/>
              </w:tabs>
              <w:rPr>
                <w:rFonts w:ascii="Times New Roman" w:hAnsi="Times New Roman" w:cs="Times New Roman"/>
                <w:sz w:val="24"/>
                <w:szCs w:val="24"/>
              </w:rPr>
            </w:pPr>
            <w:r>
              <w:rPr>
                <w:rFonts w:ascii="Times New Roman" w:hAnsi="Times New Roman" w:cs="Times New Roman"/>
                <w:sz w:val="24"/>
                <w:szCs w:val="24"/>
              </w:rPr>
              <w:t>Kinerja untuk SS &gt; 100 mg/ltr</w:t>
            </w:r>
          </w:p>
        </w:tc>
        <w:tc>
          <w:tcPr>
            <w:tcW w:w="2310" w:type="dxa"/>
          </w:tcPr>
          <w:p w:rsidR="004A7DA7" w:rsidRDefault="004A7DA7" w:rsidP="007D0CD3">
            <w:pPr>
              <w:tabs>
                <w:tab w:val="left" w:pos="3105"/>
              </w:tabs>
              <w:rPr>
                <w:rFonts w:ascii="Times New Roman" w:hAnsi="Times New Roman" w:cs="Times New Roman"/>
                <w:sz w:val="24"/>
                <w:szCs w:val="24"/>
              </w:rPr>
            </w:pPr>
            <w:r>
              <w:rPr>
                <w:rFonts w:ascii="Times New Roman" w:hAnsi="Times New Roman" w:cs="Times New Roman"/>
                <w:sz w:val="24"/>
                <w:szCs w:val="24"/>
              </w:rPr>
              <w:t>40-50%, sludge 3-7%</w:t>
            </w:r>
          </w:p>
        </w:tc>
        <w:tc>
          <w:tcPr>
            <w:tcW w:w="2311" w:type="dxa"/>
          </w:tcPr>
          <w:p w:rsidR="004A7DA7" w:rsidRDefault="004A7DA7" w:rsidP="007D0CD3">
            <w:pPr>
              <w:tabs>
                <w:tab w:val="left" w:pos="3105"/>
              </w:tabs>
              <w:rPr>
                <w:rFonts w:ascii="Times New Roman" w:hAnsi="Times New Roman" w:cs="Times New Roman"/>
                <w:sz w:val="24"/>
                <w:szCs w:val="24"/>
              </w:rPr>
            </w:pPr>
            <w:r>
              <w:rPr>
                <w:rFonts w:ascii="Times New Roman" w:hAnsi="Times New Roman" w:cs="Times New Roman"/>
                <w:sz w:val="24"/>
                <w:szCs w:val="24"/>
              </w:rPr>
              <w:t>50-70%, lumpur 3-6,5%</w:t>
            </w:r>
          </w:p>
        </w:tc>
        <w:tc>
          <w:tcPr>
            <w:tcW w:w="2750" w:type="dxa"/>
          </w:tcPr>
          <w:p w:rsidR="004A7DA7" w:rsidRDefault="004A7DA7" w:rsidP="007D0CD3">
            <w:pPr>
              <w:tabs>
                <w:tab w:val="left" w:pos="3105"/>
              </w:tabs>
              <w:rPr>
                <w:rFonts w:ascii="Times New Roman" w:hAnsi="Times New Roman" w:cs="Times New Roman"/>
                <w:sz w:val="24"/>
                <w:szCs w:val="24"/>
              </w:rPr>
            </w:pPr>
            <w:r>
              <w:rPr>
                <w:rFonts w:ascii="Times New Roman" w:hAnsi="Times New Roman" w:cs="Times New Roman"/>
                <w:sz w:val="24"/>
                <w:szCs w:val="24"/>
              </w:rPr>
              <w:t>65% , lumpur 3-4 %</w:t>
            </w:r>
          </w:p>
        </w:tc>
      </w:tr>
    </w:tbl>
    <w:p w:rsidR="004A7DA7" w:rsidRPr="0038252A" w:rsidRDefault="004A7DA7" w:rsidP="004A7DA7">
      <w:pPr>
        <w:tabs>
          <w:tab w:val="left" w:pos="3105"/>
        </w:tabs>
        <w:rPr>
          <w:rFonts w:ascii="Times New Roman" w:hAnsi="Times New Roman" w:cs="Times New Roman"/>
          <w:sz w:val="24"/>
          <w:szCs w:val="24"/>
        </w:rPr>
      </w:pPr>
      <w:r>
        <w:rPr>
          <w:rFonts w:ascii="Times New Roman" w:hAnsi="Times New Roman" w:cs="Times New Roman"/>
          <w:sz w:val="24"/>
          <w:szCs w:val="24"/>
        </w:rPr>
        <w:t>Sumber : Kriteria Teknis Prasarana dan sarana Pengelolaan Air Limbah, PU. 2006</w:t>
      </w:r>
    </w:p>
    <w:p w:rsidR="004A7DA7" w:rsidRPr="0038252A" w:rsidRDefault="004A7DA7" w:rsidP="004A7DA7">
      <w:pPr>
        <w:tabs>
          <w:tab w:val="left" w:pos="3105"/>
        </w:tabs>
        <w:jc w:val="center"/>
        <w:rPr>
          <w:rFonts w:ascii="Times New Roman" w:hAnsi="Times New Roman" w:cs="Times New Roman"/>
          <w:sz w:val="24"/>
          <w:szCs w:val="24"/>
        </w:rPr>
      </w:pPr>
    </w:p>
    <w:p w:rsidR="004A7DA7" w:rsidRDefault="004A7DA7" w:rsidP="004A7DA7">
      <w:pPr>
        <w:tabs>
          <w:tab w:val="left" w:pos="3105"/>
        </w:tabs>
        <w:rPr>
          <w:rFonts w:ascii="Times New Roman" w:hAnsi="Times New Roman" w:cs="Times New Roman"/>
          <w:sz w:val="24"/>
          <w:szCs w:val="24"/>
        </w:rPr>
      </w:pPr>
    </w:p>
    <w:p w:rsidR="004A7DA7" w:rsidRDefault="004A7DA7" w:rsidP="004A7DA7">
      <w:pPr>
        <w:tabs>
          <w:tab w:val="left" w:pos="3105"/>
        </w:tabs>
        <w:jc w:val="center"/>
        <w:rPr>
          <w:rFonts w:ascii="Times New Roman" w:hAnsi="Times New Roman" w:cs="Times New Roman"/>
          <w:sz w:val="24"/>
          <w:szCs w:val="24"/>
        </w:rPr>
      </w:pPr>
      <w:r w:rsidRPr="0038252A">
        <w:rPr>
          <w:rFonts w:ascii="Times New Roman" w:hAnsi="Times New Roman" w:cs="Times New Roman"/>
          <w:noProof/>
          <w:sz w:val="24"/>
          <w:szCs w:val="24"/>
          <w:lang w:eastAsia="id-ID"/>
        </w:rPr>
        <w:drawing>
          <wp:anchor distT="0" distB="0" distL="114300" distR="114300" simplePos="0" relativeHeight="251664384" behindDoc="0" locked="0" layoutInCell="1" allowOverlap="1" wp14:anchorId="136A01FA" wp14:editId="64DA9CA6">
            <wp:simplePos x="0" y="0"/>
            <wp:positionH relativeFrom="column">
              <wp:posOffset>-257397</wp:posOffset>
            </wp:positionH>
            <wp:positionV relativeFrom="paragraph">
              <wp:posOffset>5006</wp:posOffset>
            </wp:positionV>
            <wp:extent cx="6126569" cy="2200020"/>
            <wp:effectExtent l="19050" t="0" r="7531" b="0"/>
            <wp:wrapNone/>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l="33736" t="60106" r="29869" b="17819"/>
                    <a:stretch>
                      <a:fillRect/>
                    </a:stretch>
                  </pic:blipFill>
                  <pic:spPr bwMode="auto">
                    <a:xfrm>
                      <a:off x="0" y="0"/>
                      <a:ext cx="6126569" cy="2200020"/>
                    </a:xfrm>
                    <a:prstGeom prst="rect">
                      <a:avLst/>
                    </a:prstGeom>
                    <a:noFill/>
                    <a:ln w="9525">
                      <a:noFill/>
                      <a:miter lim="800000"/>
                      <a:headEnd/>
                      <a:tailEnd/>
                    </a:ln>
                  </pic:spPr>
                </pic:pic>
              </a:graphicData>
            </a:graphic>
          </wp:anchor>
        </w:drawing>
      </w:r>
    </w:p>
    <w:p w:rsidR="004A7DA7" w:rsidRDefault="004A7DA7" w:rsidP="004A7DA7">
      <w:pPr>
        <w:tabs>
          <w:tab w:val="left" w:pos="3105"/>
        </w:tabs>
        <w:jc w:val="center"/>
        <w:rPr>
          <w:rFonts w:ascii="Times New Roman" w:hAnsi="Times New Roman" w:cs="Times New Roman"/>
          <w:sz w:val="24"/>
          <w:szCs w:val="24"/>
        </w:rPr>
      </w:pPr>
    </w:p>
    <w:p w:rsidR="004A7DA7" w:rsidRDefault="004A7DA7" w:rsidP="004A7DA7">
      <w:pPr>
        <w:tabs>
          <w:tab w:val="left" w:pos="3105"/>
        </w:tabs>
        <w:jc w:val="center"/>
        <w:rPr>
          <w:rFonts w:ascii="Times New Roman" w:hAnsi="Times New Roman" w:cs="Times New Roman"/>
          <w:sz w:val="24"/>
          <w:szCs w:val="24"/>
        </w:rPr>
      </w:pPr>
    </w:p>
    <w:p w:rsidR="004A7DA7" w:rsidRDefault="004A7DA7" w:rsidP="004A7DA7">
      <w:pPr>
        <w:tabs>
          <w:tab w:val="left" w:pos="3105"/>
        </w:tabs>
        <w:jc w:val="center"/>
        <w:rPr>
          <w:rFonts w:ascii="Times New Roman" w:hAnsi="Times New Roman" w:cs="Times New Roman"/>
          <w:sz w:val="24"/>
          <w:szCs w:val="24"/>
        </w:rPr>
      </w:pPr>
    </w:p>
    <w:p w:rsidR="004A7DA7" w:rsidRDefault="004A7DA7" w:rsidP="004A7DA7">
      <w:pPr>
        <w:tabs>
          <w:tab w:val="left" w:pos="3105"/>
        </w:tabs>
        <w:jc w:val="center"/>
        <w:rPr>
          <w:rFonts w:ascii="Times New Roman" w:hAnsi="Times New Roman" w:cs="Times New Roman"/>
          <w:sz w:val="24"/>
          <w:szCs w:val="24"/>
        </w:rPr>
      </w:pPr>
    </w:p>
    <w:p w:rsidR="004A7DA7" w:rsidRDefault="004A7DA7" w:rsidP="004A7DA7">
      <w:pPr>
        <w:tabs>
          <w:tab w:val="left" w:pos="3105"/>
        </w:tabs>
        <w:jc w:val="center"/>
        <w:rPr>
          <w:rFonts w:ascii="Times New Roman" w:hAnsi="Times New Roman" w:cs="Times New Roman"/>
          <w:sz w:val="24"/>
          <w:szCs w:val="24"/>
        </w:rPr>
      </w:pPr>
    </w:p>
    <w:p w:rsidR="004A7DA7" w:rsidRPr="0038252A" w:rsidRDefault="004A7DA7" w:rsidP="004A7DA7">
      <w:pPr>
        <w:tabs>
          <w:tab w:val="left" w:pos="3105"/>
        </w:tabs>
        <w:jc w:val="center"/>
        <w:rPr>
          <w:rFonts w:ascii="Times New Roman" w:hAnsi="Times New Roman" w:cs="Times New Roman"/>
          <w:sz w:val="24"/>
          <w:szCs w:val="24"/>
        </w:rPr>
      </w:pPr>
    </w:p>
    <w:p w:rsidR="004A7DA7" w:rsidRDefault="004A7DA7" w:rsidP="004A7DA7">
      <w:pPr>
        <w:jc w:val="center"/>
        <w:rPr>
          <w:rFonts w:ascii="Times New Roman" w:hAnsi="Times New Roman" w:cs="Times New Roman"/>
          <w:b/>
          <w:sz w:val="24"/>
          <w:szCs w:val="24"/>
        </w:rPr>
      </w:pPr>
      <w:r>
        <w:rPr>
          <w:rFonts w:ascii="Times New Roman" w:hAnsi="Times New Roman" w:cs="Times New Roman"/>
          <w:noProof/>
          <w:sz w:val="24"/>
          <w:szCs w:val="24"/>
          <w:lang w:eastAsia="id-ID"/>
        </w:rPr>
        <w:drawing>
          <wp:anchor distT="0" distB="0" distL="114300" distR="114300" simplePos="0" relativeHeight="251660288" behindDoc="0" locked="0" layoutInCell="1" allowOverlap="1" wp14:anchorId="31B87B6D" wp14:editId="0D63C663">
            <wp:simplePos x="0" y="0"/>
            <wp:positionH relativeFrom="column">
              <wp:posOffset>-150495</wp:posOffset>
            </wp:positionH>
            <wp:positionV relativeFrom="paragraph">
              <wp:posOffset>217170</wp:posOffset>
            </wp:positionV>
            <wp:extent cx="6275070" cy="5390515"/>
            <wp:effectExtent l="0" t="0" r="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l="12138" t="25798" r="55772" b="21011"/>
                    <a:stretch>
                      <a:fillRect/>
                    </a:stretch>
                  </pic:blipFill>
                  <pic:spPr bwMode="auto">
                    <a:xfrm>
                      <a:off x="0" y="0"/>
                      <a:ext cx="6275070" cy="5390515"/>
                    </a:xfrm>
                    <a:prstGeom prst="rect">
                      <a:avLst/>
                    </a:prstGeom>
                    <a:noFill/>
                    <a:ln w="9525">
                      <a:noFill/>
                      <a:miter lim="800000"/>
                      <a:headEnd/>
                      <a:tailEnd/>
                    </a:ln>
                  </pic:spPr>
                </pic:pic>
              </a:graphicData>
            </a:graphic>
          </wp:anchor>
        </w:drawing>
      </w:r>
      <w:r>
        <w:rPr>
          <w:rFonts w:ascii="Times New Roman" w:hAnsi="Times New Roman" w:cs="Times New Roman"/>
          <w:b/>
          <w:sz w:val="24"/>
          <w:szCs w:val="24"/>
        </w:rPr>
        <w:t>Gambar 3.12</w:t>
      </w:r>
      <w:r w:rsidRPr="0034336F">
        <w:rPr>
          <w:rFonts w:ascii="Times New Roman" w:hAnsi="Times New Roman" w:cs="Times New Roman"/>
          <w:b/>
          <w:sz w:val="24"/>
          <w:szCs w:val="24"/>
        </w:rPr>
        <w:t xml:space="preserve"> Skema Bak Persegi Panjang Tipe Aliran Horizontal</w:t>
      </w:r>
    </w:p>
    <w:p w:rsidR="004A7DA7" w:rsidRDefault="004A7DA7" w:rsidP="004A7DA7">
      <w:pPr>
        <w:jc w:val="center"/>
        <w:rPr>
          <w:rFonts w:ascii="Times New Roman" w:hAnsi="Times New Roman" w:cs="Times New Roman"/>
          <w:sz w:val="24"/>
          <w:szCs w:val="24"/>
        </w:rPr>
      </w:pPr>
    </w:p>
    <w:p w:rsidR="004A7DA7" w:rsidRDefault="004A7DA7" w:rsidP="004A7DA7">
      <w:pPr>
        <w:jc w:val="center"/>
        <w:rPr>
          <w:rFonts w:ascii="Times New Roman" w:hAnsi="Times New Roman" w:cs="Times New Roman"/>
          <w:sz w:val="24"/>
          <w:szCs w:val="24"/>
        </w:rPr>
      </w:pPr>
    </w:p>
    <w:p w:rsidR="004A7DA7" w:rsidRDefault="004A7DA7" w:rsidP="004A7DA7">
      <w:pPr>
        <w:jc w:val="center"/>
        <w:rPr>
          <w:rFonts w:ascii="Times New Roman" w:hAnsi="Times New Roman" w:cs="Times New Roman"/>
          <w:sz w:val="24"/>
          <w:szCs w:val="24"/>
        </w:rPr>
      </w:pPr>
    </w:p>
    <w:p w:rsidR="004A7DA7" w:rsidRDefault="004A7DA7" w:rsidP="004A7DA7">
      <w:pPr>
        <w:jc w:val="center"/>
        <w:rPr>
          <w:rFonts w:ascii="Times New Roman" w:hAnsi="Times New Roman" w:cs="Times New Roman"/>
          <w:sz w:val="24"/>
          <w:szCs w:val="24"/>
        </w:rPr>
      </w:pPr>
    </w:p>
    <w:p w:rsidR="004A7DA7" w:rsidRDefault="004A7DA7" w:rsidP="004A7DA7">
      <w:pPr>
        <w:jc w:val="center"/>
        <w:rPr>
          <w:rFonts w:ascii="Times New Roman" w:hAnsi="Times New Roman" w:cs="Times New Roman"/>
          <w:sz w:val="24"/>
          <w:szCs w:val="24"/>
        </w:rPr>
      </w:pPr>
    </w:p>
    <w:p w:rsidR="004A7DA7" w:rsidRPr="0038252A" w:rsidRDefault="004A7DA7" w:rsidP="004A7DA7">
      <w:pPr>
        <w:jc w:val="center"/>
        <w:rPr>
          <w:rFonts w:ascii="Times New Roman" w:hAnsi="Times New Roman" w:cs="Times New Roman"/>
          <w:sz w:val="24"/>
          <w:szCs w:val="24"/>
        </w:rPr>
      </w:pPr>
    </w:p>
    <w:p w:rsidR="004A7DA7" w:rsidRPr="0038252A" w:rsidRDefault="004A7DA7" w:rsidP="004A7DA7">
      <w:pPr>
        <w:rPr>
          <w:rFonts w:ascii="Times New Roman" w:hAnsi="Times New Roman" w:cs="Times New Roman"/>
          <w:sz w:val="24"/>
          <w:szCs w:val="24"/>
        </w:rPr>
      </w:pPr>
    </w:p>
    <w:p w:rsidR="004A7DA7" w:rsidRPr="0038252A" w:rsidRDefault="004A7DA7" w:rsidP="004A7DA7">
      <w:pPr>
        <w:rPr>
          <w:rFonts w:ascii="Times New Roman" w:hAnsi="Times New Roman" w:cs="Times New Roman"/>
          <w:sz w:val="24"/>
          <w:szCs w:val="24"/>
        </w:rPr>
      </w:pPr>
    </w:p>
    <w:p w:rsidR="004A7DA7" w:rsidRPr="0038252A" w:rsidRDefault="004A7DA7" w:rsidP="004A7DA7">
      <w:pPr>
        <w:rPr>
          <w:rFonts w:ascii="Times New Roman" w:hAnsi="Times New Roman" w:cs="Times New Roman"/>
          <w:sz w:val="24"/>
          <w:szCs w:val="24"/>
        </w:rPr>
      </w:pPr>
    </w:p>
    <w:p w:rsidR="004A7DA7" w:rsidRPr="0038252A" w:rsidRDefault="004A7DA7" w:rsidP="004A7DA7">
      <w:pPr>
        <w:rPr>
          <w:rFonts w:ascii="Times New Roman" w:hAnsi="Times New Roman" w:cs="Times New Roman"/>
          <w:sz w:val="24"/>
          <w:szCs w:val="24"/>
        </w:rPr>
      </w:pPr>
    </w:p>
    <w:p w:rsidR="004A7DA7" w:rsidRPr="0038252A" w:rsidRDefault="004A7DA7" w:rsidP="004A7DA7">
      <w:pPr>
        <w:rPr>
          <w:rFonts w:ascii="Times New Roman" w:hAnsi="Times New Roman" w:cs="Times New Roman"/>
          <w:sz w:val="24"/>
          <w:szCs w:val="24"/>
        </w:rPr>
      </w:pPr>
    </w:p>
    <w:p w:rsidR="004A7DA7" w:rsidRDefault="004A7DA7" w:rsidP="004A7DA7">
      <w:pPr>
        <w:tabs>
          <w:tab w:val="left" w:pos="3690"/>
        </w:tabs>
        <w:jc w:val="center"/>
        <w:rPr>
          <w:rFonts w:ascii="Times New Roman" w:hAnsi="Times New Roman" w:cs="Times New Roman"/>
          <w:sz w:val="24"/>
          <w:szCs w:val="24"/>
        </w:rPr>
      </w:pPr>
    </w:p>
    <w:p w:rsidR="004A7DA7" w:rsidRDefault="004A7DA7" w:rsidP="004A7DA7">
      <w:pPr>
        <w:tabs>
          <w:tab w:val="left" w:pos="3690"/>
        </w:tabs>
        <w:jc w:val="center"/>
        <w:rPr>
          <w:rFonts w:ascii="Times New Roman" w:hAnsi="Times New Roman" w:cs="Times New Roman"/>
          <w:sz w:val="24"/>
          <w:szCs w:val="24"/>
        </w:rPr>
      </w:pPr>
    </w:p>
    <w:p w:rsidR="004A7DA7" w:rsidRDefault="004A7DA7" w:rsidP="004A7DA7">
      <w:pPr>
        <w:tabs>
          <w:tab w:val="left" w:pos="3690"/>
        </w:tabs>
        <w:jc w:val="center"/>
        <w:rPr>
          <w:rFonts w:ascii="Times New Roman" w:hAnsi="Times New Roman" w:cs="Times New Roman"/>
          <w:sz w:val="24"/>
          <w:szCs w:val="24"/>
        </w:rPr>
      </w:pPr>
    </w:p>
    <w:p w:rsidR="004A7DA7" w:rsidRDefault="004A7DA7" w:rsidP="004A7DA7">
      <w:pPr>
        <w:tabs>
          <w:tab w:val="left" w:pos="3690"/>
        </w:tabs>
        <w:jc w:val="center"/>
        <w:rPr>
          <w:rFonts w:ascii="Times New Roman" w:hAnsi="Times New Roman" w:cs="Times New Roman"/>
          <w:sz w:val="24"/>
          <w:szCs w:val="24"/>
        </w:rPr>
      </w:pPr>
    </w:p>
    <w:p w:rsidR="004A7DA7" w:rsidRDefault="004A7DA7" w:rsidP="004A7DA7">
      <w:pPr>
        <w:tabs>
          <w:tab w:val="left" w:pos="3690"/>
        </w:tabs>
        <w:jc w:val="center"/>
        <w:rPr>
          <w:rFonts w:ascii="Times New Roman" w:hAnsi="Times New Roman" w:cs="Times New Roman"/>
          <w:sz w:val="24"/>
          <w:szCs w:val="24"/>
        </w:rPr>
      </w:pPr>
    </w:p>
    <w:p w:rsidR="004A7DA7" w:rsidRDefault="004A7DA7" w:rsidP="004A7DA7">
      <w:pPr>
        <w:tabs>
          <w:tab w:val="left" w:pos="3690"/>
        </w:tabs>
        <w:jc w:val="center"/>
        <w:rPr>
          <w:rFonts w:ascii="Times New Roman" w:hAnsi="Times New Roman" w:cs="Times New Roman"/>
          <w:b/>
          <w:sz w:val="24"/>
          <w:szCs w:val="24"/>
        </w:rPr>
      </w:pPr>
      <w:r>
        <w:rPr>
          <w:rFonts w:ascii="Times New Roman" w:hAnsi="Times New Roman" w:cs="Times New Roman"/>
          <w:b/>
          <w:sz w:val="24"/>
          <w:szCs w:val="24"/>
        </w:rPr>
        <w:t>Gambar 3.13</w:t>
      </w:r>
      <w:r w:rsidRPr="0034336F">
        <w:rPr>
          <w:rFonts w:ascii="Times New Roman" w:hAnsi="Times New Roman" w:cs="Times New Roman"/>
          <w:b/>
          <w:sz w:val="24"/>
          <w:szCs w:val="24"/>
        </w:rPr>
        <w:t xml:space="preserve"> Skema Tipikal Bak Pengendap Tipe Aliran Radial dan Aliran Ke Atas</w:t>
      </w:r>
    </w:p>
    <w:p w:rsidR="004A7DA7" w:rsidRDefault="004A7DA7" w:rsidP="004A7DA7">
      <w:pPr>
        <w:tabs>
          <w:tab w:val="left" w:pos="3690"/>
        </w:tabs>
        <w:jc w:val="center"/>
        <w:rPr>
          <w:rFonts w:ascii="Times New Roman" w:hAnsi="Times New Roman" w:cs="Times New Roman"/>
          <w:b/>
          <w:sz w:val="24"/>
          <w:szCs w:val="24"/>
        </w:rPr>
      </w:pPr>
    </w:p>
    <w:p w:rsidR="004A7DA7" w:rsidRPr="0034336F" w:rsidRDefault="004A7DA7" w:rsidP="004A7DA7">
      <w:pPr>
        <w:tabs>
          <w:tab w:val="left" w:pos="3690"/>
        </w:tabs>
        <w:jc w:val="center"/>
        <w:rPr>
          <w:rFonts w:ascii="Times New Roman" w:hAnsi="Times New Roman" w:cs="Times New Roman"/>
          <w:b/>
          <w:sz w:val="24"/>
          <w:szCs w:val="24"/>
        </w:rPr>
      </w:pPr>
    </w:p>
    <w:p w:rsidR="004A7DA7" w:rsidRPr="0038252A" w:rsidRDefault="004A7DA7" w:rsidP="004A7DA7">
      <w:pPr>
        <w:ind w:firstLine="720"/>
        <w:rPr>
          <w:rFonts w:ascii="Times New Roman" w:hAnsi="Times New Roman" w:cs="Times New Roman"/>
          <w:b/>
          <w:bCs/>
          <w:sz w:val="24"/>
          <w:szCs w:val="24"/>
        </w:rPr>
      </w:pPr>
      <w:r>
        <w:rPr>
          <w:rFonts w:ascii="Times New Roman" w:hAnsi="Times New Roman" w:cs="Times New Roman"/>
          <w:b/>
          <w:bCs/>
          <w:sz w:val="24"/>
          <w:szCs w:val="24"/>
        </w:rPr>
        <w:t>3.8.5</w:t>
      </w:r>
      <w:r>
        <w:rPr>
          <w:rFonts w:ascii="Times New Roman" w:hAnsi="Times New Roman" w:cs="Times New Roman"/>
          <w:b/>
          <w:bCs/>
          <w:sz w:val="24"/>
          <w:szCs w:val="24"/>
        </w:rPr>
        <w:tab/>
      </w:r>
      <w:r w:rsidRPr="0038252A">
        <w:rPr>
          <w:rFonts w:ascii="Times New Roman" w:hAnsi="Times New Roman" w:cs="Times New Roman"/>
          <w:b/>
          <w:bCs/>
          <w:sz w:val="24"/>
          <w:szCs w:val="24"/>
        </w:rPr>
        <w:t>Bak Pengendap II (</w:t>
      </w:r>
      <w:r w:rsidRPr="0038252A">
        <w:rPr>
          <w:rFonts w:ascii="Times New Roman" w:hAnsi="Times New Roman" w:cs="Times New Roman"/>
          <w:b/>
          <w:bCs/>
          <w:i/>
          <w:iCs/>
          <w:sz w:val="24"/>
          <w:szCs w:val="24"/>
        </w:rPr>
        <w:t>clarifier</w:t>
      </w:r>
      <w:r w:rsidRPr="0038252A">
        <w:rPr>
          <w:rFonts w:ascii="Times New Roman" w:hAnsi="Times New Roman" w:cs="Times New Roman"/>
          <w:b/>
          <w:bCs/>
          <w:sz w:val="24"/>
          <w:szCs w:val="24"/>
        </w:rPr>
        <w:t>)</w:t>
      </w:r>
    </w:p>
    <w:p w:rsidR="004A7DA7" w:rsidRPr="001B5561" w:rsidRDefault="004A7DA7" w:rsidP="004A7DA7">
      <w:pPr>
        <w:autoSpaceDE w:val="0"/>
        <w:autoSpaceDN w:val="0"/>
        <w:adjustRightInd w:val="0"/>
        <w:spacing w:after="0" w:line="360" w:lineRule="auto"/>
        <w:jc w:val="both"/>
        <w:rPr>
          <w:rFonts w:ascii="Times New Roman" w:hAnsi="Times New Roman" w:cs="Times New Roman"/>
          <w:i/>
          <w:iCs/>
          <w:sz w:val="24"/>
          <w:szCs w:val="24"/>
        </w:rPr>
      </w:pPr>
      <w:r>
        <w:rPr>
          <w:rFonts w:ascii="Times New Roman" w:hAnsi="Times New Roman" w:cs="Times New Roman"/>
          <w:sz w:val="24"/>
          <w:szCs w:val="24"/>
        </w:rPr>
        <w:tab/>
      </w:r>
      <w:r w:rsidRPr="001B5561">
        <w:rPr>
          <w:rFonts w:ascii="Times New Roman" w:hAnsi="Times New Roman" w:cs="Times New Roman"/>
          <w:sz w:val="24"/>
          <w:szCs w:val="24"/>
        </w:rPr>
        <w:t>Perhatian khusus harus diberikan terhadap pengendapan flok dalam bentuk MLSS (</w:t>
      </w:r>
      <w:r w:rsidRPr="001B5561">
        <w:rPr>
          <w:rFonts w:ascii="Times New Roman" w:hAnsi="Times New Roman" w:cs="Times New Roman"/>
          <w:i/>
          <w:iCs/>
          <w:sz w:val="24"/>
          <w:szCs w:val="24"/>
        </w:rPr>
        <w:t>mixedliquoer suspended solid</w:t>
      </w:r>
      <w:r w:rsidRPr="001B5561">
        <w:rPr>
          <w:rFonts w:ascii="Times New Roman" w:hAnsi="Times New Roman" w:cs="Times New Roman"/>
          <w:sz w:val="24"/>
          <w:szCs w:val="24"/>
        </w:rPr>
        <w:t xml:space="preserve">) dari proses </w:t>
      </w:r>
      <w:r w:rsidRPr="001B5561">
        <w:rPr>
          <w:rFonts w:ascii="Times New Roman" w:hAnsi="Times New Roman" w:cs="Times New Roman"/>
          <w:i/>
          <w:iCs/>
          <w:sz w:val="24"/>
          <w:szCs w:val="24"/>
        </w:rPr>
        <w:t xml:space="preserve">activated sludge </w:t>
      </w:r>
      <w:r w:rsidRPr="001B5561">
        <w:rPr>
          <w:rFonts w:ascii="Times New Roman" w:hAnsi="Times New Roman" w:cs="Times New Roman"/>
          <w:sz w:val="24"/>
          <w:szCs w:val="24"/>
        </w:rPr>
        <w:t xml:space="preserve">atau lumpur aktif dengan konsentrasiyang tinggi mencapai 5.000 mg/l. </w:t>
      </w:r>
      <w:r w:rsidRPr="001B5561">
        <w:rPr>
          <w:rFonts w:ascii="Times New Roman" w:hAnsi="Times New Roman" w:cs="Times New Roman"/>
          <w:i/>
          <w:iCs/>
          <w:sz w:val="24"/>
          <w:szCs w:val="24"/>
        </w:rPr>
        <w:t xml:space="preserve">Clarifier </w:t>
      </w:r>
      <w:r w:rsidRPr="001B5561">
        <w:rPr>
          <w:rFonts w:ascii="Times New Roman" w:hAnsi="Times New Roman" w:cs="Times New Roman"/>
          <w:sz w:val="24"/>
          <w:szCs w:val="24"/>
        </w:rPr>
        <w:t xml:space="preserve">ini merupakan pengendapan terakhir yang disebutjuga dengan </w:t>
      </w:r>
      <w:r w:rsidRPr="001B5561">
        <w:rPr>
          <w:rFonts w:ascii="Times New Roman" w:hAnsi="Times New Roman" w:cs="Times New Roman"/>
          <w:i/>
          <w:iCs/>
          <w:sz w:val="24"/>
          <w:szCs w:val="24"/>
        </w:rPr>
        <w:t>final sedimentation</w:t>
      </w:r>
    </w:p>
    <w:p w:rsidR="004A7DA7" w:rsidRDefault="004A7DA7" w:rsidP="004A7DA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1B5561">
        <w:rPr>
          <w:rFonts w:ascii="Times New Roman" w:hAnsi="Times New Roman" w:cs="Times New Roman"/>
          <w:sz w:val="24"/>
          <w:szCs w:val="24"/>
        </w:rPr>
        <w:t xml:space="preserve">Hasil </w:t>
      </w:r>
      <w:r w:rsidRPr="001B5561">
        <w:rPr>
          <w:rFonts w:ascii="Times New Roman" w:hAnsi="Times New Roman" w:cs="Times New Roman"/>
          <w:i/>
          <w:iCs/>
          <w:sz w:val="24"/>
          <w:szCs w:val="24"/>
        </w:rPr>
        <w:t xml:space="preserve">effluent </w:t>
      </w:r>
      <w:r w:rsidRPr="001B5561">
        <w:rPr>
          <w:rFonts w:ascii="Times New Roman" w:hAnsi="Times New Roman" w:cs="Times New Roman"/>
          <w:sz w:val="24"/>
          <w:szCs w:val="24"/>
        </w:rPr>
        <w:t>yang keruh memperlihatkan suatu kegagalan proses pengendapan. Berdasarkanpengalaman empirik untuk desain beban permukaan/</w:t>
      </w:r>
      <w:r w:rsidRPr="001B5561">
        <w:rPr>
          <w:rFonts w:ascii="Times New Roman" w:hAnsi="Times New Roman" w:cs="Times New Roman"/>
          <w:i/>
          <w:iCs/>
          <w:sz w:val="24"/>
          <w:szCs w:val="24"/>
        </w:rPr>
        <w:t xml:space="preserve">surface loading </w:t>
      </w:r>
      <w:r w:rsidRPr="001B5561">
        <w:rPr>
          <w:rFonts w:ascii="Times New Roman" w:hAnsi="Times New Roman" w:cs="Times New Roman"/>
          <w:sz w:val="24"/>
          <w:szCs w:val="24"/>
        </w:rPr>
        <w:t>(Q/A) digunakan 30-40m3/m</w:t>
      </w:r>
      <w:r>
        <w:rPr>
          <w:rFonts w:ascii="Times New Roman" w:hAnsi="Times New Roman" w:cs="Times New Roman"/>
          <w:sz w:val="24"/>
          <w:szCs w:val="24"/>
        </w:rPr>
        <w:t>3.</w:t>
      </w:r>
      <w:r w:rsidRPr="001B5561">
        <w:rPr>
          <w:rFonts w:ascii="Times New Roman" w:hAnsi="Times New Roman" w:cs="Times New Roman"/>
          <w:sz w:val="24"/>
          <w:szCs w:val="24"/>
        </w:rPr>
        <w:t xml:space="preserve">hari. Sedangkan untuk desagn yang aman, harus menggunakan aliran maksimum.Kedalaman bak pengendap dengan </w:t>
      </w:r>
      <w:r w:rsidRPr="001B5561">
        <w:rPr>
          <w:rFonts w:ascii="Times New Roman" w:hAnsi="Times New Roman" w:cs="Times New Roman"/>
          <w:i/>
          <w:iCs/>
          <w:sz w:val="24"/>
          <w:szCs w:val="24"/>
        </w:rPr>
        <w:t xml:space="preserve">weir </w:t>
      </w:r>
      <w:r w:rsidRPr="001B5561">
        <w:rPr>
          <w:rFonts w:ascii="Times New Roman" w:hAnsi="Times New Roman" w:cs="Times New Roman"/>
          <w:sz w:val="24"/>
          <w:szCs w:val="24"/>
        </w:rPr>
        <w:t xml:space="preserve">minimal 3 m dan </w:t>
      </w:r>
      <w:r w:rsidRPr="001B5561">
        <w:rPr>
          <w:rFonts w:ascii="Times New Roman" w:hAnsi="Times New Roman" w:cs="Times New Roman"/>
          <w:i/>
          <w:iCs/>
          <w:sz w:val="24"/>
          <w:szCs w:val="24"/>
        </w:rPr>
        <w:t xml:space="preserve">waktu detensi </w:t>
      </w:r>
      <w:r w:rsidRPr="001B5561">
        <w:rPr>
          <w:rFonts w:ascii="Times New Roman" w:hAnsi="Times New Roman" w:cs="Times New Roman"/>
          <w:sz w:val="24"/>
          <w:szCs w:val="24"/>
        </w:rPr>
        <w:t xml:space="preserve">(td) 2 jam untuk aliranpuncak, Jika perhitungan menggunakan aliran rata-rata, maka waktu detensi berkisar antara 4,5-6 jam. Besarnya beban pada </w:t>
      </w:r>
      <w:r w:rsidRPr="001B5561">
        <w:rPr>
          <w:rFonts w:ascii="Times New Roman" w:hAnsi="Times New Roman" w:cs="Times New Roman"/>
          <w:i/>
          <w:iCs/>
          <w:sz w:val="24"/>
          <w:szCs w:val="24"/>
        </w:rPr>
        <w:t>weir (loading rate</w:t>
      </w:r>
      <w:r w:rsidRPr="001B5561">
        <w:rPr>
          <w:rFonts w:ascii="Times New Roman" w:hAnsi="Times New Roman" w:cs="Times New Roman"/>
          <w:sz w:val="24"/>
          <w:szCs w:val="24"/>
        </w:rPr>
        <w:t>) adalah sebesar 124 m3/m.hari.</w:t>
      </w:r>
    </w:p>
    <w:p w:rsidR="004A7DA7" w:rsidRPr="0038252A" w:rsidRDefault="004A7DA7" w:rsidP="004A7DA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61312" behindDoc="0" locked="0" layoutInCell="1" allowOverlap="1" wp14:anchorId="47BE89DF" wp14:editId="73BC1BE8">
            <wp:simplePos x="0" y="0"/>
            <wp:positionH relativeFrom="column">
              <wp:posOffset>40315</wp:posOffset>
            </wp:positionH>
            <wp:positionV relativeFrom="paragraph">
              <wp:posOffset>-42530</wp:posOffset>
            </wp:positionV>
            <wp:extent cx="5624623" cy="1956390"/>
            <wp:effectExtent l="1905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l="5650" t="51064" r="59262" b="26064"/>
                    <a:stretch>
                      <a:fillRect/>
                    </a:stretch>
                  </pic:blipFill>
                  <pic:spPr bwMode="auto">
                    <a:xfrm>
                      <a:off x="0" y="0"/>
                      <a:ext cx="5624623" cy="1956390"/>
                    </a:xfrm>
                    <a:prstGeom prst="rect">
                      <a:avLst/>
                    </a:prstGeom>
                    <a:noFill/>
                    <a:ln w="9525">
                      <a:noFill/>
                      <a:miter lim="800000"/>
                      <a:headEnd/>
                      <a:tailEnd/>
                    </a:ln>
                  </pic:spPr>
                </pic:pic>
              </a:graphicData>
            </a:graphic>
          </wp:anchor>
        </w:drawing>
      </w:r>
    </w:p>
    <w:p w:rsidR="004A7DA7" w:rsidRPr="0038252A" w:rsidRDefault="004A7DA7" w:rsidP="004A7DA7">
      <w:pPr>
        <w:tabs>
          <w:tab w:val="left" w:pos="3690"/>
        </w:tabs>
        <w:jc w:val="center"/>
        <w:rPr>
          <w:rFonts w:ascii="Times New Roman" w:hAnsi="Times New Roman" w:cs="Times New Roman"/>
          <w:sz w:val="24"/>
          <w:szCs w:val="24"/>
        </w:rPr>
      </w:pPr>
    </w:p>
    <w:p w:rsidR="004A7DA7" w:rsidRPr="0038252A" w:rsidRDefault="004A7DA7" w:rsidP="004A7DA7">
      <w:pPr>
        <w:tabs>
          <w:tab w:val="left" w:pos="3690"/>
        </w:tabs>
        <w:jc w:val="center"/>
        <w:rPr>
          <w:rFonts w:ascii="Times New Roman" w:hAnsi="Times New Roman" w:cs="Times New Roman"/>
          <w:sz w:val="24"/>
          <w:szCs w:val="24"/>
        </w:rPr>
      </w:pPr>
    </w:p>
    <w:p w:rsidR="004A7DA7" w:rsidRDefault="004A7DA7" w:rsidP="004A7DA7">
      <w:pPr>
        <w:tabs>
          <w:tab w:val="left" w:pos="3690"/>
        </w:tabs>
        <w:spacing w:line="360" w:lineRule="auto"/>
        <w:jc w:val="both"/>
        <w:rPr>
          <w:rFonts w:ascii="Times New Roman" w:hAnsi="Times New Roman" w:cs="Times New Roman"/>
          <w:sz w:val="24"/>
          <w:szCs w:val="24"/>
        </w:rPr>
      </w:pPr>
    </w:p>
    <w:p w:rsidR="004A7DA7" w:rsidRDefault="004A7DA7" w:rsidP="004A7DA7">
      <w:pPr>
        <w:tabs>
          <w:tab w:val="left" w:pos="3690"/>
        </w:tabs>
        <w:spacing w:line="360" w:lineRule="auto"/>
        <w:jc w:val="both"/>
        <w:rPr>
          <w:rFonts w:ascii="Times New Roman" w:hAnsi="Times New Roman" w:cs="Times New Roman"/>
          <w:sz w:val="24"/>
          <w:szCs w:val="24"/>
        </w:rPr>
      </w:pPr>
    </w:p>
    <w:p w:rsidR="004A7DA7" w:rsidRDefault="004A7DA7" w:rsidP="004A7DA7">
      <w:pPr>
        <w:tabs>
          <w:tab w:val="left" w:pos="3690"/>
        </w:tabs>
        <w:spacing w:line="360" w:lineRule="auto"/>
        <w:jc w:val="center"/>
        <w:rPr>
          <w:rFonts w:ascii="Times New Roman" w:hAnsi="Times New Roman" w:cs="Times New Roman"/>
          <w:b/>
          <w:sz w:val="24"/>
          <w:szCs w:val="24"/>
        </w:rPr>
      </w:pPr>
    </w:p>
    <w:p w:rsidR="004A7DA7" w:rsidRPr="0034336F" w:rsidRDefault="004A7DA7" w:rsidP="004A7DA7">
      <w:pPr>
        <w:tabs>
          <w:tab w:val="left" w:pos="3690"/>
        </w:tabs>
        <w:spacing w:line="360" w:lineRule="auto"/>
        <w:jc w:val="center"/>
        <w:rPr>
          <w:rFonts w:ascii="Times New Roman" w:hAnsi="Times New Roman" w:cs="Times New Roman"/>
          <w:b/>
          <w:i/>
          <w:iCs/>
          <w:sz w:val="24"/>
          <w:szCs w:val="24"/>
        </w:rPr>
      </w:pPr>
      <w:r w:rsidRPr="0034336F">
        <w:rPr>
          <w:rFonts w:ascii="Times New Roman" w:hAnsi="Times New Roman" w:cs="Times New Roman"/>
          <w:b/>
          <w:sz w:val="24"/>
          <w:szCs w:val="24"/>
        </w:rPr>
        <w:t xml:space="preserve">Gambar </w:t>
      </w:r>
      <w:r>
        <w:rPr>
          <w:rFonts w:ascii="Times New Roman" w:hAnsi="Times New Roman" w:cs="Times New Roman"/>
          <w:b/>
          <w:sz w:val="24"/>
          <w:szCs w:val="24"/>
        </w:rPr>
        <w:t>3.14.</w:t>
      </w:r>
      <w:r w:rsidRPr="0034336F">
        <w:rPr>
          <w:rFonts w:ascii="Times New Roman" w:hAnsi="Times New Roman" w:cs="Times New Roman"/>
          <w:b/>
          <w:sz w:val="24"/>
          <w:szCs w:val="24"/>
        </w:rPr>
        <w:t xml:space="preserve"> Bentuk Bangunan </w:t>
      </w:r>
      <w:r w:rsidRPr="0034336F">
        <w:rPr>
          <w:rFonts w:ascii="Times New Roman" w:hAnsi="Times New Roman" w:cs="Times New Roman"/>
          <w:b/>
          <w:i/>
          <w:iCs/>
          <w:sz w:val="24"/>
          <w:szCs w:val="24"/>
        </w:rPr>
        <w:t>Secondary Clarifier</w:t>
      </w:r>
    </w:p>
    <w:p w:rsidR="004A7DA7" w:rsidRDefault="004A7DA7" w:rsidP="004A7DA7">
      <w:pPr>
        <w:autoSpaceDE w:val="0"/>
        <w:autoSpaceDN w:val="0"/>
        <w:adjustRightInd w:val="0"/>
        <w:spacing w:after="0" w:line="360" w:lineRule="auto"/>
        <w:jc w:val="both"/>
        <w:rPr>
          <w:rFonts w:ascii="Times New Roman" w:hAnsi="Times New Roman" w:cs="Times New Roman"/>
          <w:b/>
          <w:bCs/>
          <w:sz w:val="24"/>
          <w:szCs w:val="24"/>
        </w:rPr>
      </w:pPr>
    </w:p>
    <w:p w:rsidR="004A7DA7" w:rsidRPr="001B5561" w:rsidRDefault="004A7DA7" w:rsidP="004A7DA7">
      <w:pPr>
        <w:autoSpaceDE w:val="0"/>
        <w:autoSpaceDN w:val="0"/>
        <w:adjustRightInd w:val="0"/>
        <w:spacing w:after="0" w:line="360" w:lineRule="auto"/>
        <w:ind w:firstLine="720"/>
        <w:jc w:val="both"/>
        <w:rPr>
          <w:rFonts w:ascii="Times New Roman" w:hAnsi="Times New Roman" w:cs="Times New Roman"/>
          <w:b/>
          <w:bCs/>
          <w:sz w:val="24"/>
          <w:szCs w:val="24"/>
        </w:rPr>
      </w:pPr>
      <w:r>
        <w:rPr>
          <w:rFonts w:ascii="Times New Roman" w:hAnsi="Times New Roman" w:cs="Times New Roman"/>
          <w:b/>
          <w:bCs/>
          <w:sz w:val="24"/>
          <w:szCs w:val="24"/>
        </w:rPr>
        <w:t>3.8.6</w:t>
      </w:r>
      <w:r w:rsidRPr="001B5561">
        <w:rPr>
          <w:rFonts w:ascii="Times New Roman" w:hAnsi="Times New Roman" w:cs="Times New Roman"/>
          <w:b/>
          <w:bCs/>
          <w:sz w:val="24"/>
          <w:szCs w:val="24"/>
        </w:rPr>
        <w:t xml:space="preserve">. </w:t>
      </w:r>
      <w:r>
        <w:rPr>
          <w:rFonts w:ascii="Times New Roman" w:hAnsi="Times New Roman" w:cs="Times New Roman"/>
          <w:b/>
          <w:bCs/>
          <w:sz w:val="24"/>
          <w:szCs w:val="24"/>
        </w:rPr>
        <w:tab/>
      </w:r>
      <w:r w:rsidRPr="001B5561">
        <w:rPr>
          <w:rFonts w:ascii="Times New Roman" w:hAnsi="Times New Roman" w:cs="Times New Roman"/>
          <w:b/>
          <w:bCs/>
          <w:sz w:val="24"/>
          <w:szCs w:val="24"/>
        </w:rPr>
        <w:t>PENGOLAHAN BIOLOGIS</w:t>
      </w:r>
    </w:p>
    <w:p w:rsidR="004A7DA7" w:rsidRPr="001B5561" w:rsidRDefault="004A7DA7" w:rsidP="004A7DA7">
      <w:pPr>
        <w:autoSpaceDE w:val="0"/>
        <w:autoSpaceDN w:val="0"/>
        <w:adjustRightInd w:val="0"/>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ab/>
      </w:r>
      <w:r w:rsidRPr="001B5561">
        <w:rPr>
          <w:rFonts w:ascii="Times New Roman" w:hAnsi="Times New Roman" w:cs="Times New Roman"/>
          <w:sz w:val="24"/>
          <w:szCs w:val="24"/>
        </w:rPr>
        <w:t>Beberapa peristilahan yang umum terdapat dalam pengolahan air limbah secara biologis,diantaranya:</w:t>
      </w:r>
    </w:p>
    <w:p w:rsidR="004A7DA7" w:rsidRDefault="004A7DA7" w:rsidP="004A7DA7">
      <w:pPr>
        <w:autoSpaceDE w:val="0"/>
        <w:autoSpaceDN w:val="0"/>
        <w:adjustRightInd w:val="0"/>
        <w:spacing w:after="0" w:line="360" w:lineRule="auto"/>
        <w:ind w:left="1985" w:hanging="567"/>
        <w:jc w:val="both"/>
        <w:rPr>
          <w:rFonts w:ascii="Times New Roman" w:hAnsi="Times New Roman" w:cs="Times New Roman"/>
          <w:sz w:val="24"/>
          <w:szCs w:val="24"/>
        </w:rPr>
      </w:pPr>
      <w:r w:rsidRPr="001B5561">
        <w:rPr>
          <w:rFonts w:ascii="Times New Roman" w:hAnsi="Times New Roman" w:cs="Times New Roman"/>
          <w:sz w:val="24"/>
          <w:szCs w:val="24"/>
        </w:rPr>
        <w:lastRenderedPageBreak/>
        <w:t xml:space="preserve">a. </w:t>
      </w:r>
      <w:r>
        <w:rPr>
          <w:rFonts w:ascii="Times New Roman" w:hAnsi="Times New Roman" w:cs="Times New Roman"/>
          <w:sz w:val="24"/>
          <w:szCs w:val="24"/>
        </w:rPr>
        <w:tab/>
      </w:r>
      <w:r w:rsidRPr="001B5561">
        <w:rPr>
          <w:rFonts w:ascii="Times New Roman" w:hAnsi="Times New Roman" w:cs="Times New Roman"/>
          <w:sz w:val="24"/>
          <w:szCs w:val="24"/>
        </w:rPr>
        <w:t>BOD5 adalah banyaknya oksigen dalam ppm atau milligram/liter (mg/l) yang diperlukanuntuk menguraikan benda organik oleh bakteri, sehingga limbah tersebut menjadi jernihkembali. Untuk itu semua, diperlukan waktu 100 hari pada suhu 200C. Akan tetapi dilaboratorium dipergunakan waktu 5 hari sehingga dikenal dengan BOD5</w:t>
      </w:r>
    </w:p>
    <w:p w:rsidR="004A7DA7" w:rsidRPr="001B5561" w:rsidRDefault="004A7DA7" w:rsidP="004A7DA7">
      <w:pPr>
        <w:autoSpaceDE w:val="0"/>
        <w:autoSpaceDN w:val="0"/>
        <w:adjustRightInd w:val="0"/>
        <w:spacing w:after="0" w:line="360" w:lineRule="auto"/>
        <w:ind w:left="1985" w:hanging="567"/>
        <w:jc w:val="both"/>
        <w:rPr>
          <w:rFonts w:ascii="Times New Roman" w:hAnsi="Times New Roman" w:cs="Times New Roman"/>
          <w:sz w:val="24"/>
          <w:szCs w:val="24"/>
        </w:rPr>
      </w:pPr>
      <w:r w:rsidRPr="001B5561">
        <w:rPr>
          <w:rFonts w:ascii="Times New Roman" w:hAnsi="Times New Roman" w:cs="Times New Roman"/>
          <w:sz w:val="24"/>
          <w:szCs w:val="24"/>
        </w:rPr>
        <w:t xml:space="preserve">b. </w:t>
      </w:r>
      <w:r>
        <w:rPr>
          <w:rFonts w:ascii="Times New Roman" w:hAnsi="Times New Roman" w:cs="Times New Roman"/>
          <w:sz w:val="24"/>
          <w:szCs w:val="24"/>
        </w:rPr>
        <w:tab/>
      </w:r>
      <w:r w:rsidRPr="001B5561">
        <w:rPr>
          <w:rFonts w:ascii="Times New Roman" w:hAnsi="Times New Roman" w:cs="Times New Roman"/>
          <w:sz w:val="24"/>
          <w:szCs w:val="24"/>
        </w:rPr>
        <w:t>COD adalah banyak oksigen dalam ppm atau milligram/liter yang dibutuhkan dalamkondisi khusus untuk menguraikan benda organik secara kimiawi.</w:t>
      </w:r>
    </w:p>
    <w:p w:rsidR="004A7DA7" w:rsidRPr="001B5561" w:rsidRDefault="004A7DA7" w:rsidP="004A7DA7">
      <w:pPr>
        <w:autoSpaceDE w:val="0"/>
        <w:autoSpaceDN w:val="0"/>
        <w:adjustRightInd w:val="0"/>
        <w:spacing w:after="0" w:line="360" w:lineRule="auto"/>
        <w:ind w:left="1985" w:hanging="567"/>
        <w:jc w:val="both"/>
        <w:rPr>
          <w:rFonts w:ascii="Times New Roman" w:hAnsi="Times New Roman" w:cs="Times New Roman"/>
          <w:sz w:val="24"/>
          <w:szCs w:val="24"/>
        </w:rPr>
      </w:pPr>
      <w:r w:rsidRPr="001B5561">
        <w:rPr>
          <w:rFonts w:ascii="Times New Roman" w:hAnsi="Times New Roman" w:cs="Times New Roman"/>
          <w:sz w:val="24"/>
          <w:szCs w:val="24"/>
        </w:rPr>
        <w:t xml:space="preserve">c. </w:t>
      </w:r>
      <w:r>
        <w:rPr>
          <w:rFonts w:ascii="Times New Roman" w:hAnsi="Times New Roman" w:cs="Times New Roman"/>
          <w:sz w:val="24"/>
          <w:szCs w:val="24"/>
        </w:rPr>
        <w:tab/>
      </w:r>
      <w:r w:rsidRPr="001B5561">
        <w:rPr>
          <w:rFonts w:ascii="Times New Roman" w:hAnsi="Times New Roman" w:cs="Times New Roman"/>
          <w:sz w:val="24"/>
          <w:szCs w:val="24"/>
        </w:rPr>
        <w:t>TSS (</w:t>
      </w:r>
      <w:r w:rsidRPr="001B5561">
        <w:rPr>
          <w:rFonts w:ascii="Times New Roman" w:hAnsi="Times New Roman" w:cs="Times New Roman"/>
          <w:i/>
          <w:iCs/>
          <w:sz w:val="24"/>
          <w:szCs w:val="24"/>
        </w:rPr>
        <w:t>Total Suspended Solid</w:t>
      </w:r>
      <w:r w:rsidRPr="001B5561">
        <w:rPr>
          <w:rFonts w:ascii="Times New Roman" w:hAnsi="Times New Roman" w:cs="Times New Roman"/>
          <w:sz w:val="24"/>
          <w:szCs w:val="24"/>
        </w:rPr>
        <w:t>) adalah jumlah berat dalam mg/l kering lumpur yang ada didalam air limbah setelah mengalami penyaringan dengan membrane berukuran 0,45mikron</w:t>
      </w:r>
    </w:p>
    <w:p w:rsidR="004A7DA7" w:rsidRDefault="004A7DA7" w:rsidP="004A7DA7">
      <w:pPr>
        <w:autoSpaceDE w:val="0"/>
        <w:autoSpaceDN w:val="0"/>
        <w:adjustRightInd w:val="0"/>
        <w:spacing w:after="0" w:line="360" w:lineRule="auto"/>
        <w:ind w:left="1985" w:hanging="567"/>
        <w:jc w:val="both"/>
        <w:rPr>
          <w:rFonts w:ascii="Times New Roman" w:hAnsi="Times New Roman" w:cs="Times New Roman"/>
          <w:sz w:val="24"/>
          <w:szCs w:val="24"/>
        </w:rPr>
      </w:pPr>
      <w:r w:rsidRPr="001B5561">
        <w:rPr>
          <w:rFonts w:ascii="Times New Roman" w:hAnsi="Times New Roman" w:cs="Times New Roman"/>
          <w:sz w:val="24"/>
          <w:szCs w:val="24"/>
        </w:rPr>
        <w:t xml:space="preserve">d. </w:t>
      </w:r>
      <w:r>
        <w:rPr>
          <w:rFonts w:ascii="Times New Roman" w:hAnsi="Times New Roman" w:cs="Times New Roman"/>
          <w:sz w:val="24"/>
          <w:szCs w:val="24"/>
        </w:rPr>
        <w:tab/>
      </w:r>
      <w:r w:rsidRPr="001B5561">
        <w:rPr>
          <w:rFonts w:ascii="Times New Roman" w:hAnsi="Times New Roman" w:cs="Times New Roman"/>
          <w:sz w:val="24"/>
          <w:szCs w:val="24"/>
        </w:rPr>
        <w:t>MLSS (</w:t>
      </w:r>
      <w:r w:rsidRPr="001B5561">
        <w:rPr>
          <w:rFonts w:ascii="Times New Roman" w:hAnsi="Times New Roman" w:cs="Times New Roman"/>
          <w:i/>
          <w:iCs/>
          <w:sz w:val="24"/>
          <w:szCs w:val="24"/>
        </w:rPr>
        <w:t>Mixed Liquor Suspended Solid</w:t>
      </w:r>
      <w:r w:rsidRPr="001B5561">
        <w:rPr>
          <w:rFonts w:ascii="Times New Roman" w:hAnsi="Times New Roman" w:cs="Times New Roman"/>
          <w:sz w:val="24"/>
          <w:szCs w:val="24"/>
        </w:rPr>
        <w:t>) adalah jumlah TSS yang berasal dari bakpengendap lumpur aktif</w:t>
      </w:r>
    </w:p>
    <w:p w:rsidR="004A7DA7" w:rsidRPr="007311EC" w:rsidRDefault="004A7DA7" w:rsidP="004A7DA7">
      <w:pPr>
        <w:autoSpaceDE w:val="0"/>
        <w:autoSpaceDN w:val="0"/>
        <w:adjustRightInd w:val="0"/>
        <w:spacing w:after="0" w:line="360" w:lineRule="auto"/>
        <w:ind w:left="1985" w:hanging="567"/>
        <w:jc w:val="both"/>
        <w:rPr>
          <w:rFonts w:ascii="Times New Roman" w:hAnsi="Times New Roman" w:cs="Times New Roman"/>
          <w:sz w:val="24"/>
          <w:szCs w:val="24"/>
        </w:rPr>
      </w:pPr>
      <w:r w:rsidRPr="007311EC">
        <w:rPr>
          <w:rFonts w:ascii="Times New Roman" w:hAnsi="Times New Roman" w:cs="Times New Roman"/>
          <w:sz w:val="24"/>
          <w:szCs w:val="24"/>
        </w:rPr>
        <w:t>e.</w:t>
      </w:r>
      <w:r>
        <w:rPr>
          <w:rFonts w:ascii="Times New Roman" w:hAnsi="Times New Roman" w:cs="Times New Roman"/>
          <w:sz w:val="24"/>
          <w:szCs w:val="24"/>
        </w:rPr>
        <w:tab/>
      </w:r>
      <w:r w:rsidRPr="007311EC">
        <w:rPr>
          <w:rFonts w:ascii="Times New Roman" w:hAnsi="Times New Roman" w:cs="Times New Roman"/>
          <w:sz w:val="24"/>
          <w:szCs w:val="24"/>
        </w:rPr>
        <w:t xml:space="preserve"> MLVSS (</w:t>
      </w:r>
      <w:r w:rsidRPr="007311EC">
        <w:rPr>
          <w:rFonts w:ascii="Times New Roman" w:hAnsi="Times New Roman" w:cs="Times New Roman"/>
          <w:i/>
          <w:iCs/>
          <w:sz w:val="24"/>
          <w:szCs w:val="24"/>
        </w:rPr>
        <w:t>Mixed Liquor Volatile Suspended Solid</w:t>
      </w:r>
      <w:r w:rsidRPr="007311EC">
        <w:rPr>
          <w:rFonts w:ascii="Times New Roman" w:hAnsi="Times New Roman" w:cs="Times New Roman"/>
          <w:sz w:val="24"/>
          <w:szCs w:val="24"/>
        </w:rPr>
        <w:t>) MLSS yang sudah dipanaskan padasuhu 6000C sehingga material volatile (mudah menguap) yang terkandungdidalamnyamenguap.</w:t>
      </w:r>
    </w:p>
    <w:p w:rsidR="004A7DA7" w:rsidRPr="007311EC" w:rsidRDefault="004A7DA7" w:rsidP="004A7DA7">
      <w:pPr>
        <w:autoSpaceDE w:val="0"/>
        <w:autoSpaceDN w:val="0"/>
        <w:adjustRightInd w:val="0"/>
        <w:spacing w:after="0" w:line="360" w:lineRule="auto"/>
        <w:ind w:left="1985" w:hanging="567"/>
        <w:jc w:val="both"/>
        <w:rPr>
          <w:rFonts w:ascii="Times New Roman" w:hAnsi="Times New Roman" w:cs="Times New Roman"/>
          <w:sz w:val="24"/>
          <w:szCs w:val="24"/>
        </w:rPr>
      </w:pPr>
      <w:r w:rsidRPr="007311EC">
        <w:rPr>
          <w:rFonts w:ascii="Times New Roman" w:hAnsi="Times New Roman" w:cs="Times New Roman"/>
          <w:sz w:val="24"/>
          <w:szCs w:val="24"/>
        </w:rPr>
        <w:t xml:space="preserve">f. </w:t>
      </w:r>
      <w:r>
        <w:rPr>
          <w:rFonts w:ascii="Times New Roman" w:hAnsi="Times New Roman" w:cs="Times New Roman"/>
          <w:sz w:val="24"/>
          <w:szCs w:val="24"/>
        </w:rPr>
        <w:tab/>
      </w:r>
      <w:r w:rsidRPr="007311EC">
        <w:rPr>
          <w:rFonts w:ascii="Times New Roman" w:hAnsi="Times New Roman" w:cs="Times New Roman"/>
          <w:sz w:val="24"/>
          <w:szCs w:val="24"/>
        </w:rPr>
        <w:t>Lumpur aktif (</w:t>
      </w:r>
      <w:r w:rsidRPr="007311EC">
        <w:rPr>
          <w:rFonts w:ascii="Times New Roman" w:hAnsi="Times New Roman" w:cs="Times New Roman"/>
          <w:i/>
          <w:iCs/>
          <w:sz w:val="24"/>
          <w:szCs w:val="24"/>
        </w:rPr>
        <w:t>activated sludge</w:t>
      </w:r>
      <w:r w:rsidRPr="007311EC">
        <w:rPr>
          <w:rFonts w:ascii="Times New Roman" w:hAnsi="Times New Roman" w:cs="Times New Roman"/>
          <w:sz w:val="24"/>
          <w:szCs w:val="24"/>
        </w:rPr>
        <w:t>) adalah endapan lumpur yang berasal dari air limbah yangtelah mengalami pemberian udara (aerasi) secara teratur. Lumpur ini berguna untukmempercepat proses stabilisasi dari air limbah . Lumpur ini sangat banyak mengandungbakteri pengurai, sehingga sangat baik dipergunakan untuk pemakan zat organik padaairlimbah yangmasih baru.</w:t>
      </w:r>
    </w:p>
    <w:p w:rsidR="004A7DA7" w:rsidRPr="007311EC" w:rsidRDefault="004A7DA7" w:rsidP="004A7DA7">
      <w:pPr>
        <w:autoSpaceDE w:val="0"/>
        <w:autoSpaceDN w:val="0"/>
        <w:adjustRightInd w:val="0"/>
        <w:spacing w:after="0" w:line="360" w:lineRule="auto"/>
        <w:ind w:left="1985" w:hanging="567"/>
        <w:jc w:val="both"/>
        <w:rPr>
          <w:rFonts w:ascii="Times New Roman" w:hAnsi="Times New Roman" w:cs="Times New Roman"/>
          <w:sz w:val="24"/>
          <w:szCs w:val="24"/>
        </w:rPr>
      </w:pPr>
      <w:r w:rsidRPr="007311EC">
        <w:rPr>
          <w:rFonts w:ascii="Times New Roman" w:hAnsi="Times New Roman" w:cs="Times New Roman"/>
          <w:sz w:val="24"/>
          <w:szCs w:val="24"/>
        </w:rPr>
        <w:t xml:space="preserve">g. </w:t>
      </w:r>
      <w:r>
        <w:rPr>
          <w:rFonts w:ascii="Times New Roman" w:hAnsi="Times New Roman" w:cs="Times New Roman"/>
          <w:sz w:val="24"/>
          <w:szCs w:val="24"/>
        </w:rPr>
        <w:tab/>
      </w:r>
      <w:r w:rsidRPr="007311EC">
        <w:rPr>
          <w:rFonts w:ascii="Times New Roman" w:hAnsi="Times New Roman" w:cs="Times New Roman"/>
          <w:sz w:val="24"/>
          <w:szCs w:val="24"/>
        </w:rPr>
        <w:t>Waktu tinggal (</w:t>
      </w:r>
      <w:r w:rsidRPr="007311EC">
        <w:rPr>
          <w:rFonts w:ascii="Times New Roman" w:hAnsi="Times New Roman" w:cs="Times New Roman"/>
          <w:i/>
          <w:iCs/>
          <w:sz w:val="24"/>
          <w:szCs w:val="24"/>
        </w:rPr>
        <w:t>detention time</w:t>
      </w:r>
      <w:r w:rsidRPr="007311EC">
        <w:rPr>
          <w:rFonts w:ascii="Times New Roman" w:hAnsi="Times New Roman" w:cs="Times New Roman"/>
          <w:sz w:val="24"/>
          <w:szCs w:val="24"/>
        </w:rPr>
        <w:t>) adalah waktu yang diperlukan oleh suatu tahappengolahanagar tujuan pengolahan dapat tercapai secara optimal. Pada setiap bagianbangunanpengolah memiliki waktu tinggal yang berbeda-beda, sehingga waktu tinggalini perludiketahui lamanya pada setiap jenis bangunan pengolah. Dengan diketahuinyawaktutinggal ini maka besarnya bangunan pengolah dapat dibuat dalam ukuran yangtepat sesuai dengan kebutuhan.</w:t>
      </w:r>
    </w:p>
    <w:p w:rsidR="004A7DA7" w:rsidRPr="007311EC" w:rsidRDefault="004A7DA7" w:rsidP="004A7DA7">
      <w:pPr>
        <w:autoSpaceDE w:val="0"/>
        <w:autoSpaceDN w:val="0"/>
        <w:adjustRightInd w:val="0"/>
        <w:spacing w:after="0" w:line="360" w:lineRule="auto"/>
        <w:ind w:left="1985" w:hanging="567"/>
        <w:jc w:val="both"/>
        <w:rPr>
          <w:rFonts w:ascii="Times New Roman" w:hAnsi="Times New Roman" w:cs="Times New Roman"/>
          <w:sz w:val="24"/>
          <w:szCs w:val="24"/>
        </w:rPr>
      </w:pPr>
      <w:r w:rsidRPr="007311EC">
        <w:rPr>
          <w:rFonts w:ascii="Times New Roman" w:hAnsi="Times New Roman" w:cs="Times New Roman"/>
          <w:sz w:val="24"/>
          <w:szCs w:val="24"/>
        </w:rPr>
        <w:t xml:space="preserve">h. </w:t>
      </w:r>
      <w:r>
        <w:rPr>
          <w:rFonts w:ascii="Times New Roman" w:hAnsi="Times New Roman" w:cs="Times New Roman"/>
          <w:sz w:val="24"/>
          <w:szCs w:val="24"/>
        </w:rPr>
        <w:tab/>
      </w:r>
      <w:r w:rsidRPr="007311EC">
        <w:rPr>
          <w:rFonts w:ascii="Times New Roman" w:hAnsi="Times New Roman" w:cs="Times New Roman"/>
          <w:sz w:val="24"/>
          <w:szCs w:val="24"/>
        </w:rPr>
        <w:t>Sewer adalah perlengkapan pengelolaan air limbah, bisa berupa pipa atau selokan yangdipergunakan untuk membawa air buangan dari sumbernya ke tempt pengolahan atau ketempat pembuangan.</w:t>
      </w:r>
    </w:p>
    <w:p w:rsidR="004A7DA7" w:rsidRPr="007311EC" w:rsidRDefault="004A7DA7" w:rsidP="004A7DA7">
      <w:pPr>
        <w:autoSpaceDE w:val="0"/>
        <w:autoSpaceDN w:val="0"/>
        <w:adjustRightInd w:val="0"/>
        <w:spacing w:after="0" w:line="360" w:lineRule="auto"/>
        <w:ind w:left="1985" w:hanging="567"/>
        <w:jc w:val="both"/>
        <w:rPr>
          <w:rFonts w:ascii="Times New Roman" w:hAnsi="Times New Roman" w:cs="Times New Roman"/>
          <w:sz w:val="24"/>
          <w:szCs w:val="24"/>
        </w:rPr>
      </w:pPr>
      <w:r w:rsidRPr="007311EC">
        <w:rPr>
          <w:rFonts w:ascii="Times New Roman" w:hAnsi="Times New Roman" w:cs="Times New Roman"/>
          <w:sz w:val="24"/>
          <w:szCs w:val="24"/>
        </w:rPr>
        <w:lastRenderedPageBreak/>
        <w:t xml:space="preserve">i. </w:t>
      </w:r>
      <w:r>
        <w:rPr>
          <w:rFonts w:ascii="Times New Roman" w:hAnsi="Times New Roman" w:cs="Times New Roman"/>
          <w:sz w:val="24"/>
          <w:szCs w:val="24"/>
        </w:rPr>
        <w:tab/>
      </w:r>
      <w:r w:rsidRPr="007311EC">
        <w:rPr>
          <w:rFonts w:ascii="Times New Roman" w:hAnsi="Times New Roman" w:cs="Times New Roman"/>
          <w:i/>
          <w:iCs/>
          <w:sz w:val="24"/>
          <w:szCs w:val="24"/>
        </w:rPr>
        <w:t xml:space="preserve">Effluent </w:t>
      </w:r>
      <w:r w:rsidRPr="007311EC">
        <w:rPr>
          <w:rFonts w:ascii="Times New Roman" w:hAnsi="Times New Roman" w:cs="Times New Roman"/>
          <w:sz w:val="24"/>
          <w:szCs w:val="24"/>
        </w:rPr>
        <w:t>adalah cairan yang keluar dari salah satu bagian dari bangunan pengolah atau daribangunan pengolahan secara keseluruhan.</w:t>
      </w:r>
    </w:p>
    <w:p w:rsidR="004A7DA7" w:rsidRPr="007311EC" w:rsidRDefault="004A7DA7" w:rsidP="004A7DA7">
      <w:pPr>
        <w:autoSpaceDE w:val="0"/>
        <w:autoSpaceDN w:val="0"/>
        <w:adjustRightInd w:val="0"/>
        <w:spacing w:after="0" w:line="360" w:lineRule="auto"/>
        <w:ind w:left="1985" w:hanging="567"/>
        <w:jc w:val="both"/>
        <w:rPr>
          <w:rFonts w:ascii="Times New Roman" w:hAnsi="Times New Roman" w:cs="Times New Roman"/>
          <w:sz w:val="24"/>
          <w:szCs w:val="24"/>
        </w:rPr>
      </w:pPr>
      <w:r w:rsidRPr="007311EC">
        <w:rPr>
          <w:rFonts w:ascii="Times New Roman" w:hAnsi="Times New Roman" w:cs="Times New Roman"/>
          <w:sz w:val="24"/>
          <w:szCs w:val="24"/>
        </w:rPr>
        <w:t xml:space="preserve">j. </w:t>
      </w:r>
      <w:r>
        <w:rPr>
          <w:rFonts w:ascii="Times New Roman" w:hAnsi="Times New Roman" w:cs="Times New Roman"/>
          <w:sz w:val="24"/>
          <w:szCs w:val="24"/>
        </w:rPr>
        <w:tab/>
      </w:r>
      <w:r w:rsidRPr="007311EC">
        <w:rPr>
          <w:rFonts w:ascii="Times New Roman" w:hAnsi="Times New Roman" w:cs="Times New Roman"/>
          <w:i/>
          <w:iCs/>
          <w:sz w:val="24"/>
          <w:szCs w:val="24"/>
        </w:rPr>
        <w:t xml:space="preserve">Trickling filter </w:t>
      </w:r>
      <w:r w:rsidRPr="007311EC">
        <w:rPr>
          <w:rFonts w:ascii="Times New Roman" w:hAnsi="Times New Roman" w:cs="Times New Roman"/>
          <w:sz w:val="24"/>
          <w:szCs w:val="24"/>
        </w:rPr>
        <w:t>adalah teknik yang baik untuk meningkatkan kontak dari air limbahdengan mikroorganisme pemakan bahan-bahan organik yang mengambil oksigen untukmetabolismenya. Saringan ini berupa hamparan batu koral berukuran sedang melaluimana air tersebut menetes dan berkontak dengan mikroorganisme yang menempel padabatu koral tersebut. Pertumbuhan bakteri berkembang sebagai lapisan tipis seperti filmpada hamparan di sela-sela koral.</w:t>
      </w:r>
    </w:p>
    <w:p w:rsidR="004A7DA7" w:rsidRDefault="004A7DA7" w:rsidP="004A7DA7">
      <w:pPr>
        <w:pStyle w:val="BodyTextIndent2"/>
        <w:ind w:firstLine="0"/>
        <w:rPr>
          <w:lang w:val="id-ID"/>
        </w:rPr>
      </w:pPr>
    </w:p>
    <w:p w:rsidR="004A7DA7" w:rsidRDefault="004A7DA7" w:rsidP="004A7DA7">
      <w:pPr>
        <w:pStyle w:val="BodyTextIndent2"/>
        <w:ind w:firstLine="0"/>
        <w:jc w:val="center"/>
        <w:rPr>
          <w:noProof/>
          <w:lang w:val="id-ID" w:eastAsia="id-ID"/>
        </w:rPr>
      </w:pPr>
      <w:r>
        <w:rPr>
          <w:noProof/>
          <w:lang w:val="id-ID" w:eastAsia="id-ID"/>
        </w:rPr>
        <w:drawing>
          <wp:anchor distT="0" distB="0" distL="114300" distR="114300" simplePos="0" relativeHeight="251666432" behindDoc="0" locked="0" layoutInCell="1" allowOverlap="1" wp14:anchorId="128782B4" wp14:editId="73ADEAC3">
            <wp:simplePos x="0" y="0"/>
            <wp:positionH relativeFrom="column">
              <wp:posOffset>762000</wp:posOffset>
            </wp:positionH>
            <wp:positionV relativeFrom="paragraph">
              <wp:posOffset>-19685</wp:posOffset>
            </wp:positionV>
            <wp:extent cx="4400550" cy="263652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18462" t="28698" r="31308" b="17752"/>
                    <a:stretch/>
                  </pic:blipFill>
                  <pic:spPr bwMode="auto">
                    <a:xfrm>
                      <a:off x="0" y="0"/>
                      <a:ext cx="4400550" cy="2636520"/>
                    </a:xfrm>
                    <a:prstGeom prst="rect">
                      <a:avLst/>
                    </a:prstGeom>
                    <a:ln>
                      <a:noFill/>
                    </a:ln>
                    <a:extLst>
                      <a:ext uri="{53640926-AAD7-44D8-BBD7-CCE9431645EC}">
                        <a14:shadowObscured xmlns:a14="http://schemas.microsoft.com/office/drawing/2010/main"/>
                      </a:ext>
                    </a:extLst>
                  </pic:spPr>
                </pic:pic>
              </a:graphicData>
            </a:graphic>
          </wp:anchor>
        </w:drawing>
      </w:r>
      <w:r>
        <w:rPr>
          <w:noProof/>
          <w:lang w:val="id-ID" w:eastAsia="id-ID"/>
        </w:rPr>
        <w:t>Gambar 3.15. Sistem Pengolahan Limbah</w:t>
      </w:r>
    </w:p>
    <w:p w:rsidR="004A7DA7" w:rsidRDefault="004A7DA7" w:rsidP="004A7DA7">
      <w:pPr>
        <w:pStyle w:val="BodyTextIndent2"/>
        <w:ind w:firstLine="0"/>
        <w:rPr>
          <w:lang w:val="id-ID"/>
        </w:rPr>
      </w:pPr>
    </w:p>
    <w:p w:rsidR="004A7DA7" w:rsidRDefault="004A7DA7" w:rsidP="004A7DA7">
      <w:pPr>
        <w:pStyle w:val="BodyTextIndent2"/>
        <w:ind w:left="1843" w:hanging="283"/>
        <w:rPr>
          <w:lang w:val="id-ID"/>
        </w:rPr>
      </w:pPr>
    </w:p>
    <w:p w:rsidR="004A7DA7" w:rsidRPr="00540B16" w:rsidRDefault="004A7DA7" w:rsidP="004A7DA7">
      <w:pPr>
        <w:pStyle w:val="BodyTextIndent2"/>
        <w:spacing w:line="240" w:lineRule="auto"/>
        <w:ind w:left="709" w:firstLine="0"/>
        <w:rPr>
          <w:lang w:val="id-ID"/>
        </w:rPr>
      </w:pPr>
    </w:p>
    <w:p w:rsidR="004A7DA7" w:rsidRPr="0019162D" w:rsidRDefault="004A7DA7" w:rsidP="004A7DA7">
      <w:pPr>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Pr="006D2011" w:rsidRDefault="004A7DA7" w:rsidP="004A7DA7">
      <w:pPr>
        <w:spacing w:after="0" w:line="360" w:lineRule="auto"/>
        <w:jc w:val="center"/>
        <w:rPr>
          <w:rFonts w:ascii="Times New Roman" w:hAnsi="Times New Roman" w:cs="Times New Roman"/>
          <w:b/>
          <w:sz w:val="24"/>
          <w:szCs w:val="24"/>
        </w:rPr>
      </w:pPr>
      <w:r w:rsidRPr="006D2011">
        <w:rPr>
          <w:rFonts w:ascii="Times New Roman" w:hAnsi="Times New Roman" w:cs="Times New Roman"/>
          <w:b/>
          <w:sz w:val="24"/>
          <w:szCs w:val="24"/>
        </w:rPr>
        <w:t>BAB III</w:t>
      </w:r>
    </w:p>
    <w:p w:rsidR="004A7DA7" w:rsidRPr="006D2011" w:rsidRDefault="004A7DA7" w:rsidP="004A7DA7">
      <w:pPr>
        <w:spacing w:after="0" w:line="360" w:lineRule="auto"/>
        <w:jc w:val="center"/>
        <w:rPr>
          <w:rFonts w:ascii="Times New Roman" w:hAnsi="Times New Roman" w:cs="Times New Roman"/>
          <w:b/>
          <w:sz w:val="24"/>
          <w:szCs w:val="24"/>
        </w:rPr>
      </w:pPr>
      <w:r w:rsidRPr="006D2011">
        <w:rPr>
          <w:rFonts w:ascii="Times New Roman" w:hAnsi="Times New Roman" w:cs="Times New Roman"/>
          <w:b/>
          <w:sz w:val="24"/>
          <w:szCs w:val="24"/>
        </w:rPr>
        <w:t>GAMBARAN UMUM WILAYAH</w:t>
      </w:r>
    </w:p>
    <w:p w:rsidR="004A7DA7" w:rsidRDefault="004A7DA7" w:rsidP="004A7DA7">
      <w:pPr>
        <w:spacing w:after="0" w:line="360" w:lineRule="auto"/>
        <w:jc w:val="both"/>
        <w:rPr>
          <w:rFonts w:ascii="Times New Roman" w:hAnsi="Times New Roman" w:cs="Times New Roman"/>
          <w:sz w:val="24"/>
          <w:szCs w:val="24"/>
        </w:rPr>
      </w:pPr>
    </w:p>
    <w:p w:rsidR="004A7DA7" w:rsidRPr="00C77179" w:rsidRDefault="004A7DA7" w:rsidP="004A7DA7">
      <w:pPr>
        <w:spacing w:after="0" w:line="360" w:lineRule="auto"/>
        <w:jc w:val="both"/>
        <w:rPr>
          <w:rFonts w:ascii="Times New Roman" w:hAnsi="Times New Roman" w:cs="Times New Roman"/>
          <w:b/>
          <w:sz w:val="24"/>
          <w:szCs w:val="24"/>
        </w:rPr>
      </w:pPr>
      <w:r w:rsidRPr="00C77179">
        <w:rPr>
          <w:rFonts w:ascii="Times New Roman" w:hAnsi="Times New Roman" w:cs="Times New Roman"/>
          <w:b/>
          <w:sz w:val="24"/>
          <w:szCs w:val="24"/>
        </w:rPr>
        <w:t>3.1.</w:t>
      </w:r>
      <w:r w:rsidRPr="00C77179">
        <w:rPr>
          <w:rFonts w:ascii="Times New Roman" w:hAnsi="Times New Roman" w:cs="Times New Roman"/>
          <w:b/>
          <w:sz w:val="24"/>
          <w:szCs w:val="24"/>
        </w:rPr>
        <w:tab/>
        <w:t>Letak Geografis dan Administratif</w:t>
      </w:r>
    </w:p>
    <w:p w:rsidR="004A7DA7" w:rsidRPr="00B353E8" w:rsidRDefault="004A7DA7" w:rsidP="004A7D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Kabupaten Blitar adalah sebuah kabupaten yang terletak di provinsi Jawa Timur. </w:t>
      </w:r>
      <w:r w:rsidRPr="009D065E">
        <w:rPr>
          <w:rFonts w:ascii="Times New Roman" w:hAnsi="Times New Roman" w:cs="Times New Roman"/>
          <w:sz w:val="24"/>
          <w:szCs w:val="24"/>
        </w:rPr>
        <w:t>Leta</w:t>
      </w:r>
      <w:r>
        <w:rPr>
          <w:rFonts w:ascii="Times New Roman" w:hAnsi="Times New Roman" w:cs="Times New Roman"/>
          <w:sz w:val="24"/>
          <w:szCs w:val="24"/>
        </w:rPr>
        <w:t xml:space="preserve">k Kabupaten Blitar </w:t>
      </w:r>
      <w:r w:rsidRPr="00D66099">
        <w:rPr>
          <w:rFonts w:ascii="Times New Roman" w:hAnsi="Times New Roman" w:cs="Times New Roman"/>
          <w:sz w:val="24"/>
          <w:szCs w:val="24"/>
        </w:rPr>
        <w:t>antara 111</w:t>
      </w:r>
      <w:r w:rsidRPr="00D66099">
        <w:rPr>
          <w:rFonts w:ascii="Times New Roman" w:hAnsi="Times New Roman" w:cs="Times New Roman"/>
          <w:sz w:val="24"/>
          <w:szCs w:val="24"/>
          <w:vertAlign w:val="superscript"/>
        </w:rPr>
        <w:t>o</w:t>
      </w:r>
      <w:r w:rsidRPr="00D66099">
        <w:rPr>
          <w:rFonts w:ascii="Times New Roman" w:hAnsi="Times New Roman" w:cs="Times New Roman"/>
          <w:sz w:val="24"/>
          <w:szCs w:val="24"/>
        </w:rPr>
        <w:t>40’ – 112</w:t>
      </w:r>
      <w:r w:rsidRPr="00D66099">
        <w:rPr>
          <w:rFonts w:ascii="Times New Roman" w:hAnsi="Times New Roman" w:cs="Times New Roman"/>
          <w:sz w:val="24"/>
          <w:szCs w:val="24"/>
          <w:vertAlign w:val="superscript"/>
        </w:rPr>
        <w:t xml:space="preserve"> o</w:t>
      </w:r>
      <w:r w:rsidRPr="00D66099">
        <w:rPr>
          <w:rFonts w:ascii="Times New Roman" w:hAnsi="Times New Roman" w:cs="Times New Roman"/>
          <w:sz w:val="24"/>
          <w:szCs w:val="24"/>
        </w:rPr>
        <w:t xml:space="preserve"> 10’ Bujur Timur dan 7</w:t>
      </w:r>
      <w:r w:rsidRPr="00D66099">
        <w:rPr>
          <w:rFonts w:ascii="Times New Roman" w:hAnsi="Times New Roman" w:cs="Times New Roman"/>
          <w:sz w:val="24"/>
          <w:szCs w:val="24"/>
          <w:vertAlign w:val="superscript"/>
        </w:rPr>
        <w:t xml:space="preserve"> o</w:t>
      </w:r>
      <w:r w:rsidRPr="00D66099">
        <w:rPr>
          <w:rFonts w:ascii="Times New Roman" w:hAnsi="Times New Roman" w:cs="Times New Roman"/>
          <w:sz w:val="24"/>
          <w:szCs w:val="24"/>
        </w:rPr>
        <w:t xml:space="preserve"> 58’ – 8</w:t>
      </w:r>
      <w:r w:rsidRPr="00D66099">
        <w:rPr>
          <w:rFonts w:ascii="Times New Roman" w:hAnsi="Times New Roman" w:cs="Times New Roman"/>
          <w:sz w:val="24"/>
          <w:szCs w:val="24"/>
          <w:vertAlign w:val="superscript"/>
        </w:rPr>
        <w:t xml:space="preserve"> o</w:t>
      </w:r>
      <w:r w:rsidRPr="00D66099">
        <w:rPr>
          <w:rFonts w:ascii="Times New Roman" w:hAnsi="Times New Roman" w:cs="Times New Roman"/>
          <w:sz w:val="24"/>
          <w:szCs w:val="24"/>
        </w:rPr>
        <w:t xml:space="preserve"> 9’51’’ Lintang Selatan,  dengan luas wilayah 1.588,79 Km</w:t>
      </w:r>
      <w:r w:rsidRPr="00D66099">
        <w:rPr>
          <w:rFonts w:ascii="Times New Roman" w:hAnsi="Times New Roman" w:cs="Times New Roman"/>
          <w:sz w:val="24"/>
          <w:szCs w:val="24"/>
          <w:vertAlign w:val="superscript"/>
        </w:rPr>
        <w:t>2</w:t>
      </w:r>
      <w:r w:rsidRPr="00D66099">
        <w:rPr>
          <w:rFonts w:ascii="Times New Roman" w:hAnsi="Times New Roman" w:cs="Times New Roman"/>
          <w:sz w:val="24"/>
          <w:szCs w:val="24"/>
        </w:rPr>
        <w:t xml:space="preserve">.  Secara topografi </w:t>
      </w:r>
      <w:r>
        <w:rPr>
          <w:rFonts w:ascii="Times New Roman" w:hAnsi="Times New Roman" w:cs="Times New Roman"/>
          <w:sz w:val="24"/>
          <w:szCs w:val="24"/>
          <w:shd w:val="clear" w:color="auto" w:fill="FFFFFF"/>
        </w:rPr>
        <w:t xml:space="preserve">Blitar terletak dikaki lereng </w:t>
      </w:r>
      <w:r w:rsidRPr="00B353E8">
        <w:rPr>
          <w:rFonts w:ascii="Times New Roman" w:hAnsi="Times New Roman" w:cs="Times New Roman"/>
          <w:sz w:val="24"/>
          <w:szCs w:val="24"/>
          <w:shd w:val="clear" w:color="auto" w:fill="FFFFFF"/>
        </w:rPr>
        <w:t>Gunung</w:t>
      </w:r>
      <w:r w:rsidRPr="00D66099">
        <w:rPr>
          <w:rFonts w:ascii="Times New Roman" w:hAnsi="Times New Roman" w:cs="Times New Roman"/>
          <w:sz w:val="24"/>
          <w:szCs w:val="24"/>
          <w:shd w:val="clear" w:color="auto" w:fill="FFFFFF"/>
        </w:rPr>
        <w:t xml:space="preserve"> Kelud di Jawa Timur</w:t>
      </w:r>
      <w:r w:rsidRPr="00D66099">
        <w:rPr>
          <w:rFonts w:ascii="Times New Roman" w:hAnsi="Times New Roman" w:cs="Times New Roman"/>
          <w:sz w:val="24"/>
          <w:szCs w:val="24"/>
        </w:rPr>
        <w:t xml:space="preserve">. </w:t>
      </w:r>
      <w:r w:rsidRPr="00B353E8">
        <w:rPr>
          <w:rFonts w:ascii="Times New Roman" w:hAnsi="Times New Roman" w:cs="Times New Roman"/>
          <w:sz w:val="24"/>
          <w:szCs w:val="24"/>
          <w:shd w:val="clear" w:color="auto" w:fill="FFFFFF"/>
        </w:rPr>
        <w:t>Salah satu faktor penting yang mempengaruhi tingkat kesuburan tanah di kawasan Blitar Utara adalah adanya Gunung Kelud yang masih aktif serta banyaknya aliran sungai yang cukup memadai. Gunung berapi dan sungai yang lebar berfungsi sebagai sarana penyebaran zat-zat hara yang terkandung dalam material hasil letusan gunung berapi.</w:t>
      </w:r>
      <w:r w:rsidRPr="00B353E8">
        <w:rPr>
          <w:rFonts w:ascii="Times New Roman" w:hAnsi="Times New Roman" w:cs="Times New Roman"/>
          <w:sz w:val="24"/>
          <w:szCs w:val="24"/>
        </w:rPr>
        <w:t xml:space="preserve"> Adapun jarak Ibu Kota Blitar dengan Ibu Kota Propinsi Jawa Timur (Surabaya) kurang lebih </w:t>
      </w:r>
      <w:r>
        <w:rPr>
          <w:rFonts w:ascii="Times New Roman" w:hAnsi="Times New Roman" w:cs="Times New Roman"/>
          <w:sz w:val="24"/>
          <w:szCs w:val="24"/>
        </w:rPr>
        <w:t>170</w:t>
      </w:r>
      <w:r w:rsidRPr="00B353E8">
        <w:rPr>
          <w:rFonts w:ascii="Times New Roman" w:hAnsi="Times New Roman" w:cs="Times New Roman"/>
          <w:sz w:val="24"/>
          <w:szCs w:val="24"/>
        </w:rPr>
        <w:t xml:space="preserve"> Km arah Timur Laut dan ke ibu Kota Negara (Jakarta) kurang lebih 900 Km ke arah Barat. Dengan batas administrasi sebagai berikut :</w:t>
      </w:r>
    </w:p>
    <w:p w:rsidR="004A7DA7" w:rsidRPr="009D065E" w:rsidRDefault="004A7DA7" w:rsidP="004B14F8">
      <w:pPr>
        <w:pStyle w:val="ListParagraph"/>
        <w:numPr>
          <w:ilvl w:val="0"/>
          <w:numId w:val="18"/>
        </w:numPr>
        <w:spacing w:after="0" w:line="360" w:lineRule="auto"/>
        <w:jc w:val="both"/>
        <w:rPr>
          <w:rFonts w:ascii="Times New Roman" w:hAnsi="Times New Roman" w:cs="Times New Roman"/>
          <w:sz w:val="24"/>
          <w:szCs w:val="24"/>
        </w:rPr>
      </w:pPr>
      <w:r w:rsidRPr="009D065E">
        <w:rPr>
          <w:rFonts w:ascii="Times New Roman" w:hAnsi="Times New Roman" w:cs="Times New Roman"/>
          <w:sz w:val="24"/>
          <w:szCs w:val="24"/>
        </w:rPr>
        <w:t>Sebelah</w:t>
      </w:r>
      <w:r>
        <w:rPr>
          <w:rFonts w:ascii="Times New Roman" w:hAnsi="Times New Roman" w:cs="Times New Roman"/>
          <w:sz w:val="24"/>
          <w:szCs w:val="24"/>
        </w:rPr>
        <w:t xml:space="preserve"> Utara      :   Kabupaten Kediri dan Kabupaten Malang</w:t>
      </w:r>
    </w:p>
    <w:p w:rsidR="004A7DA7" w:rsidRPr="009D065E" w:rsidRDefault="004A7DA7" w:rsidP="004B14F8">
      <w:pPr>
        <w:pStyle w:val="ListParagraph"/>
        <w:numPr>
          <w:ilvl w:val="0"/>
          <w:numId w:val="18"/>
        </w:numPr>
        <w:spacing w:after="0" w:line="360" w:lineRule="auto"/>
        <w:jc w:val="both"/>
        <w:rPr>
          <w:rFonts w:ascii="Times New Roman" w:hAnsi="Times New Roman" w:cs="Times New Roman"/>
          <w:sz w:val="24"/>
          <w:szCs w:val="24"/>
        </w:rPr>
      </w:pPr>
      <w:r w:rsidRPr="009D065E">
        <w:rPr>
          <w:rFonts w:ascii="Times New Roman" w:hAnsi="Times New Roman" w:cs="Times New Roman"/>
          <w:sz w:val="24"/>
          <w:szCs w:val="24"/>
        </w:rPr>
        <w:t>Sebelah Timur     :   Kabu</w:t>
      </w:r>
      <w:r>
        <w:rPr>
          <w:rFonts w:ascii="Times New Roman" w:hAnsi="Times New Roman" w:cs="Times New Roman"/>
          <w:sz w:val="24"/>
          <w:szCs w:val="24"/>
        </w:rPr>
        <w:t>paten Malang</w:t>
      </w:r>
    </w:p>
    <w:p w:rsidR="004A7DA7" w:rsidRPr="009D065E" w:rsidRDefault="004A7DA7" w:rsidP="004B14F8">
      <w:pPr>
        <w:pStyle w:val="ListParagraph"/>
        <w:numPr>
          <w:ilvl w:val="0"/>
          <w:numId w:val="18"/>
        </w:numPr>
        <w:spacing w:after="0" w:line="360" w:lineRule="auto"/>
        <w:jc w:val="both"/>
        <w:rPr>
          <w:rFonts w:ascii="Times New Roman" w:hAnsi="Times New Roman" w:cs="Times New Roman"/>
          <w:sz w:val="24"/>
          <w:szCs w:val="24"/>
        </w:rPr>
      </w:pPr>
      <w:r w:rsidRPr="009D065E">
        <w:rPr>
          <w:rFonts w:ascii="Times New Roman" w:hAnsi="Times New Roman" w:cs="Times New Roman"/>
          <w:sz w:val="24"/>
          <w:szCs w:val="24"/>
        </w:rPr>
        <w:t>Sebelah</w:t>
      </w:r>
      <w:r>
        <w:rPr>
          <w:rFonts w:ascii="Times New Roman" w:hAnsi="Times New Roman" w:cs="Times New Roman"/>
          <w:sz w:val="24"/>
          <w:szCs w:val="24"/>
        </w:rPr>
        <w:t xml:space="preserve"> Selatan   :   Samudera Indonesia</w:t>
      </w:r>
    </w:p>
    <w:p w:rsidR="004A7DA7" w:rsidRDefault="004A7DA7" w:rsidP="004B14F8">
      <w:pPr>
        <w:pStyle w:val="ListParagraph"/>
        <w:numPr>
          <w:ilvl w:val="0"/>
          <w:numId w:val="18"/>
        </w:numPr>
        <w:spacing w:after="0" w:line="360" w:lineRule="auto"/>
        <w:jc w:val="both"/>
        <w:rPr>
          <w:rFonts w:ascii="Times New Roman" w:hAnsi="Times New Roman" w:cs="Times New Roman"/>
          <w:sz w:val="24"/>
          <w:szCs w:val="24"/>
        </w:rPr>
      </w:pPr>
      <w:r w:rsidRPr="009D065E">
        <w:rPr>
          <w:rFonts w:ascii="Times New Roman" w:hAnsi="Times New Roman" w:cs="Times New Roman"/>
          <w:sz w:val="24"/>
          <w:szCs w:val="24"/>
        </w:rPr>
        <w:t>Sebelah Barat</w:t>
      </w:r>
      <w:r>
        <w:rPr>
          <w:rFonts w:ascii="Times New Roman" w:hAnsi="Times New Roman" w:cs="Times New Roman"/>
          <w:sz w:val="24"/>
          <w:szCs w:val="24"/>
        </w:rPr>
        <w:t xml:space="preserve">      :   Kabupaten Tulungagung dan Kabupaten Kediri</w:t>
      </w:r>
    </w:p>
    <w:p w:rsidR="004A7DA7" w:rsidRPr="009D065E" w:rsidRDefault="004A7DA7" w:rsidP="004A7DA7">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1EA2226E" wp14:editId="4D0F9520">
            <wp:extent cx="4100292" cy="3600000"/>
            <wp:effectExtent l="76200" t="76200" r="128905" b="133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a-Blitar.jpg"/>
                    <pic:cNvPicPr/>
                  </pic:nvPicPr>
                  <pic:blipFill>
                    <a:blip r:embed="rId28">
                      <a:extLst>
                        <a:ext uri="{28A0092B-C50C-407E-A947-70E740481C1C}">
                          <a14:useLocalDpi xmlns:a14="http://schemas.microsoft.com/office/drawing/2010/main" val="0"/>
                        </a:ext>
                      </a:extLst>
                    </a:blip>
                    <a:stretch>
                      <a:fillRect/>
                    </a:stretch>
                  </pic:blipFill>
                  <pic:spPr>
                    <a:xfrm>
                      <a:off x="0" y="0"/>
                      <a:ext cx="4100292" cy="360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A7DA7" w:rsidRPr="0016629E" w:rsidRDefault="004A7DA7" w:rsidP="004A7DA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3.1. Peta Administrasi Kabupaten Blitar</w:t>
      </w:r>
    </w:p>
    <w:p w:rsidR="004A7DA7" w:rsidRDefault="004A7DA7" w:rsidP="004A7DA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Kabupaten Blitar terdiri dari 22 Kecamatan yang dibagi lagi menjadi 220 Desa dan 28 Kelurahan. Kecamatan Wlingi adalah salah satu kecamatan yang terdapat di Kabupaten Blitar. Kecamatan ini terdiri dari 9 desa. Namun dalam pembahasannya, hanya akan dibahas 2 desa di Kecamatan Wlingi, yaitu Desa Babadan dan Desa Soso.</w:t>
      </w:r>
    </w:p>
    <w:p w:rsidR="004A7DA7" w:rsidRDefault="004A7DA7" w:rsidP="004A7DA7">
      <w:pPr>
        <w:spacing w:after="0" w:line="360" w:lineRule="auto"/>
        <w:ind w:firstLine="720"/>
        <w:jc w:val="both"/>
        <w:rPr>
          <w:rFonts w:ascii="Times New Roman" w:hAnsi="Times New Roman" w:cs="Times New Roman"/>
          <w:sz w:val="24"/>
          <w:szCs w:val="24"/>
        </w:rPr>
      </w:pPr>
    </w:p>
    <w:p w:rsidR="004A7DA7" w:rsidRPr="00C77179" w:rsidRDefault="004A7DA7" w:rsidP="004A7DA7">
      <w:pPr>
        <w:spacing w:after="0" w:line="360" w:lineRule="auto"/>
        <w:jc w:val="both"/>
        <w:rPr>
          <w:rFonts w:ascii="Times New Roman" w:hAnsi="Times New Roman" w:cs="Times New Roman"/>
          <w:b/>
          <w:sz w:val="24"/>
          <w:szCs w:val="24"/>
        </w:rPr>
      </w:pPr>
      <w:r w:rsidRPr="00C77179">
        <w:rPr>
          <w:rFonts w:ascii="Times New Roman" w:hAnsi="Times New Roman" w:cs="Times New Roman"/>
          <w:b/>
          <w:sz w:val="24"/>
          <w:szCs w:val="24"/>
        </w:rPr>
        <w:t>3.2.</w:t>
      </w:r>
      <w:r w:rsidRPr="00C77179">
        <w:rPr>
          <w:rFonts w:ascii="Times New Roman" w:hAnsi="Times New Roman" w:cs="Times New Roman"/>
          <w:b/>
          <w:sz w:val="24"/>
          <w:szCs w:val="24"/>
        </w:rPr>
        <w:tab/>
        <w:t>Kondisi Penduduk</w:t>
      </w:r>
    </w:p>
    <w:p w:rsidR="004A7DA7" w:rsidRDefault="004A7DA7" w:rsidP="004A7DA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Jumlah penduduk yang terdapat di 2 desa di Kecamatan Wlingi, yaitu Desa Carangrejo, Desa Gelangkulon, Desa Glinggang, Desa Karangwaluh, Desa Kukti sekitar 40.000 jiwa atau sekitar 8.000 KK. Diperkirakan pertumbuhan penduduk di Kecamatan Wlingi, Kabupaten Blitar akan terus bertambah yaitu sekitar 0,5 % per tahun.</w:t>
      </w: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Pr="004A1ECC" w:rsidRDefault="004A7DA7" w:rsidP="004A7DA7">
      <w:pPr>
        <w:jc w:val="center"/>
        <w:rPr>
          <w:b/>
        </w:rPr>
      </w:pPr>
      <w:r w:rsidRPr="004A1ECC">
        <w:rPr>
          <w:b/>
        </w:rPr>
        <w:t>BAB IV</w:t>
      </w:r>
    </w:p>
    <w:p w:rsidR="004A7DA7" w:rsidRPr="004A1ECC" w:rsidRDefault="004A7DA7" w:rsidP="004A7DA7">
      <w:pPr>
        <w:jc w:val="center"/>
        <w:rPr>
          <w:b/>
        </w:rPr>
      </w:pPr>
      <w:r w:rsidRPr="004A1ECC">
        <w:rPr>
          <w:b/>
        </w:rPr>
        <w:t>DATA DAN ANALISIS DATA</w:t>
      </w:r>
    </w:p>
    <w:p w:rsidR="004A7DA7" w:rsidRPr="004A1ECC" w:rsidRDefault="004A7DA7" w:rsidP="004A7DA7">
      <w:pPr>
        <w:jc w:val="center"/>
        <w:rPr>
          <w:b/>
          <w:szCs w:val="28"/>
        </w:rPr>
      </w:pPr>
    </w:p>
    <w:p w:rsidR="004A7DA7" w:rsidRPr="004A1ECC" w:rsidRDefault="004A7DA7" w:rsidP="004A7DA7">
      <w:pPr>
        <w:jc w:val="center"/>
        <w:rPr>
          <w:b/>
          <w:szCs w:val="28"/>
        </w:rPr>
      </w:pPr>
    </w:p>
    <w:p w:rsidR="004A7DA7" w:rsidRPr="004A1ECC" w:rsidRDefault="004A7DA7" w:rsidP="004A7DA7">
      <w:pPr>
        <w:tabs>
          <w:tab w:val="left" w:pos="540"/>
        </w:tabs>
        <w:spacing w:line="360" w:lineRule="auto"/>
        <w:jc w:val="both"/>
        <w:rPr>
          <w:bCs/>
        </w:rPr>
      </w:pPr>
      <w:r w:rsidRPr="004A1ECC">
        <w:rPr>
          <w:b/>
          <w:bCs/>
        </w:rPr>
        <w:t>4</w:t>
      </w:r>
      <w:r>
        <w:rPr>
          <w:b/>
          <w:bCs/>
        </w:rPr>
        <w:t>.1</w:t>
      </w:r>
      <w:r w:rsidRPr="004A1ECC">
        <w:rPr>
          <w:b/>
          <w:bCs/>
        </w:rPr>
        <w:t>. Perhitungan pertambahan Jumlah Penduduk</w:t>
      </w:r>
    </w:p>
    <w:p w:rsidR="004A7DA7" w:rsidRPr="004A1ECC" w:rsidRDefault="004A7DA7" w:rsidP="004A7DA7">
      <w:pPr>
        <w:spacing w:line="360" w:lineRule="auto"/>
        <w:jc w:val="both"/>
        <w:rPr>
          <w:b/>
          <w:bCs/>
        </w:rPr>
      </w:pPr>
      <w:r w:rsidRPr="004A1ECC">
        <w:rPr>
          <w:b/>
          <w:bCs/>
        </w:rPr>
        <w:t>a. Geometric Rate of Growth</w:t>
      </w:r>
    </w:p>
    <w:p w:rsidR="004A7DA7" w:rsidRPr="004A1ECC" w:rsidRDefault="004A7DA7" w:rsidP="004A7DA7">
      <w:pPr>
        <w:spacing w:line="360" w:lineRule="auto"/>
        <w:jc w:val="both"/>
        <w:rPr>
          <w:bCs/>
        </w:rPr>
      </w:pPr>
      <w:r w:rsidRPr="004A1ECC">
        <w:rPr>
          <w:bCs/>
        </w:rPr>
        <w:t xml:space="preserve">Rumus : </w:t>
      </w:r>
      <w:r w:rsidRPr="004A1ECC">
        <w:rPr>
          <w:b/>
          <w:bCs/>
        </w:rPr>
        <w:t>Pn = Po (1+r)</w:t>
      </w:r>
      <w:r w:rsidRPr="004A1ECC">
        <w:rPr>
          <w:b/>
          <w:bCs/>
          <w:vertAlign w:val="superscript"/>
        </w:rPr>
        <w:t>n</w:t>
      </w:r>
    </w:p>
    <w:p w:rsidR="004A7DA7" w:rsidRPr="004A1ECC" w:rsidRDefault="004A7DA7" w:rsidP="004A7DA7">
      <w:pPr>
        <w:spacing w:line="360" w:lineRule="auto"/>
        <w:jc w:val="both"/>
        <w:rPr>
          <w:bCs/>
        </w:rPr>
      </w:pPr>
      <w:r w:rsidRPr="004A1ECC">
        <w:rPr>
          <w:bCs/>
        </w:rPr>
        <w:t xml:space="preserve">Dimana : </w:t>
      </w:r>
    </w:p>
    <w:p w:rsidR="004A7DA7" w:rsidRPr="004A1ECC" w:rsidRDefault="004A7DA7" w:rsidP="004A7DA7">
      <w:pPr>
        <w:tabs>
          <w:tab w:val="left" w:pos="360"/>
        </w:tabs>
        <w:spacing w:line="360" w:lineRule="auto"/>
        <w:jc w:val="both"/>
        <w:rPr>
          <w:bCs/>
        </w:rPr>
      </w:pPr>
      <w:r w:rsidRPr="004A1ECC">
        <w:rPr>
          <w:bCs/>
        </w:rPr>
        <w:t xml:space="preserve">Po </w:t>
      </w:r>
      <w:r w:rsidRPr="004A1ECC">
        <w:rPr>
          <w:bCs/>
        </w:rPr>
        <w:tab/>
        <w:t>: jumlah penduduk pada awal tahun</w:t>
      </w:r>
    </w:p>
    <w:p w:rsidR="004A7DA7" w:rsidRPr="004A1ECC" w:rsidRDefault="004A7DA7" w:rsidP="004A7DA7">
      <w:pPr>
        <w:tabs>
          <w:tab w:val="left" w:pos="360"/>
        </w:tabs>
        <w:spacing w:line="360" w:lineRule="auto"/>
        <w:jc w:val="both"/>
        <w:rPr>
          <w:bCs/>
        </w:rPr>
      </w:pPr>
      <w:r w:rsidRPr="004A1ECC">
        <w:rPr>
          <w:bCs/>
        </w:rPr>
        <w:t xml:space="preserve">r   </w:t>
      </w:r>
      <w:r w:rsidRPr="004A1ECC">
        <w:rPr>
          <w:bCs/>
        </w:rPr>
        <w:tab/>
        <w:t>: angka pertumbuha  penduduk (%)</w:t>
      </w:r>
    </w:p>
    <w:p w:rsidR="004A7DA7" w:rsidRPr="004A1ECC" w:rsidRDefault="004A7DA7" w:rsidP="004A7DA7">
      <w:pPr>
        <w:tabs>
          <w:tab w:val="left" w:pos="360"/>
        </w:tabs>
        <w:spacing w:line="360" w:lineRule="auto"/>
        <w:jc w:val="both"/>
        <w:rPr>
          <w:bCs/>
        </w:rPr>
      </w:pPr>
      <w:r w:rsidRPr="004A1ECC">
        <w:rPr>
          <w:bCs/>
        </w:rPr>
        <w:t>n</w:t>
      </w:r>
      <w:r w:rsidRPr="004A1ECC">
        <w:rPr>
          <w:bCs/>
        </w:rPr>
        <w:tab/>
        <w:t>: jumlah waktu dalam tahun</w:t>
      </w:r>
    </w:p>
    <w:p w:rsidR="004A7DA7" w:rsidRPr="004A1ECC" w:rsidRDefault="004A7DA7" w:rsidP="004A7DA7">
      <w:pPr>
        <w:tabs>
          <w:tab w:val="left" w:pos="360"/>
        </w:tabs>
        <w:spacing w:line="360" w:lineRule="auto"/>
        <w:jc w:val="both"/>
        <w:rPr>
          <w:bCs/>
        </w:rPr>
      </w:pPr>
      <w:r w:rsidRPr="004A1ECC">
        <w:rPr>
          <w:bCs/>
        </w:rPr>
        <w:t>Pn</w:t>
      </w:r>
      <w:r w:rsidRPr="004A1ECC">
        <w:rPr>
          <w:bCs/>
        </w:rPr>
        <w:tab/>
        <w:t>: jumlah penduduk tahun n</w:t>
      </w:r>
    </w:p>
    <w:p w:rsidR="004A7DA7" w:rsidRPr="004A1ECC" w:rsidRDefault="004A7DA7" w:rsidP="004A7DA7">
      <w:pPr>
        <w:tabs>
          <w:tab w:val="left" w:pos="540"/>
        </w:tabs>
        <w:spacing w:line="360" w:lineRule="auto"/>
        <w:jc w:val="both"/>
      </w:pPr>
    </w:p>
    <w:tbl>
      <w:tblPr>
        <w:tblW w:w="5000" w:type="pct"/>
        <w:tblLook w:val="04A0" w:firstRow="1" w:lastRow="0" w:firstColumn="1" w:lastColumn="0" w:noHBand="0" w:noVBand="1"/>
      </w:tblPr>
      <w:tblGrid>
        <w:gridCol w:w="1178"/>
        <w:gridCol w:w="2548"/>
        <w:gridCol w:w="5108"/>
      </w:tblGrid>
      <w:tr w:rsidR="004A7DA7" w:rsidRPr="004A1ECC" w:rsidTr="007D0CD3">
        <w:trPr>
          <w:trHeight w:val="255"/>
        </w:trPr>
        <w:tc>
          <w:tcPr>
            <w:tcW w:w="5000" w:type="pct"/>
            <w:gridSpan w:val="3"/>
            <w:tcBorders>
              <w:top w:val="nil"/>
              <w:left w:val="nil"/>
              <w:bottom w:val="nil"/>
              <w:right w:val="nil"/>
            </w:tcBorders>
            <w:shd w:val="clear" w:color="auto" w:fill="auto"/>
            <w:noWrap/>
            <w:vAlign w:val="bottom"/>
            <w:hideMark/>
          </w:tcPr>
          <w:p w:rsidR="004A7DA7" w:rsidRPr="004A1ECC" w:rsidRDefault="004A7DA7" w:rsidP="007D0CD3">
            <w:pPr>
              <w:rPr>
                <w:b/>
                <w:bCs/>
                <w:szCs w:val="20"/>
              </w:rPr>
            </w:pPr>
            <w:r w:rsidRPr="004A1ECC">
              <w:rPr>
                <w:b/>
                <w:bCs/>
                <w:szCs w:val="20"/>
              </w:rPr>
              <w:lastRenderedPageBreak/>
              <w:t>Tabel 4.</w:t>
            </w:r>
            <w:r>
              <w:rPr>
                <w:b/>
                <w:bCs/>
                <w:szCs w:val="20"/>
              </w:rPr>
              <w:t>1</w:t>
            </w:r>
            <w:r w:rsidRPr="004A1ECC">
              <w:rPr>
                <w:b/>
                <w:bCs/>
                <w:szCs w:val="20"/>
              </w:rPr>
              <w:t>.1 Pertumbuhan Geometri</w:t>
            </w:r>
            <w:r>
              <w:rPr>
                <w:b/>
                <w:bCs/>
                <w:szCs w:val="20"/>
              </w:rPr>
              <w:t xml:space="preserve"> Pada Kawasan P1</w:t>
            </w:r>
          </w:p>
        </w:tc>
      </w:tr>
      <w:tr w:rsidR="004A7DA7" w:rsidRPr="004A1ECC" w:rsidTr="007D0CD3">
        <w:trPr>
          <w:trHeight w:val="270"/>
        </w:trPr>
        <w:tc>
          <w:tcPr>
            <w:tcW w:w="667"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c>
          <w:tcPr>
            <w:tcW w:w="1442"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c>
          <w:tcPr>
            <w:tcW w:w="2891"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r w:rsidR="004A7DA7" w:rsidRPr="004A1ECC" w:rsidTr="007D0CD3">
        <w:trPr>
          <w:trHeight w:val="255"/>
        </w:trPr>
        <w:tc>
          <w:tcPr>
            <w:tcW w:w="667" w:type="pct"/>
            <w:vMerge w:val="restart"/>
            <w:tcBorders>
              <w:top w:val="single" w:sz="8" w:space="0" w:color="auto"/>
              <w:left w:val="single" w:sz="8" w:space="0" w:color="auto"/>
              <w:bottom w:val="single" w:sz="8" w:space="0" w:color="000000"/>
              <w:right w:val="single" w:sz="4" w:space="0" w:color="auto"/>
            </w:tcBorders>
            <w:shd w:val="clear" w:color="000000" w:fill="00B0F0"/>
            <w:noWrap/>
            <w:vAlign w:val="center"/>
            <w:hideMark/>
          </w:tcPr>
          <w:p w:rsidR="004A7DA7" w:rsidRPr="004A1ECC" w:rsidRDefault="004A7DA7" w:rsidP="007D0CD3">
            <w:pPr>
              <w:jc w:val="center"/>
              <w:rPr>
                <w:b/>
                <w:bCs/>
                <w:szCs w:val="20"/>
              </w:rPr>
            </w:pPr>
            <w:r w:rsidRPr="004A1ECC">
              <w:rPr>
                <w:b/>
                <w:bCs/>
                <w:szCs w:val="20"/>
              </w:rPr>
              <w:t>No</w:t>
            </w:r>
          </w:p>
        </w:tc>
        <w:tc>
          <w:tcPr>
            <w:tcW w:w="1442" w:type="pct"/>
            <w:tcBorders>
              <w:top w:val="single" w:sz="8" w:space="0" w:color="auto"/>
              <w:left w:val="nil"/>
              <w:bottom w:val="single" w:sz="4" w:space="0" w:color="auto"/>
              <w:right w:val="single" w:sz="4" w:space="0" w:color="auto"/>
            </w:tcBorders>
            <w:shd w:val="clear" w:color="000000" w:fill="00B0F0"/>
            <w:noWrap/>
            <w:vAlign w:val="center"/>
            <w:hideMark/>
          </w:tcPr>
          <w:p w:rsidR="004A7DA7" w:rsidRPr="004A1ECC" w:rsidRDefault="004A7DA7" w:rsidP="007D0CD3">
            <w:pPr>
              <w:jc w:val="center"/>
              <w:rPr>
                <w:b/>
                <w:bCs/>
                <w:szCs w:val="20"/>
              </w:rPr>
            </w:pPr>
            <w:r w:rsidRPr="004A1ECC">
              <w:rPr>
                <w:b/>
                <w:bCs/>
                <w:szCs w:val="20"/>
              </w:rPr>
              <w:t xml:space="preserve">Tahun </w:t>
            </w:r>
          </w:p>
        </w:tc>
        <w:tc>
          <w:tcPr>
            <w:tcW w:w="2891" w:type="pct"/>
            <w:tcBorders>
              <w:top w:val="single" w:sz="8" w:space="0" w:color="auto"/>
              <w:left w:val="nil"/>
              <w:bottom w:val="single" w:sz="4" w:space="0" w:color="auto"/>
              <w:right w:val="single" w:sz="8" w:space="0" w:color="auto"/>
            </w:tcBorders>
            <w:shd w:val="clear" w:color="000000" w:fill="00B0F0"/>
            <w:noWrap/>
            <w:vAlign w:val="bottom"/>
            <w:hideMark/>
          </w:tcPr>
          <w:p w:rsidR="004A7DA7" w:rsidRPr="004A1ECC" w:rsidRDefault="004A7DA7" w:rsidP="007D0CD3">
            <w:pPr>
              <w:jc w:val="center"/>
              <w:rPr>
                <w:b/>
                <w:bCs/>
                <w:szCs w:val="20"/>
              </w:rPr>
            </w:pPr>
            <w:r w:rsidRPr="004A1ECC">
              <w:rPr>
                <w:b/>
                <w:bCs/>
                <w:szCs w:val="20"/>
              </w:rPr>
              <w:t>Jumlah Penduduk</w:t>
            </w:r>
          </w:p>
        </w:tc>
      </w:tr>
      <w:tr w:rsidR="004A7DA7" w:rsidRPr="004A1ECC" w:rsidTr="007D0CD3">
        <w:trPr>
          <w:trHeight w:val="270"/>
        </w:trPr>
        <w:tc>
          <w:tcPr>
            <w:tcW w:w="667" w:type="pct"/>
            <w:vMerge/>
            <w:tcBorders>
              <w:top w:val="single" w:sz="8" w:space="0" w:color="auto"/>
              <w:left w:val="single" w:sz="8" w:space="0" w:color="auto"/>
              <w:bottom w:val="single" w:sz="8" w:space="0" w:color="000000"/>
              <w:right w:val="single" w:sz="4" w:space="0" w:color="auto"/>
            </w:tcBorders>
            <w:vAlign w:val="center"/>
            <w:hideMark/>
          </w:tcPr>
          <w:p w:rsidR="004A7DA7" w:rsidRPr="004A1ECC" w:rsidRDefault="004A7DA7" w:rsidP="007D0CD3">
            <w:pPr>
              <w:rPr>
                <w:b/>
                <w:bCs/>
                <w:szCs w:val="20"/>
              </w:rPr>
            </w:pPr>
          </w:p>
        </w:tc>
        <w:tc>
          <w:tcPr>
            <w:tcW w:w="1442" w:type="pct"/>
            <w:tcBorders>
              <w:top w:val="nil"/>
              <w:left w:val="nil"/>
              <w:bottom w:val="single" w:sz="8" w:space="0" w:color="auto"/>
              <w:right w:val="single" w:sz="4" w:space="0" w:color="auto"/>
            </w:tcBorders>
            <w:shd w:val="clear" w:color="000000" w:fill="00B0F0"/>
            <w:noWrap/>
            <w:vAlign w:val="center"/>
            <w:hideMark/>
          </w:tcPr>
          <w:p w:rsidR="004A7DA7" w:rsidRPr="004A1ECC" w:rsidRDefault="004A7DA7" w:rsidP="007D0CD3">
            <w:pPr>
              <w:jc w:val="center"/>
              <w:rPr>
                <w:szCs w:val="20"/>
              </w:rPr>
            </w:pPr>
            <w:r w:rsidRPr="004A1ECC">
              <w:rPr>
                <w:szCs w:val="20"/>
              </w:rPr>
              <w:t> </w:t>
            </w:r>
          </w:p>
        </w:tc>
        <w:tc>
          <w:tcPr>
            <w:tcW w:w="2891" w:type="pct"/>
            <w:tcBorders>
              <w:top w:val="nil"/>
              <w:left w:val="nil"/>
              <w:bottom w:val="single" w:sz="8" w:space="0" w:color="auto"/>
              <w:right w:val="single" w:sz="8" w:space="0" w:color="auto"/>
            </w:tcBorders>
            <w:shd w:val="clear" w:color="000000" w:fill="00B0F0"/>
            <w:noWrap/>
            <w:vAlign w:val="bottom"/>
            <w:hideMark/>
          </w:tcPr>
          <w:p w:rsidR="004A7DA7" w:rsidRPr="004A1ECC" w:rsidRDefault="004A7DA7" w:rsidP="007D0CD3">
            <w:pPr>
              <w:jc w:val="center"/>
              <w:rPr>
                <w:i/>
                <w:iCs/>
                <w:szCs w:val="20"/>
              </w:rPr>
            </w:pPr>
            <w:r w:rsidRPr="004A1ECC">
              <w:rPr>
                <w:i/>
                <w:iCs/>
                <w:szCs w:val="20"/>
              </w:rPr>
              <w:t>(Pn)</w:t>
            </w:r>
          </w:p>
        </w:tc>
      </w:tr>
      <w:tr w:rsidR="004A7DA7" w:rsidRPr="004A1ECC" w:rsidTr="007D0CD3">
        <w:trPr>
          <w:trHeight w:val="255"/>
        </w:trPr>
        <w:tc>
          <w:tcPr>
            <w:tcW w:w="667" w:type="pct"/>
            <w:tcBorders>
              <w:top w:val="nil"/>
              <w:left w:val="single" w:sz="8" w:space="0" w:color="auto"/>
              <w:bottom w:val="single" w:sz="4" w:space="0" w:color="auto"/>
              <w:right w:val="single" w:sz="4" w:space="0" w:color="auto"/>
            </w:tcBorders>
            <w:shd w:val="clear" w:color="000000" w:fill="FFFF00"/>
            <w:noWrap/>
            <w:vAlign w:val="center"/>
            <w:hideMark/>
          </w:tcPr>
          <w:p w:rsidR="004A7DA7" w:rsidRPr="00153D15" w:rsidRDefault="004A7DA7" w:rsidP="007D0CD3">
            <w:pPr>
              <w:jc w:val="center"/>
            </w:pPr>
          </w:p>
        </w:tc>
        <w:tc>
          <w:tcPr>
            <w:tcW w:w="1442" w:type="pct"/>
            <w:tcBorders>
              <w:top w:val="nil"/>
              <w:left w:val="nil"/>
              <w:bottom w:val="single" w:sz="4" w:space="0" w:color="auto"/>
              <w:right w:val="single" w:sz="4" w:space="0" w:color="auto"/>
            </w:tcBorders>
            <w:shd w:val="clear" w:color="000000" w:fill="FFFF00"/>
            <w:noWrap/>
            <w:vAlign w:val="center"/>
            <w:hideMark/>
          </w:tcPr>
          <w:p w:rsidR="004A7DA7" w:rsidRPr="00153D15" w:rsidRDefault="004A7DA7" w:rsidP="007D0CD3">
            <w:pPr>
              <w:jc w:val="center"/>
            </w:pPr>
            <w:r w:rsidRPr="00153D15">
              <w:t>2013</w:t>
            </w:r>
          </w:p>
        </w:tc>
        <w:tc>
          <w:tcPr>
            <w:tcW w:w="2891" w:type="pct"/>
            <w:tcBorders>
              <w:top w:val="nil"/>
              <w:left w:val="nil"/>
              <w:bottom w:val="single" w:sz="4" w:space="0" w:color="auto"/>
              <w:right w:val="single" w:sz="8" w:space="0" w:color="auto"/>
            </w:tcBorders>
            <w:shd w:val="clear" w:color="000000" w:fill="FFFF00"/>
            <w:noWrap/>
            <w:vAlign w:val="center"/>
            <w:hideMark/>
          </w:tcPr>
          <w:p w:rsidR="004A7DA7" w:rsidRPr="00410209" w:rsidRDefault="004A7DA7" w:rsidP="007D0CD3">
            <w:pPr>
              <w:jc w:val="center"/>
            </w:pPr>
            <w:r w:rsidRPr="00410209">
              <w:t>632</w:t>
            </w:r>
          </w:p>
        </w:tc>
      </w:tr>
      <w:tr w:rsidR="004A7DA7" w:rsidRPr="004A1ECC"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center"/>
            <w:hideMark/>
          </w:tcPr>
          <w:p w:rsidR="004A7DA7" w:rsidRPr="00153D15" w:rsidRDefault="004A7DA7" w:rsidP="007D0CD3">
            <w:pPr>
              <w:jc w:val="center"/>
            </w:pPr>
            <w:r w:rsidRPr="00153D15">
              <w:t>1</w:t>
            </w:r>
          </w:p>
        </w:tc>
        <w:tc>
          <w:tcPr>
            <w:tcW w:w="1442" w:type="pct"/>
            <w:tcBorders>
              <w:top w:val="nil"/>
              <w:left w:val="nil"/>
              <w:bottom w:val="single" w:sz="4" w:space="0" w:color="auto"/>
              <w:right w:val="single" w:sz="4" w:space="0" w:color="auto"/>
            </w:tcBorders>
            <w:shd w:val="clear" w:color="auto" w:fill="auto"/>
            <w:noWrap/>
            <w:vAlign w:val="center"/>
            <w:hideMark/>
          </w:tcPr>
          <w:p w:rsidR="004A7DA7" w:rsidRPr="00153D15" w:rsidRDefault="004A7DA7" w:rsidP="007D0CD3">
            <w:pPr>
              <w:jc w:val="center"/>
            </w:pPr>
            <w:r w:rsidRPr="00153D15">
              <w:t>2014</w:t>
            </w:r>
          </w:p>
        </w:tc>
        <w:tc>
          <w:tcPr>
            <w:tcW w:w="2891" w:type="pct"/>
            <w:tcBorders>
              <w:top w:val="nil"/>
              <w:left w:val="nil"/>
              <w:bottom w:val="single" w:sz="4" w:space="0" w:color="auto"/>
              <w:right w:val="single" w:sz="8" w:space="0" w:color="auto"/>
            </w:tcBorders>
            <w:shd w:val="clear" w:color="auto" w:fill="auto"/>
            <w:noWrap/>
            <w:vAlign w:val="center"/>
            <w:hideMark/>
          </w:tcPr>
          <w:p w:rsidR="004A7DA7" w:rsidRPr="00410209" w:rsidRDefault="004A7DA7" w:rsidP="007D0CD3">
            <w:pPr>
              <w:jc w:val="center"/>
            </w:pPr>
            <w:r w:rsidRPr="00410209">
              <w:t>807</w:t>
            </w:r>
          </w:p>
        </w:tc>
      </w:tr>
      <w:tr w:rsidR="004A7DA7" w:rsidRPr="004A1ECC"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center"/>
            <w:hideMark/>
          </w:tcPr>
          <w:p w:rsidR="004A7DA7" w:rsidRPr="00153D15" w:rsidRDefault="004A7DA7" w:rsidP="007D0CD3">
            <w:pPr>
              <w:jc w:val="center"/>
            </w:pPr>
            <w:r w:rsidRPr="00153D15">
              <w:t>2</w:t>
            </w:r>
          </w:p>
        </w:tc>
        <w:tc>
          <w:tcPr>
            <w:tcW w:w="1442" w:type="pct"/>
            <w:tcBorders>
              <w:top w:val="nil"/>
              <w:left w:val="nil"/>
              <w:bottom w:val="single" w:sz="4" w:space="0" w:color="auto"/>
              <w:right w:val="single" w:sz="4" w:space="0" w:color="auto"/>
            </w:tcBorders>
            <w:shd w:val="clear" w:color="auto" w:fill="auto"/>
            <w:noWrap/>
            <w:vAlign w:val="center"/>
          </w:tcPr>
          <w:p w:rsidR="004A7DA7" w:rsidRPr="00153D15" w:rsidRDefault="004A7DA7" w:rsidP="007D0CD3">
            <w:pPr>
              <w:jc w:val="center"/>
            </w:pPr>
            <w:r w:rsidRPr="00153D15">
              <w:t>2015</w:t>
            </w:r>
          </w:p>
        </w:tc>
        <w:tc>
          <w:tcPr>
            <w:tcW w:w="2891" w:type="pct"/>
            <w:tcBorders>
              <w:top w:val="nil"/>
              <w:left w:val="nil"/>
              <w:bottom w:val="single" w:sz="4" w:space="0" w:color="auto"/>
              <w:right w:val="single" w:sz="8" w:space="0" w:color="auto"/>
            </w:tcBorders>
            <w:shd w:val="clear" w:color="auto" w:fill="auto"/>
            <w:noWrap/>
            <w:vAlign w:val="center"/>
            <w:hideMark/>
          </w:tcPr>
          <w:p w:rsidR="004A7DA7" w:rsidRPr="00410209" w:rsidRDefault="004A7DA7" w:rsidP="007D0CD3">
            <w:pPr>
              <w:jc w:val="center"/>
            </w:pPr>
            <w:r w:rsidRPr="00410209">
              <w:t>1029</w:t>
            </w:r>
          </w:p>
        </w:tc>
      </w:tr>
      <w:tr w:rsidR="004A7DA7" w:rsidRPr="004A1ECC"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center"/>
            <w:hideMark/>
          </w:tcPr>
          <w:p w:rsidR="004A7DA7" w:rsidRPr="00153D15" w:rsidRDefault="004A7DA7" w:rsidP="007D0CD3">
            <w:pPr>
              <w:jc w:val="center"/>
            </w:pPr>
            <w:r w:rsidRPr="00153D15">
              <w:t>3</w:t>
            </w:r>
          </w:p>
        </w:tc>
        <w:tc>
          <w:tcPr>
            <w:tcW w:w="1442" w:type="pct"/>
            <w:tcBorders>
              <w:top w:val="nil"/>
              <w:left w:val="nil"/>
              <w:bottom w:val="single" w:sz="4" w:space="0" w:color="auto"/>
              <w:right w:val="single" w:sz="4" w:space="0" w:color="auto"/>
            </w:tcBorders>
            <w:shd w:val="clear" w:color="auto" w:fill="auto"/>
            <w:noWrap/>
            <w:vAlign w:val="center"/>
          </w:tcPr>
          <w:p w:rsidR="004A7DA7" w:rsidRPr="00153D15" w:rsidRDefault="004A7DA7" w:rsidP="007D0CD3">
            <w:pPr>
              <w:jc w:val="center"/>
            </w:pPr>
            <w:r w:rsidRPr="00153D15">
              <w:t>2016</w:t>
            </w:r>
          </w:p>
        </w:tc>
        <w:tc>
          <w:tcPr>
            <w:tcW w:w="2891" w:type="pct"/>
            <w:tcBorders>
              <w:top w:val="nil"/>
              <w:left w:val="nil"/>
              <w:bottom w:val="single" w:sz="4" w:space="0" w:color="auto"/>
              <w:right w:val="single" w:sz="8" w:space="0" w:color="auto"/>
            </w:tcBorders>
            <w:shd w:val="clear" w:color="auto" w:fill="auto"/>
            <w:noWrap/>
            <w:vAlign w:val="center"/>
            <w:hideMark/>
          </w:tcPr>
          <w:p w:rsidR="004A7DA7" w:rsidRPr="00410209" w:rsidRDefault="004A7DA7" w:rsidP="007D0CD3">
            <w:pPr>
              <w:jc w:val="center"/>
            </w:pPr>
            <w:r w:rsidRPr="00410209">
              <w:t>1314</w:t>
            </w:r>
          </w:p>
        </w:tc>
      </w:tr>
      <w:tr w:rsidR="004A7DA7" w:rsidRPr="004A1ECC"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center"/>
            <w:hideMark/>
          </w:tcPr>
          <w:p w:rsidR="004A7DA7" w:rsidRPr="00153D15" w:rsidRDefault="004A7DA7" w:rsidP="007D0CD3">
            <w:pPr>
              <w:jc w:val="center"/>
            </w:pPr>
            <w:r w:rsidRPr="00153D15">
              <w:t>4</w:t>
            </w:r>
          </w:p>
        </w:tc>
        <w:tc>
          <w:tcPr>
            <w:tcW w:w="1442" w:type="pct"/>
            <w:tcBorders>
              <w:top w:val="nil"/>
              <w:left w:val="nil"/>
              <w:bottom w:val="single" w:sz="4" w:space="0" w:color="auto"/>
              <w:right w:val="single" w:sz="4" w:space="0" w:color="auto"/>
            </w:tcBorders>
            <w:shd w:val="clear" w:color="auto" w:fill="auto"/>
            <w:noWrap/>
            <w:vAlign w:val="center"/>
          </w:tcPr>
          <w:p w:rsidR="004A7DA7" w:rsidRPr="00153D15" w:rsidRDefault="004A7DA7" w:rsidP="007D0CD3">
            <w:pPr>
              <w:jc w:val="center"/>
            </w:pPr>
            <w:r w:rsidRPr="00153D15">
              <w:t>2017</w:t>
            </w:r>
          </w:p>
        </w:tc>
        <w:tc>
          <w:tcPr>
            <w:tcW w:w="2891" w:type="pct"/>
            <w:tcBorders>
              <w:top w:val="nil"/>
              <w:left w:val="nil"/>
              <w:bottom w:val="single" w:sz="4" w:space="0" w:color="auto"/>
              <w:right w:val="single" w:sz="8" w:space="0" w:color="auto"/>
            </w:tcBorders>
            <w:shd w:val="clear" w:color="auto" w:fill="auto"/>
            <w:noWrap/>
            <w:vAlign w:val="center"/>
            <w:hideMark/>
          </w:tcPr>
          <w:p w:rsidR="004A7DA7" w:rsidRPr="00410209" w:rsidRDefault="004A7DA7" w:rsidP="007D0CD3">
            <w:pPr>
              <w:jc w:val="center"/>
            </w:pPr>
            <w:r w:rsidRPr="00410209">
              <w:t>1677</w:t>
            </w:r>
          </w:p>
        </w:tc>
      </w:tr>
      <w:tr w:rsidR="004A7DA7" w:rsidRPr="004A1ECC" w:rsidTr="007D0CD3">
        <w:trPr>
          <w:trHeight w:val="270"/>
        </w:trPr>
        <w:tc>
          <w:tcPr>
            <w:tcW w:w="667" w:type="pct"/>
            <w:tcBorders>
              <w:top w:val="nil"/>
              <w:left w:val="single" w:sz="8" w:space="0" w:color="auto"/>
              <w:bottom w:val="single" w:sz="8" w:space="0" w:color="auto"/>
              <w:right w:val="single" w:sz="4" w:space="0" w:color="auto"/>
            </w:tcBorders>
            <w:shd w:val="clear" w:color="auto" w:fill="auto"/>
            <w:noWrap/>
            <w:vAlign w:val="center"/>
            <w:hideMark/>
          </w:tcPr>
          <w:p w:rsidR="004A7DA7" w:rsidRPr="00153D15" w:rsidRDefault="004A7DA7" w:rsidP="007D0CD3">
            <w:pPr>
              <w:jc w:val="center"/>
            </w:pPr>
            <w:r w:rsidRPr="00153D15">
              <w:t>5</w:t>
            </w:r>
          </w:p>
        </w:tc>
        <w:tc>
          <w:tcPr>
            <w:tcW w:w="1442" w:type="pct"/>
            <w:tcBorders>
              <w:top w:val="nil"/>
              <w:left w:val="nil"/>
              <w:bottom w:val="single" w:sz="8" w:space="0" w:color="auto"/>
              <w:right w:val="single" w:sz="4" w:space="0" w:color="auto"/>
            </w:tcBorders>
            <w:shd w:val="clear" w:color="auto" w:fill="auto"/>
            <w:noWrap/>
            <w:vAlign w:val="center"/>
          </w:tcPr>
          <w:p w:rsidR="004A7DA7" w:rsidRPr="004A1ECC" w:rsidRDefault="004A7DA7" w:rsidP="007D0CD3">
            <w:pPr>
              <w:jc w:val="center"/>
            </w:pPr>
            <w:r w:rsidRPr="004A1ECC">
              <w:t>20</w:t>
            </w:r>
            <w:r>
              <w:t>18</w:t>
            </w:r>
          </w:p>
        </w:tc>
        <w:tc>
          <w:tcPr>
            <w:tcW w:w="2891" w:type="pct"/>
            <w:tcBorders>
              <w:top w:val="nil"/>
              <w:left w:val="nil"/>
              <w:bottom w:val="single" w:sz="8" w:space="0" w:color="auto"/>
              <w:right w:val="single" w:sz="8" w:space="0" w:color="auto"/>
            </w:tcBorders>
            <w:shd w:val="clear" w:color="auto" w:fill="auto"/>
            <w:noWrap/>
            <w:vAlign w:val="center"/>
            <w:hideMark/>
          </w:tcPr>
          <w:p w:rsidR="004A7DA7" w:rsidRDefault="004A7DA7" w:rsidP="007D0CD3">
            <w:pPr>
              <w:jc w:val="center"/>
            </w:pPr>
            <w:r w:rsidRPr="00410209">
              <w:t>2140</w:t>
            </w:r>
          </w:p>
        </w:tc>
      </w:tr>
      <w:tr w:rsidR="004A7DA7" w:rsidRPr="004A1ECC" w:rsidTr="007D0CD3">
        <w:trPr>
          <w:trHeight w:val="255"/>
        </w:trPr>
        <w:tc>
          <w:tcPr>
            <w:tcW w:w="2109" w:type="pct"/>
            <w:gridSpan w:val="2"/>
            <w:tcBorders>
              <w:top w:val="nil"/>
              <w:left w:val="nil"/>
              <w:bottom w:val="nil"/>
              <w:right w:val="nil"/>
            </w:tcBorders>
            <w:shd w:val="clear" w:color="auto" w:fill="auto"/>
            <w:noWrap/>
            <w:vAlign w:val="bottom"/>
            <w:hideMark/>
          </w:tcPr>
          <w:p w:rsidR="004A7DA7" w:rsidRPr="004A1ECC" w:rsidRDefault="004A7DA7" w:rsidP="007D0CD3">
            <w:pPr>
              <w:rPr>
                <w:szCs w:val="20"/>
              </w:rPr>
            </w:pPr>
            <w:r w:rsidRPr="004A1ECC">
              <w:rPr>
                <w:szCs w:val="20"/>
              </w:rPr>
              <w:t>Sumber : Hasil Perhitungan</w:t>
            </w:r>
          </w:p>
        </w:tc>
        <w:tc>
          <w:tcPr>
            <w:tcW w:w="2891" w:type="pct"/>
            <w:tcBorders>
              <w:top w:val="nil"/>
              <w:left w:val="nil"/>
              <w:bottom w:val="nil"/>
              <w:right w:val="nil"/>
            </w:tcBorders>
            <w:shd w:val="clear" w:color="auto" w:fill="auto"/>
            <w:noWrap/>
            <w:vAlign w:val="bottom"/>
            <w:hideMark/>
          </w:tcPr>
          <w:p w:rsidR="004A7DA7" w:rsidRPr="004A1ECC" w:rsidRDefault="004A7DA7" w:rsidP="007D0CD3">
            <w:pPr>
              <w:jc w:val="center"/>
              <w:rPr>
                <w:szCs w:val="20"/>
              </w:rPr>
            </w:pPr>
          </w:p>
        </w:tc>
      </w:tr>
    </w:tbl>
    <w:p w:rsidR="004A7DA7" w:rsidRPr="004A1ECC" w:rsidRDefault="004A7DA7" w:rsidP="004A7DA7">
      <w:pPr>
        <w:tabs>
          <w:tab w:val="left" w:pos="360"/>
        </w:tabs>
        <w:spacing w:line="360" w:lineRule="auto"/>
        <w:jc w:val="right"/>
        <w:rPr>
          <w:bCs/>
        </w:rPr>
      </w:pPr>
    </w:p>
    <w:tbl>
      <w:tblPr>
        <w:tblW w:w="5000" w:type="pct"/>
        <w:tblLook w:val="04A0" w:firstRow="1" w:lastRow="0" w:firstColumn="1" w:lastColumn="0" w:noHBand="0" w:noVBand="1"/>
      </w:tblPr>
      <w:tblGrid>
        <w:gridCol w:w="1178"/>
        <w:gridCol w:w="2548"/>
        <w:gridCol w:w="5108"/>
      </w:tblGrid>
      <w:tr w:rsidR="004A7DA7" w:rsidRPr="004A1ECC" w:rsidTr="007D0CD3">
        <w:trPr>
          <w:trHeight w:val="255"/>
        </w:trPr>
        <w:tc>
          <w:tcPr>
            <w:tcW w:w="5000" w:type="pct"/>
            <w:gridSpan w:val="3"/>
            <w:tcBorders>
              <w:top w:val="nil"/>
              <w:left w:val="nil"/>
              <w:bottom w:val="nil"/>
              <w:right w:val="nil"/>
            </w:tcBorders>
            <w:shd w:val="clear" w:color="auto" w:fill="auto"/>
            <w:noWrap/>
            <w:vAlign w:val="bottom"/>
            <w:hideMark/>
          </w:tcPr>
          <w:p w:rsidR="004A7DA7" w:rsidRPr="004A1ECC" w:rsidRDefault="004A7DA7" w:rsidP="007D0CD3">
            <w:pPr>
              <w:rPr>
                <w:b/>
                <w:bCs/>
                <w:szCs w:val="20"/>
              </w:rPr>
            </w:pPr>
            <w:r>
              <w:rPr>
                <w:b/>
                <w:bCs/>
                <w:szCs w:val="20"/>
              </w:rPr>
              <w:t>Tabel 4.1</w:t>
            </w:r>
            <w:r w:rsidRPr="004A1ECC">
              <w:rPr>
                <w:b/>
                <w:bCs/>
                <w:szCs w:val="20"/>
              </w:rPr>
              <w:t>.</w:t>
            </w:r>
            <w:r>
              <w:rPr>
                <w:b/>
                <w:bCs/>
                <w:szCs w:val="20"/>
              </w:rPr>
              <w:t>2</w:t>
            </w:r>
            <w:r w:rsidRPr="004A1ECC">
              <w:rPr>
                <w:b/>
                <w:bCs/>
                <w:szCs w:val="20"/>
              </w:rPr>
              <w:t xml:space="preserve"> Pertumbuhan Geometri</w:t>
            </w:r>
            <w:r>
              <w:rPr>
                <w:b/>
                <w:bCs/>
                <w:szCs w:val="20"/>
              </w:rPr>
              <w:t xml:space="preserve"> Pada Kawasan P2</w:t>
            </w:r>
          </w:p>
        </w:tc>
      </w:tr>
      <w:tr w:rsidR="004A7DA7" w:rsidRPr="004A1ECC" w:rsidTr="007D0CD3">
        <w:trPr>
          <w:trHeight w:val="270"/>
        </w:trPr>
        <w:tc>
          <w:tcPr>
            <w:tcW w:w="667"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c>
          <w:tcPr>
            <w:tcW w:w="1442"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c>
          <w:tcPr>
            <w:tcW w:w="2891"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r w:rsidR="004A7DA7" w:rsidRPr="004A1ECC" w:rsidTr="007D0CD3">
        <w:trPr>
          <w:trHeight w:val="255"/>
        </w:trPr>
        <w:tc>
          <w:tcPr>
            <w:tcW w:w="667" w:type="pct"/>
            <w:vMerge w:val="restart"/>
            <w:tcBorders>
              <w:top w:val="single" w:sz="8" w:space="0" w:color="auto"/>
              <w:left w:val="single" w:sz="8" w:space="0" w:color="auto"/>
              <w:bottom w:val="single" w:sz="8" w:space="0" w:color="000000"/>
              <w:right w:val="single" w:sz="4" w:space="0" w:color="auto"/>
            </w:tcBorders>
            <w:shd w:val="clear" w:color="000000" w:fill="00B0F0"/>
            <w:noWrap/>
            <w:vAlign w:val="center"/>
            <w:hideMark/>
          </w:tcPr>
          <w:p w:rsidR="004A7DA7" w:rsidRPr="004A1ECC" w:rsidRDefault="004A7DA7" w:rsidP="007D0CD3">
            <w:pPr>
              <w:jc w:val="center"/>
              <w:rPr>
                <w:b/>
                <w:bCs/>
                <w:szCs w:val="20"/>
              </w:rPr>
            </w:pPr>
            <w:r w:rsidRPr="004A1ECC">
              <w:rPr>
                <w:b/>
                <w:bCs/>
                <w:szCs w:val="20"/>
              </w:rPr>
              <w:t>No</w:t>
            </w:r>
          </w:p>
        </w:tc>
        <w:tc>
          <w:tcPr>
            <w:tcW w:w="1442" w:type="pct"/>
            <w:tcBorders>
              <w:top w:val="single" w:sz="8" w:space="0" w:color="auto"/>
              <w:left w:val="nil"/>
              <w:bottom w:val="single" w:sz="4" w:space="0" w:color="auto"/>
              <w:right w:val="single" w:sz="4" w:space="0" w:color="auto"/>
            </w:tcBorders>
            <w:shd w:val="clear" w:color="000000" w:fill="00B0F0"/>
            <w:noWrap/>
            <w:vAlign w:val="center"/>
            <w:hideMark/>
          </w:tcPr>
          <w:p w:rsidR="004A7DA7" w:rsidRPr="004A1ECC" w:rsidRDefault="004A7DA7" w:rsidP="007D0CD3">
            <w:pPr>
              <w:jc w:val="center"/>
              <w:rPr>
                <w:b/>
                <w:bCs/>
                <w:szCs w:val="20"/>
              </w:rPr>
            </w:pPr>
            <w:r w:rsidRPr="004A1ECC">
              <w:rPr>
                <w:b/>
                <w:bCs/>
                <w:szCs w:val="20"/>
              </w:rPr>
              <w:t xml:space="preserve">Tahun </w:t>
            </w:r>
          </w:p>
        </w:tc>
        <w:tc>
          <w:tcPr>
            <w:tcW w:w="2891" w:type="pct"/>
            <w:tcBorders>
              <w:top w:val="single" w:sz="8" w:space="0" w:color="auto"/>
              <w:left w:val="nil"/>
              <w:bottom w:val="single" w:sz="4" w:space="0" w:color="auto"/>
              <w:right w:val="single" w:sz="8" w:space="0" w:color="auto"/>
            </w:tcBorders>
            <w:shd w:val="clear" w:color="000000" w:fill="00B0F0"/>
            <w:noWrap/>
            <w:vAlign w:val="bottom"/>
            <w:hideMark/>
          </w:tcPr>
          <w:p w:rsidR="004A7DA7" w:rsidRPr="004A1ECC" w:rsidRDefault="004A7DA7" w:rsidP="007D0CD3">
            <w:pPr>
              <w:jc w:val="center"/>
              <w:rPr>
                <w:b/>
                <w:bCs/>
                <w:szCs w:val="20"/>
              </w:rPr>
            </w:pPr>
            <w:r w:rsidRPr="004A1ECC">
              <w:rPr>
                <w:b/>
                <w:bCs/>
                <w:szCs w:val="20"/>
              </w:rPr>
              <w:t>Jumlah Penduduk</w:t>
            </w:r>
          </w:p>
        </w:tc>
      </w:tr>
      <w:tr w:rsidR="004A7DA7" w:rsidRPr="004A1ECC" w:rsidTr="007D0CD3">
        <w:trPr>
          <w:trHeight w:val="270"/>
        </w:trPr>
        <w:tc>
          <w:tcPr>
            <w:tcW w:w="667" w:type="pct"/>
            <w:vMerge/>
            <w:tcBorders>
              <w:top w:val="single" w:sz="8" w:space="0" w:color="auto"/>
              <w:left w:val="single" w:sz="8" w:space="0" w:color="auto"/>
              <w:bottom w:val="single" w:sz="8" w:space="0" w:color="000000"/>
              <w:right w:val="single" w:sz="4" w:space="0" w:color="auto"/>
            </w:tcBorders>
            <w:vAlign w:val="center"/>
            <w:hideMark/>
          </w:tcPr>
          <w:p w:rsidR="004A7DA7" w:rsidRPr="004A1ECC" w:rsidRDefault="004A7DA7" w:rsidP="007D0CD3">
            <w:pPr>
              <w:rPr>
                <w:b/>
                <w:bCs/>
                <w:szCs w:val="20"/>
              </w:rPr>
            </w:pPr>
          </w:p>
        </w:tc>
        <w:tc>
          <w:tcPr>
            <w:tcW w:w="1442" w:type="pct"/>
            <w:tcBorders>
              <w:top w:val="nil"/>
              <w:left w:val="nil"/>
              <w:bottom w:val="single" w:sz="8" w:space="0" w:color="auto"/>
              <w:right w:val="single" w:sz="4" w:space="0" w:color="auto"/>
            </w:tcBorders>
            <w:shd w:val="clear" w:color="000000" w:fill="00B0F0"/>
            <w:noWrap/>
            <w:vAlign w:val="center"/>
            <w:hideMark/>
          </w:tcPr>
          <w:p w:rsidR="004A7DA7" w:rsidRPr="004A1ECC" w:rsidRDefault="004A7DA7" w:rsidP="007D0CD3">
            <w:pPr>
              <w:jc w:val="center"/>
              <w:rPr>
                <w:szCs w:val="20"/>
              </w:rPr>
            </w:pPr>
            <w:r w:rsidRPr="004A1ECC">
              <w:rPr>
                <w:szCs w:val="20"/>
              </w:rPr>
              <w:t> </w:t>
            </w:r>
          </w:p>
        </w:tc>
        <w:tc>
          <w:tcPr>
            <w:tcW w:w="2891" w:type="pct"/>
            <w:tcBorders>
              <w:top w:val="nil"/>
              <w:left w:val="nil"/>
              <w:bottom w:val="single" w:sz="8" w:space="0" w:color="auto"/>
              <w:right w:val="single" w:sz="8" w:space="0" w:color="auto"/>
            </w:tcBorders>
            <w:shd w:val="clear" w:color="000000" w:fill="00B0F0"/>
            <w:noWrap/>
            <w:vAlign w:val="bottom"/>
            <w:hideMark/>
          </w:tcPr>
          <w:p w:rsidR="004A7DA7" w:rsidRPr="004A1ECC" w:rsidRDefault="004A7DA7" w:rsidP="007D0CD3">
            <w:pPr>
              <w:jc w:val="center"/>
              <w:rPr>
                <w:i/>
                <w:iCs/>
                <w:szCs w:val="20"/>
              </w:rPr>
            </w:pPr>
            <w:r w:rsidRPr="004A1ECC">
              <w:rPr>
                <w:i/>
                <w:iCs/>
                <w:szCs w:val="20"/>
              </w:rPr>
              <w:t>(Pn)</w:t>
            </w:r>
          </w:p>
        </w:tc>
      </w:tr>
      <w:tr w:rsidR="004A7DA7" w:rsidRPr="004A1ECC" w:rsidTr="007D0CD3">
        <w:trPr>
          <w:trHeight w:val="255"/>
        </w:trPr>
        <w:tc>
          <w:tcPr>
            <w:tcW w:w="667" w:type="pct"/>
            <w:tcBorders>
              <w:top w:val="nil"/>
              <w:left w:val="single" w:sz="8" w:space="0" w:color="auto"/>
              <w:bottom w:val="single" w:sz="4" w:space="0" w:color="auto"/>
              <w:right w:val="single" w:sz="4" w:space="0" w:color="auto"/>
            </w:tcBorders>
            <w:shd w:val="clear" w:color="000000" w:fill="FFFF00"/>
            <w:noWrap/>
            <w:vAlign w:val="center"/>
            <w:hideMark/>
          </w:tcPr>
          <w:p w:rsidR="004A7DA7" w:rsidRPr="00153D15" w:rsidRDefault="004A7DA7" w:rsidP="007D0CD3">
            <w:pPr>
              <w:jc w:val="center"/>
            </w:pPr>
          </w:p>
        </w:tc>
        <w:tc>
          <w:tcPr>
            <w:tcW w:w="1442" w:type="pct"/>
            <w:tcBorders>
              <w:top w:val="nil"/>
              <w:left w:val="nil"/>
              <w:bottom w:val="single" w:sz="4" w:space="0" w:color="auto"/>
              <w:right w:val="single" w:sz="4" w:space="0" w:color="auto"/>
            </w:tcBorders>
            <w:shd w:val="clear" w:color="000000" w:fill="FFFF00"/>
            <w:noWrap/>
            <w:vAlign w:val="center"/>
            <w:hideMark/>
          </w:tcPr>
          <w:p w:rsidR="004A7DA7" w:rsidRPr="00153D15" w:rsidRDefault="004A7DA7" w:rsidP="007D0CD3">
            <w:pPr>
              <w:jc w:val="center"/>
            </w:pPr>
            <w:r w:rsidRPr="00153D15">
              <w:t>2013</w:t>
            </w:r>
          </w:p>
        </w:tc>
        <w:tc>
          <w:tcPr>
            <w:tcW w:w="2891" w:type="pct"/>
            <w:tcBorders>
              <w:top w:val="nil"/>
              <w:left w:val="nil"/>
              <w:bottom w:val="single" w:sz="4" w:space="0" w:color="auto"/>
              <w:right w:val="single" w:sz="8" w:space="0" w:color="auto"/>
            </w:tcBorders>
            <w:shd w:val="clear" w:color="000000" w:fill="FFFF00"/>
            <w:noWrap/>
            <w:vAlign w:val="center"/>
            <w:hideMark/>
          </w:tcPr>
          <w:p w:rsidR="004A7DA7" w:rsidRPr="003D1517" w:rsidRDefault="004A7DA7" w:rsidP="007D0CD3">
            <w:pPr>
              <w:jc w:val="center"/>
            </w:pPr>
            <w:r w:rsidRPr="003D1517">
              <w:t>148</w:t>
            </w:r>
          </w:p>
        </w:tc>
      </w:tr>
      <w:tr w:rsidR="004A7DA7" w:rsidRPr="004A1ECC"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center"/>
            <w:hideMark/>
          </w:tcPr>
          <w:p w:rsidR="004A7DA7" w:rsidRPr="00153D15" w:rsidRDefault="004A7DA7" w:rsidP="007D0CD3">
            <w:pPr>
              <w:jc w:val="center"/>
            </w:pPr>
            <w:r w:rsidRPr="00153D15">
              <w:t>1</w:t>
            </w:r>
          </w:p>
        </w:tc>
        <w:tc>
          <w:tcPr>
            <w:tcW w:w="1442" w:type="pct"/>
            <w:tcBorders>
              <w:top w:val="nil"/>
              <w:left w:val="nil"/>
              <w:bottom w:val="single" w:sz="4" w:space="0" w:color="auto"/>
              <w:right w:val="single" w:sz="4" w:space="0" w:color="auto"/>
            </w:tcBorders>
            <w:shd w:val="clear" w:color="auto" w:fill="auto"/>
            <w:noWrap/>
            <w:vAlign w:val="center"/>
            <w:hideMark/>
          </w:tcPr>
          <w:p w:rsidR="004A7DA7" w:rsidRPr="00153D15" w:rsidRDefault="004A7DA7" w:rsidP="007D0CD3">
            <w:pPr>
              <w:jc w:val="center"/>
            </w:pPr>
            <w:r w:rsidRPr="00153D15">
              <w:t>2014</w:t>
            </w:r>
          </w:p>
        </w:tc>
        <w:tc>
          <w:tcPr>
            <w:tcW w:w="2891" w:type="pct"/>
            <w:tcBorders>
              <w:top w:val="nil"/>
              <w:left w:val="nil"/>
              <w:bottom w:val="single" w:sz="4" w:space="0" w:color="auto"/>
              <w:right w:val="single" w:sz="8" w:space="0" w:color="auto"/>
            </w:tcBorders>
            <w:shd w:val="clear" w:color="auto" w:fill="auto"/>
            <w:noWrap/>
            <w:vAlign w:val="center"/>
            <w:hideMark/>
          </w:tcPr>
          <w:p w:rsidR="004A7DA7" w:rsidRPr="003D1517" w:rsidRDefault="004A7DA7" w:rsidP="007D0CD3">
            <w:pPr>
              <w:jc w:val="center"/>
            </w:pPr>
            <w:r w:rsidRPr="003D1517">
              <w:t>189</w:t>
            </w:r>
          </w:p>
        </w:tc>
      </w:tr>
      <w:tr w:rsidR="004A7DA7" w:rsidRPr="004A1ECC"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center"/>
            <w:hideMark/>
          </w:tcPr>
          <w:p w:rsidR="004A7DA7" w:rsidRPr="00153D15" w:rsidRDefault="004A7DA7" w:rsidP="007D0CD3">
            <w:pPr>
              <w:jc w:val="center"/>
            </w:pPr>
            <w:r w:rsidRPr="00153D15">
              <w:t>2</w:t>
            </w:r>
          </w:p>
        </w:tc>
        <w:tc>
          <w:tcPr>
            <w:tcW w:w="1442" w:type="pct"/>
            <w:tcBorders>
              <w:top w:val="nil"/>
              <w:left w:val="nil"/>
              <w:bottom w:val="single" w:sz="4" w:space="0" w:color="auto"/>
              <w:right w:val="single" w:sz="4" w:space="0" w:color="auto"/>
            </w:tcBorders>
            <w:shd w:val="clear" w:color="auto" w:fill="auto"/>
            <w:noWrap/>
            <w:vAlign w:val="center"/>
          </w:tcPr>
          <w:p w:rsidR="004A7DA7" w:rsidRPr="00153D15" w:rsidRDefault="004A7DA7" w:rsidP="007D0CD3">
            <w:pPr>
              <w:jc w:val="center"/>
            </w:pPr>
            <w:r w:rsidRPr="00153D15">
              <w:t>2015</w:t>
            </w:r>
          </w:p>
        </w:tc>
        <w:tc>
          <w:tcPr>
            <w:tcW w:w="2891" w:type="pct"/>
            <w:tcBorders>
              <w:top w:val="nil"/>
              <w:left w:val="nil"/>
              <w:bottom w:val="single" w:sz="4" w:space="0" w:color="auto"/>
              <w:right w:val="single" w:sz="8" w:space="0" w:color="auto"/>
            </w:tcBorders>
            <w:shd w:val="clear" w:color="auto" w:fill="auto"/>
            <w:noWrap/>
            <w:vAlign w:val="center"/>
            <w:hideMark/>
          </w:tcPr>
          <w:p w:rsidR="004A7DA7" w:rsidRPr="003D1517" w:rsidRDefault="004A7DA7" w:rsidP="007D0CD3">
            <w:pPr>
              <w:jc w:val="center"/>
            </w:pPr>
            <w:r w:rsidRPr="003D1517">
              <w:t>241</w:t>
            </w:r>
          </w:p>
        </w:tc>
      </w:tr>
      <w:tr w:rsidR="004A7DA7" w:rsidRPr="004A1ECC"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center"/>
            <w:hideMark/>
          </w:tcPr>
          <w:p w:rsidR="004A7DA7" w:rsidRPr="00153D15" w:rsidRDefault="004A7DA7" w:rsidP="007D0CD3">
            <w:pPr>
              <w:jc w:val="center"/>
            </w:pPr>
            <w:r w:rsidRPr="00153D15">
              <w:t>3</w:t>
            </w:r>
          </w:p>
        </w:tc>
        <w:tc>
          <w:tcPr>
            <w:tcW w:w="1442" w:type="pct"/>
            <w:tcBorders>
              <w:top w:val="nil"/>
              <w:left w:val="nil"/>
              <w:bottom w:val="single" w:sz="4" w:space="0" w:color="auto"/>
              <w:right w:val="single" w:sz="4" w:space="0" w:color="auto"/>
            </w:tcBorders>
            <w:shd w:val="clear" w:color="auto" w:fill="auto"/>
            <w:noWrap/>
            <w:vAlign w:val="center"/>
          </w:tcPr>
          <w:p w:rsidR="004A7DA7" w:rsidRPr="00153D15" w:rsidRDefault="004A7DA7" w:rsidP="007D0CD3">
            <w:pPr>
              <w:jc w:val="center"/>
            </w:pPr>
            <w:r w:rsidRPr="00153D15">
              <w:t>2016</w:t>
            </w:r>
          </w:p>
        </w:tc>
        <w:tc>
          <w:tcPr>
            <w:tcW w:w="2891" w:type="pct"/>
            <w:tcBorders>
              <w:top w:val="nil"/>
              <w:left w:val="nil"/>
              <w:bottom w:val="single" w:sz="4" w:space="0" w:color="auto"/>
              <w:right w:val="single" w:sz="8" w:space="0" w:color="auto"/>
            </w:tcBorders>
            <w:shd w:val="clear" w:color="auto" w:fill="auto"/>
            <w:noWrap/>
            <w:vAlign w:val="center"/>
            <w:hideMark/>
          </w:tcPr>
          <w:p w:rsidR="004A7DA7" w:rsidRPr="003D1517" w:rsidRDefault="004A7DA7" w:rsidP="007D0CD3">
            <w:pPr>
              <w:jc w:val="center"/>
            </w:pPr>
            <w:r w:rsidRPr="003D1517">
              <w:t>308</w:t>
            </w:r>
          </w:p>
        </w:tc>
      </w:tr>
      <w:tr w:rsidR="004A7DA7" w:rsidRPr="004A1ECC"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center"/>
            <w:hideMark/>
          </w:tcPr>
          <w:p w:rsidR="004A7DA7" w:rsidRPr="00153D15" w:rsidRDefault="004A7DA7" w:rsidP="007D0CD3">
            <w:pPr>
              <w:jc w:val="center"/>
            </w:pPr>
            <w:r w:rsidRPr="00153D15">
              <w:t>4</w:t>
            </w:r>
          </w:p>
        </w:tc>
        <w:tc>
          <w:tcPr>
            <w:tcW w:w="1442" w:type="pct"/>
            <w:tcBorders>
              <w:top w:val="nil"/>
              <w:left w:val="nil"/>
              <w:bottom w:val="single" w:sz="4" w:space="0" w:color="auto"/>
              <w:right w:val="single" w:sz="4" w:space="0" w:color="auto"/>
            </w:tcBorders>
            <w:shd w:val="clear" w:color="auto" w:fill="auto"/>
            <w:noWrap/>
            <w:vAlign w:val="center"/>
          </w:tcPr>
          <w:p w:rsidR="004A7DA7" w:rsidRPr="00153D15" w:rsidRDefault="004A7DA7" w:rsidP="007D0CD3">
            <w:pPr>
              <w:jc w:val="center"/>
            </w:pPr>
            <w:r w:rsidRPr="00153D15">
              <w:t>2017</w:t>
            </w:r>
          </w:p>
        </w:tc>
        <w:tc>
          <w:tcPr>
            <w:tcW w:w="2891" w:type="pct"/>
            <w:tcBorders>
              <w:top w:val="nil"/>
              <w:left w:val="nil"/>
              <w:bottom w:val="single" w:sz="4" w:space="0" w:color="auto"/>
              <w:right w:val="single" w:sz="8" w:space="0" w:color="auto"/>
            </w:tcBorders>
            <w:shd w:val="clear" w:color="auto" w:fill="auto"/>
            <w:noWrap/>
            <w:vAlign w:val="center"/>
            <w:hideMark/>
          </w:tcPr>
          <w:p w:rsidR="004A7DA7" w:rsidRPr="003D1517" w:rsidRDefault="004A7DA7" w:rsidP="007D0CD3">
            <w:pPr>
              <w:jc w:val="center"/>
            </w:pPr>
            <w:r w:rsidRPr="003D1517">
              <w:t>393</w:t>
            </w:r>
          </w:p>
        </w:tc>
      </w:tr>
      <w:tr w:rsidR="004A7DA7" w:rsidRPr="004A1ECC" w:rsidTr="007D0CD3">
        <w:trPr>
          <w:trHeight w:val="270"/>
        </w:trPr>
        <w:tc>
          <w:tcPr>
            <w:tcW w:w="667" w:type="pct"/>
            <w:tcBorders>
              <w:top w:val="nil"/>
              <w:left w:val="single" w:sz="8" w:space="0" w:color="auto"/>
              <w:bottom w:val="single" w:sz="8" w:space="0" w:color="auto"/>
              <w:right w:val="single" w:sz="4" w:space="0" w:color="auto"/>
            </w:tcBorders>
            <w:shd w:val="clear" w:color="auto" w:fill="auto"/>
            <w:noWrap/>
            <w:vAlign w:val="center"/>
            <w:hideMark/>
          </w:tcPr>
          <w:p w:rsidR="004A7DA7" w:rsidRPr="00153D15" w:rsidRDefault="004A7DA7" w:rsidP="007D0CD3">
            <w:pPr>
              <w:jc w:val="center"/>
            </w:pPr>
            <w:r w:rsidRPr="00153D15">
              <w:t>5</w:t>
            </w:r>
          </w:p>
        </w:tc>
        <w:tc>
          <w:tcPr>
            <w:tcW w:w="1442" w:type="pct"/>
            <w:tcBorders>
              <w:top w:val="nil"/>
              <w:left w:val="nil"/>
              <w:bottom w:val="single" w:sz="8" w:space="0" w:color="auto"/>
              <w:right w:val="single" w:sz="4" w:space="0" w:color="auto"/>
            </w:tcBorders>
            <w:shd w:val="clear" w:color="auto" w:fill="auto"/>
            <w:noWrap/>
            <w:vAlign w:val="center"/>
          </w:tcPr>
          <w:p w:rsidR="004A7DA7" w:rsidRPr="004A1ECC" w:rsidRDefault="004A7DA7" w:rsidP="007D0CD3">
            <w:pPr>
              <w:jc w:val="center"/>
            </w:pPr>
            <w:r w:rsidRPr="004A1ECC">
              <w:t>20</w:t>
            </w:r>
            <w:r>
              <w:t>18</w:t>
            </w:r>
          </w:p>
        </w:tc>
        <w:tc>
          <w:tcPr>
            <w:tcW w:w="2891" w:type="pct"/>
            <w:tcBorders>
              <w:top w:val="nil"/>
              <w:left w:val="nil"/>
              <w:bottom w:val="single" w:sz="8" w:space="0" w:color="auto"/>
              <w:right w:val="single" w:sz="8" w:space="0" w:color="auto"/>
            </w:tcBorders>
            <w:shd w:val="clear" w:color="auto" w:fill="auto"/>
            <w:noWrap/>
            <w:vAlign w:val="center"/>
            <w:hideMark/>
          </w:tcPr>
          <w:p w:rsidR="004A7DA7" w:rsidRDefault="004A7DA7" w:rsidP="007D0CD3">
            <w:pPr>
              <w:jc w:val="center"/>
            </w:pPr>
            <w:r w:rsidRPr="003D1517">
              <w:t>501</w:t>
            </w:r>
          </w:p>
        </w:tc>
      </w:tr>
      <w:tr w:rsidR="004A7DA7" w:rsidRPr="004A1ECC" w:rsidTr="007D0CD3">
        <w:trPr>
          <w:trHeight w:val="255"/>
        </w:trPr>
        <w:tc>
          <w:tcPr>
            <w:tcW w:w="2109" w:type="pct"/>
            <w:gridSpan w:val="2"/>
            <w:tcBorders>
              <w:top w:val="nil"/>
              <w:left w:val="nil"/>
              <w:bottom w:val="nil"/>
              <w:right w:val="nil"/>
            </w:tcBorders>
            <w:shd w:val="clear" w:color="auto" w:fill="auto"/>
            <w:noWrap/>
            <w:vAlign w:val="bottom"/>
            <w:hideMark/>
          </w:tcPr>
          <w:p w:rsidR="004A7DA7" w:rsidRPr="004A1ECC" w:rsidRDefault="004A7DA7" w:rsidP="007D0CD3">
            <w:pPr>
              <w:rPr>
                <w:szCs w:val="20"/>
              </w:rPr>
            </w:pPr>
            <w:r w:rsidRPr="004A1ECC">
              <w:rPr>
                <w:szCs w:val="20"/>
              </w:rPr>
              <w:t>Sumber : Hasil Perhitungan</w:t>
            </w:r>
          </w:p>
        </w:tc>
        <w:tc>
          <w:tcPr>
            <w:tcW w:w="2891" w:type="pct"/>
            <w:tcBorders>
              <w:top w:val="nil"/>
              <w:left w:val="nil"/>
              <w:bottom w:val="nil"/>
              <w:right w:val="nil"/>
            </w:tcBorders>
            <w:shd w:val="clear" w:color="auto" w:fill="auto"/>
            <w:noWrap/>
            <w:vAlign w:val="bottom"/>
            <w:hideMark/>
          </w:tcPr>
          <w:p w:rsidR="004A7DA7" w:rsidRPr="004A1ECC" w:rsidRDefault="004A7DA7" w:rsidP="007D0CD3">
            <w:pPr>
              <w:jc w:val="center"/>
              <w:rPr>
                <w:szCs w:val="20"/>
              </w:rPr>
            </w:pPr>
          </w:p>
        </w:tc>
      </w:tr>
    </w:tbl>
    <w:p w:rsidR="004A7DA7" w:rsidRDefault="004A7DA7" w:rsidP="004A7DA7">
      <w:pPr>
        <w:tabs>
          <w:tab w:val="left" w:pos="360"/>
        </w:tabs>
        <w:spacing w:line="360" w:lineRule="auto"/>
        <w:jc w:val="both"/>
        <w:rPr>
          <w:b/>
          <w:bCs/>
        </w:rPr>
      </w:pPr>
    </w:p>
    <w:p w:rsidR="004A7DA7" w:rsidRDefault="004A7DA7" w:rsidP="004A7DA7">
      <w:pPr>
        <w:tabs>
          <w:tab w:val="left" w:pos="360"/>
        </w:tabs>
        <w:spacing w:line="360" w:lineRule="auto"/>
        <w:jc w:val="both"/>
        <w:rPr>
          <w:b/>
          <w:bCs/>
        </w:rPr>
      </w:pPr>
    </w:p>
    <w:p w:rsidR="004A7DA7" w:rsidRDefault="004A7DA7" w:rsidP="004A7DA7">
      <w:pPr>
        <w:tabs>
          <w:tab w:val="left" w:pos="360"/>
        </w:tabs>
        <w:spacing w:line="360" w:lineRule="auto"/>
        <w:jc w:val="both"/>
        <w:rPr>
          <w:b/>
          <w:bCs/>
        </w:rPr>
      </w:pPr>
    </w:p>
    <w:p w:rsidR="004A7DA7" w:rsidRDefault="004A7DA7" w:rsidP="004A7DA7">
      <w:pPr>
        <w:tabs>
          <w:tab w:val="left" w:pos="360"/>
        </w:tabs>
        <w:spacing w:line="360" w:lineRule="auto"/>
        <w:jc w:val="both"/>
        <w:rPr>
          <w:b/>
          <w:bCs/>
        </w:rPr>
      </w:pPr>
    </w:p>
    <w:p w:rsidR="004A7DA7" w:rsidRDefault="004A7DA7" w:rsidP="004A7DA7">
      <w:pPr>
        <w:tabs>
          <w:tab w:val="left" w:pos="360"/>
        </w:tabs>
        <w:spacing w:line="360" w:lineRule="auto"/>
        <w:jc w:val="both"/>
        <w:rPr>
          <w:b/>
          <w:bCs/>
        </w:rPr>
      </w:pPr>
    </w:p>
    <w:p w:rsidR="004A7DA7" w:rsidRDefault="004A7DA7" w:rsidP="004A7DA7">
      <w:pPr>
        <w:tabs>
          <w:tab w:val="left" w:pos="360"/>
        </w:tabs>
        <w:spacing w:line="360" w:lineRule="auto"/>
        <w:jc w:val="both"/>
        <w:rPr>
          <w:b/>
          <w:bCs/>
        </w:rPr>
      </w:pPr>
    </w:p>
    <w:tbl>
      <w:tblPr>
        <w:tblW w:w="5000" w:type="pct"/>
        <w:tblLook w:val="04A0" w:firstRow="1" w:lastRow="0" w:firstColumn="1" w:lastColumn="0" w:noHBand="0" w:noVBand="1"/>
      </w:tblPr>
      <w:tblGrid>
        <w:gridCol w:w="1178"/>
        <w:gridCol w:w="2548"/>
        <w:gridCol w:w="5108"/>
      </w:tblGrid>
      <w:tr w:rsidR="004A7DA7" w:rsidRPr="004A1ECC" w:rsidTr="007D0CD3">
        <w:trPr>
          <w:trHeight w:val="255"/>
        </w:trPr>
        <w:tc>
          <w:tcPr>
            <w:tcW w:w="5000" w:type="pct"/>
            <w:gridSpan w:val="3"/>
            <w:tcBorders>
              <w:top w:val="nil"/>
              <w:left w:val="nil"/>
              <w:bottom w:val="nil"/>
              <w:right w:val="nil"/>
            </w:tcBorders>
            <w:shd w:val="clear" w:color="auto" w:fill="auto"/>
            <w:noWrap/>
            <w:vAlign w:val="bottom"/>
            <w:hideMark/>
          </w:tcPr>
          <w:p w:rsidR="004A7DA7" w:rsidRPr="004A1ECC" w:rsidRDefault="004A7DA7" w:rsidP="007D0CD3">
            <w:pPr>
              <w:rPr>
                <w:b/>
                <w:bCs/>
                <w:szCs w:val="20"/>
              </w:rPr>
            </w:pPr>
            <w:r w:rsidRPr="004A1ECC">
              <w:rPr>
                <w:b/>
                <w:bCs/>
                <w:szCs w:val="20"/>
              </w:rPr>
              <w:t>Tabel 4.</w:t>
            </w:r>
            <w:r>
              <w:rPr>
                <w:b/>
                <w:bCs/>
                <w:szCs w:val="20"/>
              </w:rPr>
              <w:t>1</w:t>
            </w:r>
            <w:r w:rsidRPr="004A1ECC">
              <w:rPr>
                <w:b/>
                <w:bCs/>
                <w:szCs w:val="20"/>
              </w:rPr>
              <w:t>.</w:t>
            </w:r>
            <w:r>
              <w:rPr>
                <w:b/>
                <w:bCs/>
                <w:szCs w:val="20"/>
              </w:rPr>
              <w:t>3</w:t>
            </w:r>
            <w:r w:rsidRPr="004A1ECC">
              <w:rPr>
                <w:b/>
                <w:bCs/>
                <w:szCs w:val="20"/>
              </w:rPr>
              <w:t xml:space="preserve"> Pertumbuhan Geometri</w:t>
            </w:r>
            <w:r>
              <w:rPr>
                <w:b/>
                <w:bCs/>
                <w:szCs w:val="20"/>
              </w:rPr>
              <w:t xml:space="preserve"> Pada Kawasan P3</w:t>
            </w:r>
          </w:p>
        </w:tc>
      </w:tr>
      <w:tr w:rsidR="004A7DA7" w:rsidRPr="004A1ECC" w:rsidTr="007D0CD3">
        <w:trPr>
          <w:trHeight w:val="270"/>
        </w:trPr>
        <w:tc>
          <w:tcPr>
            <w:tcW w:w="667"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c>
          <w:tcPr>
            <w:tcW w:w="1442"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c>
          <w:tcPr>
            <w:tcW w:w="2891"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r w:rsidR="004A7DA7" w:rsidRPr="004A1ECC" w:rsidTr="007D0CD3">
        <w:trPr>
          <w:trHeight w:val="255"/>
        </w:trPr>
        <w:tc>
          <w:tcPr>
            <w:tcW w:w="667" w:type="pct"/>
            <w:vMerge w:val="restart"/>
            <w:tcBorders>
              <w:top w:val="single" w:sz="8" w:space="0" w:color="auto"/>
              <w:left w:val="single" w:sz="8" w:space="0" w:color="auto"/>
              <w:bottom w:val="single" w:sz="8" w:space="0" w:color="000000"/>
              <w:right w:val="single" w:sz="4" w:space="0" w:color="auto"/>
            </w:tcBorders>
            <w:shd w:val="clear" w:color="000000" w:fill="00B0F0"/>
            <w:noWrap/>
            <w:vAlign w:val="center"/>
            <w:hideMark/>
          </w:tcPr>
          <w:p w:rsidR="004A7DA7" w:rsidRPr="004A1ECC" w:rsidRDefault="004A7DA7" w:rsidP="007D0CD3">
            <w:pPr>
              <w:jc w:val="center"/>
              <w:rPr>
                <w:b/>
                <w:bCs/>
                <w:szCs w:val="20"/>
              </w:rPr>
            </w:pPr>
            <w:r w:rsidRPr="004A1ECC">
              <w:rPr>
                <w:b/>
                <w:bCs/>
                <w:szCs w:val="20"/>
              </w:rPr>
              <w:t>No</w:t>
            </w:r>
          </w:p>
        </w:tc>
        <w:tc>
          <w:tcPr>
            <w:tcW w:w="1442" w:type="pct"/>
            <w:tcBorders>
              <w:top w:val="single" w:sz="8" w:space="0" w:color="auto"/>
              <w:left w:val="nil"/>
              <w:bottom w:val="single" w:sz="4" w:space="0" w:color="auto"/>
              <w:right w:val="single" w:sz="4" w:space="0" w:color="auto"/>
            </w:tcBorders>
            <w:shd w:val="clear" w:color="000000" w:fill="00B0F0"/>
            <w:noWrap/>
            <w:vAlign w:val="center"/>
            <w:hideMark/>
          </w:tcPr>
          <w:p w:rsidR="004A7DA7" w:rsidRPr="004A1ECC" w:rsidRDefault="004A7DA7" w:rsidP="007D0CD3">
            <w:pPr>
              <w:jc w:val="center"/>
              <w:rPr>
                <w:b/>
                <w:bCs/>
                <w:szCs w:val="20"/>
              </w:rPr>
            </w:pPr>
            <w:r w:rsidRPr="004A1ECC">
              <w:rPr>
                <w:b/>
                <w:bCs/>
                <w:szCs w:val="20"/>
              </w:rPr>
              <w:t xml:space="preserve">Tahun </w:t>
            </w:r>
          </w:p>
        </w:tc>
        <w:tc>
          <w:tcPr>
            <w:tcW w:w="2891" w:type="pct"/>
            <w:tcBorders>
              <w:top w:val="single" w:sz="8" w:space="0" w:color="auto"/>
              <w:left w:val="nil"/>
              <w:bottom w:val="single" w:sz="4" w:space="0" w:color="auto"/>
              <w:right w:val="single" w:sz="8" w:space="0" w:color="auto"/>
            </w:tcBorders>
            <w:shd w:val="clear" w:color="000000" w:fill="00B0F0"/>
            <w:noWrap/>
            <w:vAlign w:val="bottom"/>
            <w:hideMark/>
          </w:tcPr>
          <w:p w:rsidR="004A7DA7" w:rsidRPr="004A1ECC" w:rsidRDefault="004A7DA7" w:rsidP="007D0CD3">
            <w:pPr>
              <w:jc w:val="center"/>
              <w:rPr>
                <w:b/>
                <w:bCs/>
                <w:szCs w:val="20"/>
              </w:rPr>
            </w:pPr>
            <w:r w:rsidRPr="004A1ECC">
              <w:rPr>
                <w:b/>
                <w:bCs/>
                <w:szCs w:val="20"/>
              </w:rPr>
              <w:t>Jumlah Penduduk</w:t>
            </w:r>
          </w:p>
        </w:tc>
      </w:tr>
      <w:tr w:rsidR="004A7DA7" w:rsidRPr="004A1ECC" w:rsidTr="007D0CD3">
        <w:trPr>
          <w:trHeight w:val="270"/>
        </w:trPr>
        <w:tc>
          <w:tcPr>
            <w:tcW w:w="667" w:type="pct"/>
            <w:vMerge/>
            <w:tcBorders>
              <w:top w:val="single" w:sz="8" w:space="0" w:color="auto"/>
              <w:left w:val="single" w:sz="8" w:space="0" w:color="auto"/>
              <w:bottom w:val="single" w:sz="8" w:space="0" w:color="000000"/>
              <w:right w:val="single" w:sz="4" w:space="0" w:color="auto"/>
            </w:tcBorders>
            <w:vAlign w:val="center"/>
            <w:hideMark/>
          </w:tcPr>
          <w:p w:rsidR="004A7DA7" w:rsidRPr="004A1ECC" w:rsidRDefault="004A7DA7" w:rsidP="007D0CD3">
            <w:pPr>
              <w:rPr>
                <w:b/>
                <w:bCs/>
                <w:szCs w:val="20"/>
              </w:rPr>
            </w:pPr>
          </w:p>
        </w:tc>
        <w:tc>
          <w:tcPr>
            <w:tcW w:w="1442" w:type="pct"/>
            <w:tcBorders>
              <w:top w:val="nil"/>
              <w:left w:val="nil"/>
              <w:bottom w:val="single" w:sz="8" w:space="0" w:color="auto"/>
              <w:right w:val="single" w:sz="4" w:space="0" w:color="auto"/>
            </w:tcBorders>
            <w:shd w:val="clear" w:color="000000" w:fill="00B0F0"/>
            <w:noWrap/>
            <w:vAlign w:val="center"/>
            <w:hideMark/>
          </w:tcPr>
          <w:p w:rsidR="004A7DA7" w:rsidRPr="004A1ECC" w:rsidRDefault="004A7DA7" w:rsidP="007D0CD3">
            <w:pPr>
              <w:jc w:val="center"/>
              <w:rPr>
                <w:szCs w:val="20"/>
              </w:rPr>
            </w:pPr>
            <w:r w:rsidRPr="004A1ECC">
              <w:rPr>
                <w:szCs w:val="20"/>
              </w:rPr>
              <w:t> </w:t>
            </w:r>
          </w:p>
        </w:tc>
        <w:tc>
          <w:tcPr>
            <w:tcW w:w="2891" w:type="pct"/>
            <w:tcBorders>
              <w:top w:val="nil"/>
              <w:left w:val="nil"/>
              <w:bottom w:val="single" w:sz="8" w:space="0" w:color="auto"/>
              <w:right w:val="single" w:sz="8" w:space="0" w:color="auto"/>
            </w:tcBorders>
            <w:shd w:val="clear" w:color="000000" w:fill="00B0F0"/>
            <w:noWrap/>
            <w:vAlign w:val="bottom"/>
            <w:hideMark/>
          </w:tcPr>
          <w:p w:rsidR="004A7DA7" w:rsidRPr="004A1ECC" w:rsidRDefault="004A7DA7" w:rsidP="007D0CD3">
            <w:pPr>
              <w:jc w:val="center"/>
              <w:rPr>
                <w:i/>
                <w:iCs/>
                <w:szCs w:val="20"/>
              </w:rPr>
            </w:pPr>
            <w:r w:rsidRPr="004A1ECC">
              <w:rPr>
                <w:i/>
                <w:iCs/>
                <w:szCs w:val="20"/>
              </w:rPr>
              <w:t>(Pn)</w:t>
            </w:r>
          </w:p>
        </w:tc>
      </w:tr>
      <w:tr w:rsidR="004A7DA7" w:rsidRPr="004A1ECC" w:rsidTr="007D0CD3">
        <w:trPr>
          <w:trHeight w:val="255"/>
        </w:trPr>
        <w:tc>
          <w:tcPr>
            <w:tcW w:w="667" w:type="pct"/>
            <w:tcBorders>
              <w:top w:val="nil"/>
              <w:left w:val="single" w:sz="8" w:space="0" w:color="auto"/>
              <w:bottom w:val="single" w:sz="4" w:space="0" w:color="auto"/>
              <w:right w:val="single" w:sz="4" w:space="0" w:color="auto"/>
            </w:tcBorders>
            <w:shd w:val="clear" w:color="000000" w:fill="FFFF00"/>
            <w:noWrap/>
            <w:vAlign w:val="center"/>
            <w:hideMark/>
          </w:tcPr>
          <w:p w:rsidR="004A7DA7" w:rsidRPr="00153D15" w:rsidRDefault="004A7DA7" w:rsidP="007D0CD3">
            <w:pPr>
              <w:jc w:val="center"/>
            </w:pPr>
          </w:p>
        </w:tc>
        <w:tc>
          <w:tcPr>
            <w:tcW w:w="1442" w:type="pct"/>
            <w:tcBorders>
              <w:top w:val="nil"/>
              <w:left w:val="nil"/>
              <w:bottom w:val="single" w:sz="4" w:space="0" w:color="auto"/>
              <w:right w:val="single" w:sz="4" w:space="0" w:color="auto"/>
            </w:tcBorders>
            <w:shd w:val="clear" w:color="000000" w:fill="FFFF00"/>
            <w:noWrap/>
            <w:vAlign w:val="center"/>
            <w:hideMark/>
          </w:tcPr>
          <w:p w:rsidR="004A7DA7" w:rsidRPr="00153D15" w:rsidRDefault="004A7DA7" w:rsidP="007D0CD3">
            <w:pPr>
              <w:jc w:val="center"/>
            </w:pPr>
            <w:r w:rsidRPr="00153D15">
              <w:t>2013</w:t>
            </w:r>
          </w:p>
        </w:tc>
        <w:tc>
          <w:tcPr>
            <w:tcW w:w="2891" w:type="pct"/>
            <w:tcBorders>
              <w:top w:val="nil"/>
              <w:left w:val="nil"/>
              <w:bottom w:val="single" w:sz="4" w:space="0" w:color="auto"/>
              <w:right w:val="single" w:sz="8" w:space="0" w:color="auto"/>
            </w:tcBorders>
            <w:shd w:val="clear" w:color="000000" w:fill="FFFF00"/>
            <w:noWrap/>
            <w:vAlign w:val="center"/>
            <w:hideMark/>
          </w:tcPr>
          <w:p w:rsidR="004A7DA7" w:rsidRPr="004B117B" w:rsidRDefault="004A7DA7" w:rsidP="007D0CD3">
            <w:pPr>
              <w:jc w:val="center"/>
            </w:pPr>
            <w:r w:rsidRPr="004B117B">
              <w:t>424</w:t>
            </w:r>
          </w:p>
        </w:tc>
      </w:tr>
      <w:tr w:rsidR="004A7DA7" w:rsidRPr="004A1ECC"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center"/>
            <w:hideMark/>
          </w:tcPr>
          <w:p w:rsidR="004A7DA7" w:rsidRPr="00153D15" w:rsidRDefault="004A7DA7" w:rsidP="007D0CD3">
            <w:pPr>
              <w:jc w:val="center"/>
            </w:pPr>
            <w:r w:rsidRPr="00153D15">
              <w:t>1</w:t>
            </w:r>
          </w:p>
        </w:tc>
        <w:tc>
          <w:tcPr>
            <w:tcW w:w="1442" w:type="pct"/>
            <w:tcBorders>
              <w:top w:val="nil"/>
              <w:left w:val="nil"/>
              <w:bottom w:val="single" w:sz="4" w:space="0" w:color="auto"/>
              <w:right w:val="single" w:sz="4" w:space="0" w:color="auto"/>
            </w:tcBorders>
            <w:shd w:val="clear" w:color="auto" w:fill="auto"/>
            <w:noWrap/>
            <w:vAlign w:val="center"/>
            <w:hideMark/>
          </w:tcPr>
          <w:p w:rsidR="004A7DA7" w:rsidRPr="00153D15" w:rsidRDefault="004A7DA7" w:rsidP="007D0CD3">
            <w:pPr>
              <w:jc w:val="center"/>
            </w:pPr>
            <w:r w:rsidRPr="00153D15">
              <w:t>2014</w:t>
            </w:r>
          </w:p>
        </w:tc>
        <w:tc>
          <w:tcPr>
            <w:tcW w:w="2891" w:type="pct"/>
            <w:tcBorders>
              <w:top w:val="nil"/>
              <w:left w:val="nil"/>
              <w:bottom w:val="single" w:sz="4" w:space="0" w:color="auto"/>
              <w:right w:val="single" w:sz="8" w:space="0" w:color="auto"/>
            </w:tcBorders>
            <w:shd w:val="clear" w:color="auto" w:fill="auto"/>
            <w:noWrap/>
            <w:vAlign w:val="center"/>
            <w:hideMark/>
          </w:tcPr>
          <w:p w:rsidR="004A7DA7" w:rsidRPr="004B117B" w:rsidRDefault="004A7DA7" w:rsidP="007D0CD3">
            <w:pPr>
              <w:jc w:val="center"/>
            </w:pPr>
            <w:r w:rsidRPr="004B117B">
              <w:t>541</w:t>
            </w:r>
          </w:p>
        </w:tc>
      </w:tr>
      <w:tr w:rsidR="004A7DA7" w:rsidRPr="004A1ECC"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center"/>
            <w:hideMark/>
          </w:tcPr>
          <w:p w:rsidR="004A7DA7" w:rsidRPr="00153D15" w:rsidRDefault="004A7DA7" w:rsidP="007D0CD3">
            <w:pPr>
              <w:jc w:val="center"/>
            </w:pPr>
            <w:r w:rsidRPr="00153D15">
              <w:t>2</w:t>
            </w:r>
          </w:p>
        </w:tc>
        <w:tc>
          <w:tcPr>
            <w:tcW w:w="1442" w:type="pct"/>
            <w:tcBorders>
              <w:top w:val="nil"/>
              <w:left w:val="nil"/>
              <w:bottom w:val="single" w:sz="4" w:space="0" w:color="auto"/>
              <w:right w:val="single" w:sz="4" w:space="0" w:color="auto"/>
            </w:tcBorders>
            <w:shd w:val="clear" w:color="auto" w:fill="auto"/>
            <w:noWrap/>
            <w:vAlign w:val="center"/>
          </w:tcPr>
          <w:p w:rsidR="004A7DA7" w:rsidRPr="00153D15" w:rsidRDefault="004A7DA7" w:rsidP="007D0CD3">
            <w:pPr>
              <w:jc w:val="center"/>
            </w:pPr>
            <w:r w:rsidRPr="00153D15">
              <w:t>2015</w:t>
            </w:r>
          </w:p>
        </w:tc>
        <w:tc>
          <w:tcPr>
            <w:tcW w:w="2891" w:type="pct"/>
            <w:tcBorders>
              <w:top w:val="nil"/>
              <w:left w:val="nil"/>
              <w:bottom w:val="single" w:sz="4" w:space="0" w:color="auto"/>
              <w:right w:val="single" w:sz="8" w:space="0" w:color="auto"/>
            </w:tcBorders>
            <w:shd w:val="clear" w:color="auto" w:fill="auto"/>
            <w:noWrap/>
            <w:vAlign w:val="center"/>
            <w:hideMark/>
          </w:tcPr>
          <w:p w:rsidR="004A7DA7" w:rsidRPr="004B117B" w:rsidRDefault="004A7DA7" w:rsidP="007D0CD3">
            <w:pPr>
              <w:jc w:val="center"/>
            </w:pPr>
            <w:r w:rsidRPr="004B117B">
              <w:t>691</w:t>
            </w:r>
          </w:p>
        </w:tc>
      </w:tr>
      <w:tr w:rsidR="004A7DA7" w:rsidRPr="004A1ECC"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center"/>
            <w:hideMark/>
          </w:tcPr>
          <w:p w:rsidR="004A7DA7" w:rsidRPr="00153D15" w:rsidRDefault="004A7DA7" w:rsidP="007D0CD3">
            <w:pPr>
              <w:jc w:val="center"/>
            </w:pPr>
            <w:r w:rsidRPr="00153D15">
              <w:t>3</w:t>
            </w:r>
          </w:p>
        </w:tc>
        <w:tc>
          <w:tcPr>
            <w:tcW w:w="1442" w:type="pct"/>
            <w:tcBorders>
              <w:top w:val="nil"/>
              <w:left w:val="nil"/>
              <w:bottom w:val="single" w:sz="4" w:space="0" w:color="auto"/>
              <w:right w:val="single" w:sz="4" w:space="0" w:color="auto"/>
            </w:tcBorders>
            <w:shd w:val="clear" w:color="auto" w:fill="auto"/>
            <w:noWrap/>
            <w:vAlign w:val="center"/>
          </w:tcPr>
          <w:p w:rsidR="004A7DA7" w:rsidRPr="00153D15" w:rsidRDefault="004A7DA7" w:rsidP="007D0CD3">
            <w:pPr>
              <w:jc w:val="center"/>
            </w:pPr>
            <w:r w:rsidRPr="00153D15">
              <w:t>2016</w:t>
            </w:r>
          </w:p>
        </w:tc>
        <w:tc>
          <w:tcPr>
            <w:tcW w:w="2891" w:type="pct"/>
            <w:tcBorders>
              <w:top w:val="nil"/>
              <w:left w:val="nil"/>
              <w:bottom w:val="single" w:sz="4" w:space="0" w:color="auto"/>
              <w:right w:val="single" w:sz="8" w:space="0" w:color="auto"/>
            </w:tcBorders>
            <w:shd w:val="clear" w:color="auto" w:fill="auto"/>
            <w:noWrap/>
            <w:vAlign w:val="center"/>
            <w:hideMark/>
          </w:tcPr>
          <w:p w:rsidR="004A7DA7" w:rsidRPr="004B117B" w:rsidRDefault="004A7DA7" w:rsidP="007D0CD3">
            <w:pPr>
              <w:jc w:val="center"/>
            </w:pPr>
            <w:r w:rsidRPr="004B117B">
              <w:t>881</w:t>
            </w:r>
          </w:p>
        </w:tc>
      </w:tr>
      <w:tr w:rsidR="004A7DA7" w:rsidRPr="004A1ECC"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center"/>
            <w:hideMark/>
          </w:tcPr>
          <w:p w:rsidR="004A7DA7" w:rsidRPr="00153D15" w:rsidRDefault="004A7DA7" w:rsidP="007D0CD3">
            <w:pPr>
              <w:jc w:val="center"/>
            </w:pPr>
            <w:r w:rsidRPr="00153D15">
              <w:t>4</w:t>
            </w:r>
          </w:p>
        </w:tc>
        <w:tc>
          <w:tcPr>
            <w:tcW w:w="1442" w:type="pct"/>
            <w:tcBorders>
              <w:top w:val="nil"/>
              <w:left w:val="nil"/>
              <w:bottom w:val="single" w:sz="4" w:space="0" w:color="auto"/>
              <w:right w:val="single" w:sz="4" w:space="0" w:color="auto"/>
            </w:tcBorders>
            <w:shd w:val="clear" w:color="auto" w:fill="auto"/>
            <w:noWrap/>
            <w:vAlign w:val="center"/>
          </w:tcPr>
          <w:p w:rsidR="004A7DA7" w:rsidRPr="00153D15" w:rsidRDefault="004A7DA7" w:rsidP="007D0CD3">
            <w:pPr>
              <w:jc w:val="center"/>
            </w:pPr>
            <w:r w:rsidRPr="00153D15">
              <w:t>2017</w:t>
            </w:r>
          </w:p>
        </w:tc>
        <w:tc>
          <w:tcPr>
            <w:tcW w:w="2891" w:type="pct"/>
            <w:tcBorders>
              <w:top w:val="nil"/>
              <w:left w:val="nil"/>
              <w:bottom w:val="single" w:sz="4" w:space="0" w:color="auto"/>
              <w:right w:val="single" w:sz="8" w:space="0" w:color="auto"/>
            </w:tcBorders>
            <w:shd w:val="clear" w:color="auto" w:fill="auto"/>
            <w:noWrap/>
            <w:vAlign w:val="center"/>
            <w:hideMark/>
          </w:tcPr>
          <w:p w:rsidR="004A7DA7" w:rsidRPr="004B117B" w:rsidRDefault="004A7DA7" w:rsidP="007D0CD3">
            <w:pPr>
              <w:jc w:val="center"/>
            </w:pPr>
            <w:r w:rsidRPr="004B117B">
              <w:t>1125</w:t>
            </w:r>
          </w:p>
        </w:tc>
      </w:tr>
      <w:tr w:rsidR="004A7DA7" w:rsidRPr="004A1ECC" w:rsidTr="007D0CD3">
        <w:trPr>
          <w:trHeight w:val="270"/>
        </w:trPr>
        <w:tc>
          <w:tcPr>
            <w:tcW w:w="667" w:type="pct"/>
            <w:tcBorders>
              <w:top w:val="nil"/>
              <w:left w:val="single" w:sz="8" w:space="0" w:color="auto"/>
              <w:bottom w:val="single" w:sz="8" w:space="0" w:color="auto"/>
              <w:right w:val="single" w:sz="4" w:space="0" w:color="auto"/>
            </w:tcBorders>
            <w:shd w:val="clear" w:color="auto" w:fill="auto"/>
            <w:noWrap/>
            <w:vAlign w:val="center"/>
            <w:hideMark/>
          </w:tcPr>
          <w:p w:rsidR="004A7DA7" w:rsidRPr="00153D15" w:rsidRDefault="004A7DA7" w:rsidP="007D0CD3">
            <w:pPr>
              <w:jc w:val="center"/>
            </w:pPr>
            <w:r w:rsidRPr="00153D15">
              <w:t>5</w:t>
            </w:r>
          </w:p>
        </w:tc>
        <w:tc>
          <w:tcPr>
            <w:tcW w:w="1442" w:type="pct"/>
            <w:tcBorders>
              <w:top w:val="nil"/>
              <w:left w:val="nil"/>
              <w:bottom w:val="single" w:sz="8" w:space="0" w:color="auto"/>
              <w:right w:val="single" w:sz="4" w:space="0" w:color="auto"/>
            </w:tcBorders>
            <w:shd w:val="clear" w:color="auto" w:fill="auto"/>
            <w:noWrap/>
            <w:vAlign w:val="center"/>
          </w:tcPr>
          <w:p w:rsidR="004A7DA7" w:rsidRPr="004A1ECC" w:rsidRDefault="004A7DA7" w:rsidP="007D0CD3">
            <w:pPr>
              <w:jc w:val="center"/>
            </w:pPr>
            <w:r w:rsidRPr="004A1ECC">
              <w:t>20</w:t>
            </w:r>
            <w:r>
              <w:t>18</w:t>
            </w:r>
          </w:p>
        </w:tc>
        <w:tc>
          <w:tcPr>
            <w:tcW w:w="2891" w:type="pct"/>
            <w:tcBorders>
              <w:top w:val="nil"/>
              <w:left w:val="nil"/>
              <w:bottom w:val="single" w:sz="8" w:space="0" w:color="auto"/>
              <w:right w:val="single" w:sz="8" w:space="0" w:color="auto"/>
            </w:tcBorders>
            <w:shd w:val="clear" w:color="auto" w:fill="auto"/>
            <w:noWrap/>
            <w:vAlign w:val="center"/>
            <w:hideMark/>
          </w:tcPr>
          <w:p w:rsidR="004A7DA7" w:rsidRDefault="004A7DA7" w:rsidP="007D0CD3">
            <w:pPr>
              <w:jc w:val="center"/>
            </w:pPr>
            <w:r w:rsidRPr="004B117B">
              <w:t>1436</w:t>
            </w:r>
          </w:p>
        </w:tc>
      </w:tr>
      <w:tr w:rsidR="004A7DA7" w:rsidRPr="004A1ECC" w:rsidTr="007D0CD3">
        <w:trPr>
          <w:trHeight w:val="255"/>
        </w:trPr>
        <w:tc>
          <w:tcPr>
            <w:tcW w:w="2109" w:type="pct"/>
            <w:gridSpan w:val="2"/>
            <w:tcBorders>
              <w:top w:val="nil"/>
              <w:left w:val="nil"/>
              <w:bottom w:val="nil"/>
              <w:right w:val="nil"/>
            </w:tcBorders>
            <w:shd w:val="clear" w:color="auto" w:fill="auto"/>
            <w:noWrap/>
            <w:vAlign w:val="bottom"/>
            <w:hideMark/>
          </w:tcPr>
          <w:p w:rsidR="004A7DA7" w:rsidRPr="004A1ECC" w:rsidRDefault="004A7DA7" w:rsidP="007D0CD3">
            <w:pPr>
              <w:rPr>
                <w:szCs w:val="20"/>
              </w:rPr>
            </w:pPr>
            <w:r w:rsidRPr="004A1ECC">
              <w:rPr>
                <w:szCs w:val="20"/>
              </w:rPr>
              <w:t>Sumber : Hasil Perhitungan</w:t>
            </w:r>
          </w:p>
        </w:tc>
        <w:tc>
          <w:tcPr>
            <w:tcW w:w="2891" w:type="pct"/>
            <w:tcBorders>
              <w:top w:val="nil"/>
              <w:left w:val="nil"/>
              <w:bottom w:val="nil"/>
              <w:right w:val="nil"/>
            </w:tcBorders>
            <w:shd w:val="clear" w:color="auto" w:fill="auto"/>
            <w:noWrap/>
            <w:vAlign w:val="bottom"/>
            <w:hideMark/>
          </w:tcPr>
          <w:p w:rsidR="004A7DA7" w:rsidRPr="004A1ECC" w:rsidRDefault="004A7DA7" w:rsidP="007D0CD3">
            <w:pPr>
              <w:jc w:val="center"/>
              <w:rPr>
                <w:szCs w:val="20"/>
              </w:rPr>
            </w:pPr>
          </w:p>
        </w:tc>
      </w:tr>
    </w:tbl>
    <w:p w:rsidR="004A7DA7" w:rsidRDefault="004A7DA7" w:rsidP="004A7DA7">
      <w:pPr>
        <w:tabs>
          <w:tab w:val="left" w:pos="360"/>
        </w:tabs>
        <w:spacing w:line="360" w:lineRule="auto"/>
        <w:jc w:val="both"/>
        <w:rPr>
          <w:b/>
          <w:bCs/>
        </w:rPr>
      </w:pPr>
    </w:p>
    <w:tbl>
      <w:tblPr>
        <w:tblW w:w="5000" w:type="pct"/>
        <w:tblLook w:val="04A0" w:firstRow="1" w:lastRow="0" w:firstColumn="1" w:lastColumn="0" w:noHBand="0" w:noVBand="1"/>
      </w:tblPr>
      <w:tblGrid>
        <w:gridCol w:w="1178"/>
        <w:gridCol w:w="2548"/>
        <w:gridCol w:w="5108"/>
      </w:tblGrid>
      <w:tr w:rsidR="004A7DA7" w:rsidRPr="004A1ECC" w:rsidTr="007D0CD3">
        <w:trPr>
          <w:trHeight w:val="255"/>
        </w:trPr>
        <w:tc>
          <w:tcPr>
            <w:tcW w:w="5000" w:type="pct"/>
            <w:gridSpan w:val="3"/>
            <w:tcBorders>
              <w:top w:val="nil"/>
              <w:left w:val="nil"/>
              <w:bottom w:val="nil"/>
              <w:right w:val="nil"/>
            </w:tcBorders>
            <w:shd w:val="clear" w:color="auto" w:fill="auto"/>
            <w:noWrap/>
            <w:vAlign w:val="bottom"/>
            <w:hideMark/>
          </w:tcPr>
          <w:p w:rsidR="004A7DA7" w:rsidRPr="004A1ECC" w:rsidRDefault="004A7DA7" w:rsidP="007D0CD3">
            <w:pPr>
              <w:rPr>
                <w:b/>
                <w:bCs/>
                <w:szCs w:val="20"/>
              </w:rPr>
            </w:pPr>
            <w:r>
              <w:rPr>
                <w:b/>
                <w:bCs/>
                <w:szCs w:val="20"/>
              </w:rPr>
              <w:t>Tabel 4.1</w:t>
            </w:r>
            <w:r w:rsidRPr="004A1ECC">
              <w:rPr>
                <w:b/>
                <w:bCs/>
                <w:szCs w:val="20"/>
              </w:rPr>
              <w:t>.</w:t>
            </w:r>
            <w:r>
              <w:rPr>
                <w:b/>
                <w:bCs/>
                <w:szCs w:val="20"/>
              </w:rPr>
              <w:t>4</w:t>
            </w:r>
            <w:r w:rsidRPr="004A1ECC">
              <w:rPr>
                <w:b/>
                <w:bCs/>
                <w:szCs w:val="20"/>
              </w:rPr>
              <w:t xml:space="preserve"> Pertumbuhan Geometri</w:t>
            </w:r>
            <w:r>
              <w:rPr>
                <w:b/>
                <w:bCs/>
                <w:szCs w:val="20"/>
              </w:rPr>
              <w:t xml:space="preserve"> Pada Kawasan P4</w:t>
            </w:r>
          </w:p>
        </w:tc>
      </w:tr>
      <w:tr w:rsidR="004A7DA7" w:rsidRPr="004A1ECC" w:rsidTr="007D0CD3">
        <w:trPr>
          <w:trHeight w:val="270"/>
        </w:trPr>
        <w:tc>
          <w:tcPr>
            <w:tcW w:w="667"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c>
          <w:tcPr>
            <w:tcW w:w="1442"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c>
          <w:tcPr>
            <w:tcW w:w="2891"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r w:rsidR="004A7DA7" w:rsidRPr="004A1ECC" w:rsidTr="007D0CD3">
        <w:trPr>
          <w:trHeight w:val="255"/>
        </w:trPr>
        <w:tc>
          <w:tcPr>
            <w:tcW w:w="667" w:type="pct"/>
            <w:vMerge w:val="restart"/>
            <w:tcBorders>
              <w:top w:val="single" w:sz="8" w:space="0" w:color="auto"/>
              <w:left w:val="single" w:sz="8" w:space="0" w:color="auto"/>
              <w:bottom w:val="single" w:sz="8" w:space="0" w:color="000000"/>
              <w:right w:val="single" w:sz="4" w:space="0" w:color="auto"/>
            </w:tcBorders>
            <w:shd w:val="clear" w:color="000000" w:fill="00B0F0"/>
            <w:noWrap/>
            <w:vAlign w:val="center"/>
            <w:hideMark/>
          </w:tcPr>
          <w:p w:rsidR="004A7DA7" w:rsidRPr="004A1ECC" w:rsidRDefault="004A7DA7" w:rsidP="007D0CD3">
            <w:pPr>
              <w:jc w:val="center"/>
              <w:rPr>
                <w:b/>
                <w:bCs/>
                <w:szCs w:val="20"/>
              </w:rPr>
            </w:pPr>
            <w:r w:rsidRPr="004A1ECC">
              <w:rPr>
                <w:b/>
                <w:bCs/>
                <w:szCs w:val="20"/>
              </w:rPr>
              <w:t>No</w:t>
            </w:r>
          </w:p>
        </w:tc>
        <w:tc>
          <w:tcPr>
            <w:tcW w:w="1442" w:type="pct"/>
            <w:tcBorders>
              <w:top w:val="single" w:sz="8" w:space="0" w:color="auto"/>
              <w:left w:val="nil"/>
              <w:bottom w:val="single" w:sz="4" w:space="0" w:color="auto"/>
              <w:right w:val="single" w:sz="4" w:space="0" w:color="auto"/>
            </w:tcBorders>
            <w:shd w:val="clear" w:color="000000" w:fill="00B0F0"/>
            <w:noWrap/>
            <w:vAlign w:val="center"/>
            <w:hideMark/>
          </w:tcPr>
          <w:p w:rsidR="004A7DA7" w:rsidRPr="004A1ECC" w:rsidRDefault="004A7DA7" w:rsidP="007D0CD3">
            <w:pPr>
              <w:jc w:val="center"/>
              <w:rPr>
                <w:b/>
                <w:bCs/>
                <w:szCs w:val="20"/>
              </w:rPr>
            </w:pPr>
            <w:r w:rsidRPr="004A1ECC">
              <w:rPr>
                <w:b/>
                <w:bCs/>
                <w:szCs w:val="20"/>
              </w:rPr>
              <w:t xml:space="preserve">Tahun </w:t>
            </w:r>
          </w:p>
        </w:tc>
        <w:tc>
          <w:tcPr>
            <w:tcW w:w="2891" w:type="pct"/>
            <w:tcBorders>
              <w:top w:val="single" w:sz="8" w:space="0" w:color="auto"/>
              <w:left w:val="nil"/>
              <w:bottom w:val="single" w:sz="4" w:space="0" w:color="auto"/>
              <w:right w:val="single" w:sz="8" w:space="0" w:color="auto"/>
            </w:tcBorders>
            <w:shd w:val="clear" w:color="000000" w:fill="00B0F0"/>
            <w:noWrap/>
            <w:vAlign w:val="bottom"/>
            <w:hideMark/>
          </w:tcPr>
          <w:p w:rsidR="004A7DA7" w:rsidRPr="004A1ECC" w:rsidRDefault="004A7DA7" w:rsidP="007D0CD3">
            <w:pPr>
              <w:jc w:val="center"/>
              <w:rPr>
                <w:b/>
                <w:bCs/>
                <w:szCs w:val="20"/>
              </w:rPr>
            </w:pPr>
            <w:r w:rsidRPr="004A1ECC">
              <w:rPr>
                <w:b/>
                <w:bCs/>
                <w:szCs w:val="20"/>
              </w:rPr>
              <w:t>Jumlah Penduduk</w:t>
            </w:r>
          </w:p>
        </w:tc>
      </w:tr>
      <w:tr w:rsidR="004A7DA7" w:rsidRPr="004A1ECC" w:rsidTr="007D0CD3">
        <w:trPr>
          <w:trHeight w:val="270"/>
        </w:trPr>
        <w:tc>
          <w:tcPr>
            <w:tcW w:w="667" w:type="pct"/>
            <w:vMerge/>
            <w:tcBorders>
              <w:top w:val="single" w:sz="8" w:space="0" w:color="auto"/>
              <w:left w:val="single" w:sz="8" w:space="0" w:color="auto"/>
              <w:bottom w:val="single" w:sz="8" w:space="0" w:color="000000"/>
              <w:right w:val="single" w:sz="4" w:space="0" w:color="auto"/>
            </w:tcBorders>
            <w:vAlign w:val="center"/>
            <w:hideMark/>
          </w:tcPr>
          <w:p w:rsidR="004A7DA7" w:rsidRPr="004A1ECC" w:rsidRDefault="004A7DA7" w:rsidP="007D0CD3">
            <w:pPr>
              <w:rPr>
                <w:b/>
                <w:bCs/>
                <w:szCs w:val="20"/>
              </w:rPr>
            </w:pPr>
          </w:p>
        </w:tc>
        <w:tc>
          <w:tcPr>
            <w:tcW w:w="1442" w:type="pct"/>
            <w:tcBorders>
              <w:top w:val="nil"/>
              <w:left w:val="nil"/>
              <w:bottom w:val="single" w:sz="8" w:space="0" w:color="auto"/>
              <w:right w:val="single" w:sz="4" w:space="0" w:color="auto"/>
            </w:tcBorders>
            <w:shd w:val="clear" w:color="000000" w:fill="00B0F0"/>
            <w:noWrap/>
            <w:vAlign w:val="center"/>
            <w:hideMark/>
          </w:tcPr>
          <w:p w:rsidR="004A7DA7" w:rsidRPr="004A1ECC" w:rsidRDefault="004A7DA7" w:rsidP="007D0CD3">
            <w:pPr>
              <w:jc w:val="center"/>
              <w:rPr>
                <w:szCs w:val="20"/>
              </w:rPr>
            </w:pPr>
            <w:r w:rsidRPr="004A1ECC">
              <w:rPr>
                <w:szCs w:val="20"/>
              </w:rPr>
              <w:t> </w:t>
            </w:r>
          </w:p>
        </w:tc>
        <w:tc>
          <w:tcPr>
            <w:tcW w:w="2891" w:type="pct"/>
            <w:tcBorders>
              <w:top w:val="nil"/>
              <w:left w:val="nil"/>
              <w:bottom w:val="single" w:sz="8" w:space="0" w:color="auto"/>
              <w:right w:val="single" w:sz="8" w:space="0" w:color="auto"/>
            </w:tcBorders>
            <w:shd w:val="clear" w:color="000000" w:fill="00B0F0"/>
            <w:noWrap/>
            <w:vAlign w:val="bottom"/>
            <w:hideMark/>
          </w:tcPr>
          <w:p w:rsidR="004A7DA7" w:rsidRPr="004A1ECC" w:rsidRDefault="004A7DA7" w:rsidP="007D0CD3">
            <w:pPr>
              <w:jc w:val="center"/>
              <w:rPr>
                <w:i/>
                <w:iCs/>
                <w:szCs w:val="20"/>
              </w:rPr>
            </w:pPr>
            <w:r w:rsidRPr="004A1ECC">
              <w:rPr>
                <w:i/>
                <w:iCs/>
                <w:szCs w:val="20"/>
              </w:rPr>
              <w:t>(Pn)</w:t>
            </w:r>
          </w:p>
        </w:tc>
      </w:tr>
      <w:tr w:rsidR="004A7DA7" w:rsidRPr="004A1ECC" w:rsidTr="007D0CD3">
        <w:trPr>
          <w:trHeight w:val="255"/>
        </w:trPr>
        <w:tc>
          <w:tcPr>
            <w:tcW w:w="667" w:type="pct"/>
            <w:tcBorders>
              <w:top w:val="nil"/>
              <w:left w:val="single" w:sz="8" w:space="0" w:color="auto"/>
              <w:bottom w:val="single" w:sz="4" w:space="0" w:color="auto"/>
              <w:right w:val="single" w:sz="4" w:space="0" w:color="auto"/>
            </w:tcBorders>
            <w:shd w:val="clear" w:color="000000" w:fill="FFFF00"/>
            <w:noWrap/>
            <w:vAlign w:val="center"/>
            <w:hideMark/>
          </w:tcPr>
          <w:p w:rsidR="004A7DA7" w:rsidRPr="00153D15" w:rsidRDefault="004A7DA7" w:rsidP="007D0CD3">
            <w:pPr>
              <w:jc w:val="center"/>
            </w:pPr>
          </w:p>
        </w:tc>
        <w:tc>
          <w:tcPr>
            <w:tcW w:w="1442" w:type="pct"/>
            <w:tcBorders>
              <w:top w:val="nil"/>
              <w:left w:val="nil"/>
              <w:bottom w:val="single" w:sz="4" w:space="0" w:color="auto"/>
              <w:right w:val="single" w:sz="4" w:space="0" w:color="auto"/>
            </w:tcBorders>
            <w:shd w:val="clear" w:color="000000" w:fill="FFFF00"/>
            <w:noWrap/>
            <w:vAlign w:val="center"/>
            <w:hideMark/>
          </w:tcPr>
          <w:p w:rsidR="004A7DA7" w:rsidRPr="00153D15" w:rsidRDefault="004A7DA7" w:rsidP="007D0CD3">
            <w:pPr>
              <w:jc w:val="center"/>
            </w:pPr>
            <w:r w:rsidRPr="00153D15">
              <w:t>2013</w:t>
            </w:r>
          </w:p>
        </w:tc>
        <w:tc>
          <w:tcPr>
            <w:tcW w:w="2891" w:type="pct"/>
            <w:tcBorders>
              <w:top w:val="nil"/>
              <w:left w:val="nil"/>
              <w:bottom w:val="single" w:sz="4" w:space="0" w:color="auto"/>
              <w:right w:val="single" w:sz="8" w:space="0" w:color="auto"/>
            </w:tcBorders>
            <w:shd w:val="clear" w:color="000000" w:fill="FFFF00"/>
            <w:noWrap/>
            <w:vAlign w:val="center"/>
            <w:hideMark/>
          </w:tcPr>
          <w:p w:rsidR="004A7DA7" w:rsidRPr="00284934" w:rsidRDefault="004A7DA7" w:rsidP="007D0CD3">
            <w:pPr>
              <w:jc w:val="center"/>
            </w:pPr>
            <w:r w:rsidRPr="00284934">
              <w:t>364</w:t>
            </w:r>
          </w:p>
        </w:tc>
      </w:tr>
      <w:tr w:rsidR="004A7DA7" w:rsidRPr="004A1ECC"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center"/>
            <w:hideMark/>
          </w:tcPr>
          <w:p w:rsidR="004A7DA7" w:rsidRPr="00153D15" w:rsidRDefault="004A7DA7" w:rsidP="007D0CD3">
            <w:pPr>
              <w:jc w:val="center"/>
            </w:pPr>
            <w:r w:rsidRPr="00153D15">
              <w:t>1</w:t>
            </w:r>
          </w:p>
        </w:tc>
        <w:tc>
          <w:tcPr>
            <w:tcW w:w="1442" w:type="pct"/>
            <w:tcBorders>
              <w:top w:val="nil"/>
              <w:left w:val="nil"/>
              <w:bottom w:val="single" w:sz="4" w:space="0" w:color="auto"/>
              <w:right w:val="single" w:sz="4" w:space="0" w:color="auto"/>
            </w:tcBorders>
            <w:shd w:val="clear" w:color="auto" w:fill="auto"/>
            <w:noWrap/>
            <w:vAlign w:val="center"/>
            <w:hideMark/>
          </w:tcPr>
          <w:p w:rsidR="004A7DA7" w:rsidRPr="00153D15" w:rsidRDefault="004A7DA7" w:rsidP="007D0CD3">
            <w:pPr>
              <w:jc w:val="center"/>
            </w:pPr>
            <w:r w:rsidRPr="00153D15">
              <w:t>2014</w:t>
            </w:r>
          </w:p>
        </w:tc>
        <w:tc>
          <w:tcPr>
            <w:tcW w:w="2891" w:type="pct"/>
            <w:tcBorders>
              <w:top w:val="nil"/>
              <w:left w:val="nil"/>
              <w:bottom w:val="single" w:sz="4" w:space="0" w:color="auto"/>
              <w:right w:val="single" w:sz="8" w:space="0" w:color="auto"/>
            </w:tcBorders>
            <w:shd w:val="clear" w:color="auto" w:fill="auto"/>
            <w:noWrap/>
            <w:vAlign w:val="center"/>
            <w:hideMark/>
          </w:tcPr>
          <w:p w:rsidR="004A7DA7" w:rsidRPr="00284934" w:rsidRDefault="004A7DA7" w:rsidP="007D0CD3">
            <w:pPr>
              <w:jc w:val="center"/>
            </w:pPr>
            <w:r w:rsidRPr="00284934">
              <w:t>465</w:t>
            </w:r>
          </w:p>
        </w:tc>
      </w:tr>
      <w:tr w:rsidR="004A7DA7" w:rsidRPr="004A1ECC"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center"/>
            <w:hideMark/>
          </w:tcPr>
          <w:p w:rsidR="004A7DA7" w:rsidRPr="00153D15" w:rsidRDefault="004A7DA7" w:rsidP="007D0CD3">
            <w:pPr>
              <w:jc w:val="center"/>
            </w:pPr>
            <w:r w:rsidRPr="00153D15">
              <w:t>2</w:t>
            </w:r>
          </w:p>
        </w:tc>
        <w:tc>
          <w:tcPr>
            <w:tcW w:w="1442" w:type="pct"/>
            <w:tcBorders>
              <w:top w:val="nil"/>
              <w:left w:val="nil"/>
              <w:bottom w:val="single" w:sz="4" w:space="0" w:color="auto"/>
              <w:right w:val="single" w:sz="4" w:space="0" w:color="auto"/>
            </w:tcBorders>
            <w:shd w:val="clear" w:color="auto" w:fill="auto"/>
            <w:noWrap/>
            <w:vAlign w:val="center"/>
          </w:tcPr>
          <w:p w:rsidR="004A7DA7" w:rsidRPr="00153D15" w:rsidRDefault="004A7DA7" w:rsidP="007D0CD3">
            <w:pPr>
              <w:jc w:val="center"/>
            </w:pPr>
            <w:r w:rsidRPr="00153D15">
              <w:t>2015</w:t>
            </w:r>
          </w:p>
        </w:tc>
        <w:tc>
          <w:tcPr>
            <w:tcW w:w="2891" w:type="pct"/>
            <w:tcBorders>
              <w:top w:val="nil"/>
              <w:left w:val="nil"/>
              <w:bottom w:val="single" w:sz="4" w:space="0" w:color="auto"/>
              <w:right w:val="single" w:sz="8" w:space="0" w:color="auto"/>
            </w:tcBorders>
            <w:shd w:val="clear" w:color="auto" w:fill="auto"/>
            <w:noWrap/>
            <w:vAlign w:val="center"/>
            <w:hideMark/>
          </w:tcPr>
          <w:p w:rsidR="004A7DA7" w:rsidRPr="00284934" w:rsidRDefault="004A7DA7" w:rsidP="007D0CD3">
            <w:pPr>
              <w:jc w:val="center"/>
            </w:pPr>
            <w:r w:rsidRPr="00284934">
              <w:t>593</w:t>
            </w:r>
          </w:p>
        </w:tc>
      </w:tr>
      <w:tr w:rsidR="004A7DA7" w:rsidRPr="004A1ECC"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center"/>
            <w:hideMark/>
          </w:tcPr>
          <w:p w:rsidR="004A7DA7" w:rsidRPr="00153D15" w:rsidRDefault="004A7DA7" w:rsidP="007D0CD3">
            <w:pPr>
              <w:jc w:val="center"/>
            </w:pPr>
            <w:r w:rsidRPr="00153D15">
              <w:t>3</w:t>
            </w:r>
          </w:p>
        </w:tc>
        <w:tc>
          <w:tcPr>
            <w:tcW w:w="1442" w:type="pct"/>
            <w:tcBorders>
              <w:top w:val="nil"/>
              <w:left w:val="nil"/>
              <w:bottom w:val="single" w:sz="4" w:space="0" w:color="auto"/>
              <w:right w:val="single" w:sz="4" w:space="0" w:color="auto"/>
            </w:tcBorders>
            <w:shd w:val="clear" w:color="auto" w:fill="auto"/>
            <w:noWrap/>
            <w:vAlign w:val="center"/>
          </w:tcPr>
          <w:p w:rsidR="004A7DA7" w:rsidRPr="00153D15" w:rsidRDefault="004A7DA7" w:rsidP="007D0CD3">
            <w:pPr>
              <w:jc w:val="center"/>
            </w:pPr>
            <w:r w:rsidRPr="00153D15">
              <w:t>2016</w:t>
            </w:r>
          </w:p>
        </w:tc>
        <w:tc>
          <w:tcPr>
            <w:tcW w:w="2891" w:type="pct"/>
            <w:tcBorders>
              <w:top w:val="nil"/>
              <w:left w:val="nil"/>
              <w:bottom w:val="single" w:sz="4" w:space="0" w:color="auto"/>
              <w:right w:val="single" w:sz="8" w:space="0" w:color="auto"/>
            </w:tcBorders>
            <w:shd w:val="clear" w:color="auto" w:fill="auto"/>
            <w:noWrap/>
            <w:vAlign w:val="center"/>
            <w:hideMark/>
          </w:tcPr>
          <w:p w:rsidR="004A7DA7" w:rsidRPr="00284934" w:rsidRDefault="004A7DA7" w:rsidP="007D0CD3">
            <w:pPr>
              <w:jc w:val="center"/>
            </w:pPr>
            <w:r w:rsidRPr="00284934">
              <w:t>757</w:t>
            </w:r>
          </w:p>
        </w:tc>
      </w:tr>
      <w:tr w:rsidR="004A7DA7" w:rsidRPr="004A1ECC"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center"/>
            <w:hideMark/>
          </w:tcPr>
          <w:p w:rsidR="004A7DA7" w:rsidRPr="00153D15" w:rsidRDefault="004A7DA7" w:rsidP="007D0CD3">
            <w:pPr>
              <w:jc w:val="center"/>
            </w:pPr>
            <w:r w:rsidRPr="00153D15">
              <w:t>4</w:t>
            </w:r>
          </w:p>
        </w:tc>
        <w:tc>
          <w:tcPr>
            <w:tcW w:w="1442" w:type="pct"/>
            <w:tcBorders>
              <w:top w:val="nil"/>
              <w:left w:val="nil"/>
              <w:bottom w:val="single" w:sz="4" w:space="0" w:color="auto"/>
              <w:right w:val="single" w:sz="4" w:space="0" w:color="auto"/>
            </w:tcBorders>
            <w:shd w:val="clear" w:color="auto" w:fill="auto"/>
            <w:noWrap/>
            <w:vAlign w:val="center"/>
          </w:tcPr>
          <w:p w:rsidR="004A7DA7" w:rsidRPr="00153D15" w:rsidRDefault="004A7DA7" w:rsidP="007D0CD3">
            <w:pPr>
              <w:jc w:val="center"/>
            </w:pPr>
            <w:r w:rsidRPr="00153D15">
              <w:t>2017</w:t>
            </w:r>
          </w:p>
        </w:tc>
        <w:tc>
          <w:tcPr>
            <w:tcW w:w="2891" w:type="pct"/>
            <w:tcBorders>
              <w:top w:val="nil"/>
              <w:left w:val="nil"/>
              <w:bottom w:val="single" w:sz="4" w:space="0" w:color="auto"/>
              <w:right w:val="single" w:sz="8" w:space="0" w:color="auto"/>
            </w:tcBorders>
            <w:shd w:val="clear" w:color="auto" w:fill="auto"/>
            <w:noWrap/>
            <w:vAlign w:val="center"/>
            <w:hideMark/>
          </w:tcPr>
          <w:p w:rsidR="004A7DA7" w:rsidRPr="00284934" w:rsidRDefault="004A7DA7" w:rsidP="007D0CD3">
            <w:pPr>
              <w:jc w:val="center"/>
            </w:pPr>
            <w:r w:rsidRPr="00284934">
              <w:t>966</w:t>
            </w:r>
          </w:p>
        </w:tc>
      </w:tr>
      <w:tr w:rsidR="004A7DA7" w:rsidRPr="004A1ECC" w:rsidTr="007D0CD3">
        <w:trPr>
          <w:trHeight w:val="270"/>
        </w:trPr>
        <w:tc>
          <w:tcPr>
            <w:tcW w:w="667" w:type="pct"/>
            <w:tcBorders>
              <w:top w:val="nil"/>
              <w:left w:val="single" w:sz="8" w:space="0" w:color="auto"/>
              <w:bottom w:val="single" w:sz="8" w:space="0" w:color="auto"/>
              <w:right w:val="single" w:sz="4" w:space="0" w:color="auto"/>
            </w:tcBorders>
            <w:shd w:val="clear" w:color="auto" w:fill="auto"/>
            <w:noWrap/>
            <w:vAlign w:val="center"/>
            <w:hideMark/>
          </w:tcPr>
          <w:p w:rsidR="004A7DA7" w:rsidRPr="00153D15" w:rsidRDefault="004A7DA7" w:rsidP="007D0CD3">
            <w:pPr>
              <w:jc w:val="center"/>
            </w:pPr>
            <w:r w:rsidRPr="00153D15">
              <w:t>5</w:t>
            </w:r>
          </w:p>
        </w:tc>
        <w:tc>
          <w:tcPr>
            <w:tcW w:w="1442" w:type="pct"/>
            <w:tcBorders>
              <w:top w:val="nil"/>
              <w:left w:val="nil"/>
              <w:bottom w:val="single" w:sz="8" w:space="0" w:color="auto"/>
              <w:right w:val="single" w:sz="4" w:space="0" w:color="auto"/>
            </w:tcBorders>
            <w:shd w:val="clear" w:color="auto" w:fill="auto"/>
            <w:noWrap/>
            <w:vAlign w:val="center"/>
          </w:tcPr>
          <w:p w:rsidR="004A7DA7" w:rsidRPr="004A1ECC" w:rsidRDefault="004A7DA7" w:rsidP="007D0CD3">
            <w:pPr>
              <w:jc w:val="center"/>
            </w:pPr>
            <w:r w:rsidRPr="004A1ECC">
              <w:t>20</w:t>
            </w:r>
            <w:r>
              <w:t>18</w:t>
            </w:r>
          </w:p>
        </w:tc>
        <w:tc>
          <w:tcPr>
            <w:tcW w:w="2891" w:type="pct"/>
            <w:tcBorders>
              <w:top w:val="nil"/>
              <w:left w:val="nil"/>
              <w:bottom w:val="single" w:sz="8" w:space="0" w:color="auto"/>
              <w:right w:val="single" w:sz="8" w:space="0" w:color="auto"/>
            </w:tcBorders>
            <w:shd w:val="clear" w:color="auto" w:fill="auto"/>
            <w:noWrap/>
            <w:vAlign w:val="center"/>
            <w:hideMark/>
          </w:tcPr>
          <w:p w:rsidR="004A7DA7" w:rsidRDefault="004A7DA7" w:rsidP="007D0CD3">
            <w:pPr>
              <w:jc w:val="center"/>
            </w:pPr>
            <w:r w:rsidRPr="00284934">
              <w:t>1233</w:t>
            </w:r>
          </w:p>
        </w:tc>
      </w:tr>
      <w:tr w:rsidR="004A7DA7" w:rsidRPr="004A1ECC" w:rsidTr="007D0CD3">
        <w:trPr>
          <w:trHeight w:val="255"/>
        </w:trPr>
        <w:tc>
          <w:tcPr>
            <w:tcW w:w="2109" w:type="pct"/>
            <w:gridSpan w:val="2"/>
            <w:tcBorders>
              <w:top w:val="nil"/>
              <w:left w:val="nil"/>
              <w:bottom w:val="nil"/>
              <w:right w:val="nil"/>
            </w:tcBorders>
            <w:shd w:val="clear" w:color="auto" w:fill="auto"/>
            <w:noWrap/>
            <w:vAlign w:val="bottom"/>
            <w:hideMark/>
          </w:tcPr>
          <w:p w:rsidR="004A7DA7" w:rsidRPr="004A1ECC" w:rsidRDefault="004A7DA7" w:rsidP="007D0CD3">
            <w:pPr>
              <w:rPr>
                <w:szCs w:val="20"/>
              </w:rPr>
            </w:pPr>
            <w:r w:rsidRPr="004A1ECC">
              <w:rPr>
                <w:szCs w:val="20"/>
              </w:rPr>
              <w:t>Sumber : Hasil Perhitungan</w:t>
            </w:r>
          </w:p>
        </w:tc>
        <w:tc>
          <w:tcPr>
            <w:tcW w:w="2891" w:type="pct"/>
            <w:tcBorders>
              <w:top w:val="nil"/>
              <w:left w:val="nil"/>
              <w:bottom w:val="nil"/>
              <w:right w:val="nil"/>
            </w:tcBorders>
            <w:shd w:val="clear" w:color="auto" w:fill="auto"/>
            <w:noWrap/>
            <w:vAlign w:val="bottom"/>
            <w:hideMark/>
          </w:tcPr>
          <w:p w:rsidR="004A7DA7" w:rsidRPr="004A1ECC" w:rsidRDefault="004A7DA7" w:rsidP="007D0CD3">
            <w:pPr>
              <w:jc w:val="center"/>
              <w:rPr>
                <w:szCs w:val="20"/>
              </w:rPr>
            </w:pPr>
          </w:p>
        </w:tc>
      </w:tr>
    </w:tbl>
    <w:p w:rsidR="004A7DA7" w:rsidRDefault="004A7DA7" w:rsidP="004A7DA7">
      <w:pPr>
        <w:tabs>
          <w:tab w:val="left" w:pos="360"/>
        </w:tabs>
        <w:spacing w:line="360" w:lineRule="auto"/>
        <w:jc w:val="both"/>
        <w:rPr>
          <w:b/>
          <w:bCs/>
        </w:rPr>
      </w:pPr>
    </w:p>
    <w:tbl>
      <w:tblPr>
        <w:tblW w:w="5000" w:type="pct"/>
        <w:tblLook w:val="04A0" w:firstRow="1" w:lastRow="0" w:firstColumn="1" w:lastColumn="0" w:noHBand="0" w:noVBand="1"/>
      </w:tblPr>
      <w:tblGrid>
        <w:gridCol w:w="1178"/>
        <w:gridCol w:w="2548"/>
        <w:gridCol w:w="5108"/>
      </w:tblGrid>
      <w:tr w:rsidR="004A7DA7" w:rsidRPr="004A1ECC" w:rsidTr="007D0CD3">
        <w:trPr>
          <w:trHeight w:val="255"/>
        </w:trPr>
        <w:tc>
          <w:tcPr>
            <w:tcW w:w="5000" w:type="pct"/>
            <w:gridSpan w:val="3"/>
            <w:tcBorders>
              <w:top w:val="nil"/>
              <w:left w:val="nil"/>
              <w:bottom w:val="nil"/>
              <w:right w:val="nil"/>
            </w:tcBorders>
            <w:shd w:val="clear" w:color="auto" w:fill="auto"/>
            <w:noWrap/>
            <w:vAlign w:val="bottom"/>
            <w:hideMark/>
          </w:tcPr>
          <w:p w:rsidR="004A7DA7" w:rsidRPr="004A1ECC" w:rsidRDefault="004A7DA7" w:rsidP="007D0CD3">
            <w:pPr>
              <w:rPr>
                <w:b/>
                <w:bCs/>
                <w:szCs w:val="20"/>
              </w:rPr>
            </w:pPr>
            <w:r>
              <w:rPr>
                <w:b/>
                <w:bCs/>
                <w:szCs w:val="20"/>
              </w:rPr>
              <w:t>Tabel 4.1.5</w:t>
            </w:r>
            <w:r w:rsidRPr="004A1ECC">
              <w:rPr>
                <w:b/>
                <w:bCs/>
                <w:szCs w:val="20"/>
              </w:rPr>
              <w:t xml:space="preserve"> Pertumbuhan Geometri</w:t>
            </w:r>
            <w:r>
              <w:rPr>
                <w:b/>
                <w:bCs/>
                <w:szCs w:val="20"/>
              </w:rPr>
              <w:t xml:space="preserve"> Pada Kawasan P5</w:t>
            </w:r>
          </w:p>
        </w:tc>
      </w:tr>
      <w:tr w:rsidR="004A7DA7" w:rsidRPr="004A1ECC" w:rsidTr="007D0CD3">
        <w:trPr>
          <w:trHeight w:val="270"/>
        </w:trPr>
        <w:tc>
          <w:tcPr>
            <w:tcW w:w="667"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c>
          <w:tcPr>
            <w:tcW w:w="1442"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c>
          <w:tcPr>
            <w:tcW w:w="2891"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r w:rsidR="004A7DA7" w:rsidRPr="004A1ECC" w:rsidTr="007D0CD3">
        <w:trPr>
          <w:trHeight w:val="255"/>
        </w:trPr>
        <w:tc>
          <w:tcPr>
            <w:tcW w:w="667" w:type="pct"/>
            <w:vMerge w:val="restart"/>
            <w:tcBorders>
              <w:top w:val="single" w:sz="8" w:space="0" w:color="auto"/>
              <w:left w:val="single" w:sz="8" w:space="0" w:color="auto"/>
              <w:bottom w:val="single" w:sz="8" w:space="0" w:color="000000"/>
              <w:right w:val="single" w:sz="4" w:space="0" w:color="auto"/>
            </w:tcBorders>
            <w:shd w:val="clear" w:color="000000" w:fill="00B0F0"/>
            <w:noWrap/>
            <w:vAlign w:val="center"/>
            <w:hideMark/>
          </w:tcPr>
          <w:p w:rsidR="004A7DA7" w:rsidRPr="004A1ECC" w:rsidRDefault="004A7DA7" w:rsidP="007D0CD3">
            <w:pPr>
              <w:jc w:val="center"/>
              <w:rPr>
                <w:b/>
                <w:bCs/>
                <w:szCs w:val="20"/>
              </w:rPr>
            </w:pPr>
            <w:r w:rsidRPr="004A1ECC">
              <w:rPr>
                <w:b/>
                <w:bCs/>
                <w:szCs w:val="20"/>
              </w:rPr>
              <w:t>No</w:t>
            </w:r>
          </w:p>
        </w:tc>
        <w:tc>
          <w:tcPr>
            <w:tcW w:w="1442" w:type="pct"/>
            <w:tcBorders>
              <w:top w:val="single" w:sz="8" w:space="0" w:color="auto"/>
              <w:left w:val="nil"/>
              <w:bottom w:val="single" w:sz="4" w:space="0" w:color="auto"/>
              <w:right w:val="single" w:sz="4" w:space="0" w:color="auto"/>
            </w:tcBorders>
            <w:shd w:val="clear" w:color="000000" w:fill="00B0F0"/>
            <w:noWrap/>
            <w:vAlign w:val="center"/>
            <w:hideMark/>
          </w:tcPr>
          <w:p w:rsidR="004A7DA7" w:rsidRPr="004A1ECC" w:rsidRDefault="004A7DA7" w:rsidP="007D0CD3">
            <w:pPr>
              <w:jc w:val="center"/>
              <w:rPr>
                <w:b/>
                <w:bCs/>
                <w:szCs w:val="20"/>
              </w:rPr>
            </w:pPr>
            <w:r w:rsidRPr="004A1ECC">
              <w:rPr>
                <w:b/>
                <w:bCs/>
                <w:szCs w:val="20"/>
              </w:rPr>
              <w:t xml:space="preserve">Tahun </w:t>
            </w:r>
          </w:p>
        </w:tc>
        <w:tc>
          <w:tcPr>
            <w:tcW w:w="2891" w:type="pct"/>
            <w:tcBorders>
              <w:top w:val="single" w:sz="8" w:space="0" w:color="auto"/>
              <w:left w:val="nil"/>
              <w:bottom w:val="single" w:sz="4" w:space="0" w:color="auto"/>
              <w:right w:val="single" w:sz="8" w:space="0" w:color="auto"/>
            </w:tcBorders>
            <w:shd w:val="clear" w:color="000000" w:fill="00B0F0"/>
            <w:noWrap/>
            <w:vAlign w:val="bottom"/>
            <w:hideMark/>
          </w:tcPr>
          <w:p w:rsidR="004A7DA7" w:rsidRPr="004A1ECC" w:rsidRDefault="004A7DA7" w:rsidP="007D0CD3">
            <w:pPr>
              <w:jc w:val="center"/>
              <w:rPr>
                <w:b/>
                <w:bCs/>
                <w:szCs w:val="20"/>
              </w:rPr>
            </w:pPr>
            <w:r w:rsidRPr="004A1ECC">
              <w:rPr>
                <w:b/>
                <w:bCs/>
                <w:szCs w:val="20"/>
              </w:rPr>
              <w:t>Jumlah Penduduk</w:t>
            </w:r>
          </w:p>
        </w:tc>
      </w:tr>
      <w:tr w:rsidR="004A7DA7" w:rsidRPr="004A1ECC" w:rsidTr="007D0CD3">
        <w:trPr>
          <w:trHeight w:val="270"/>
        </w:trPr>
        <w:tc>
          <w:tcPr>
            <w:tcW w:w="667" w:type="pct"/>
            <w:vMerge/>
            <w:tcBorders>
              <w:top w:val="single" w:sz="8" w:space="0" w:color="auto"/>
              <w:left w:val="single" w:sz="8" w:space="0" w:color="auto"/>
              <w:bottom w:val="single" w:sz="8" w:space="0" w:color="000000"/>
              <w:right w:val="single" w:sz="4" w:space="0" w:color="auto"/>
            </w:tcBorders>
            <w:vAlign w:val="center"/>
            <w:hideMark/>
          </w:tcPr>
          <w:p w:rsidR="004A7DA7" w:rsidRPr="004A1ECC" w:rsidRDefault="004A7DA7" w:rsidP="007D0CD3">
            <w:pPr>
              <w:rPr>
                <w:b/>
                <w:bCs/>
                <w:szCs w:val="20"/>
              </w:rPr>
            </w:pPr>
          </w:p>
        </w:tc>
        <w:tc>
          <w:tcPr>
            <w:tcW w:w="1442" w:type="pct"/>
            <w:tcBorders>
              <w:top w:val="nil"/>
              <w:left w:val="nil"/>
              <w:bottom w:val="single" w:sz="8" w:space="0" w:color="auto"/>
              <w:right w:val="single" w:sz="4" w:space="0" w:color="auto"/>
            </w:tcBorders>
            <w:shd w:val="clear" w:color="000000" w:fill="00B0F0"/>
            <w:noWrap/>
            <w:vAlign w:val="center"/>
            <w:hideMark/>
          </w:tcPr>
          <w:p w:rsidR="004A7DA7" w:rsidRPr="004A1ECC" w:rsidRDefault="004A7DA7" w:rsidP="007D0CD3">
            <w:pPr>
              <w:jc w:val="center"/>
              <w:rPr>
                <w:szCs w:val="20"/>
              </w:rPr>
            </w:pPr>
            <w:r w:rsidRPr="004A1ECC">
              <w:rPr>
                <w:szCs w:val="20"/>
              </w:rPr>
              <w:t> </w:t>
            </w:r>
          </w:p>
        </w:tc>
        <w:tc>
          <w:tcPr>
            <w:tcW w:w="2891" w:type="pct"/>
            <w:tcBorders>
              <w:top w:val="nil"/>
              <w:left w:val="nil"/>
              <w:bottom w:val="single" w:sz="8" w:space="0" w:color="auto"/>
              <w:right w:val="single" w:sz="8" w:space="0" w:color="auto"/>
            </w:tcBorders>
            <w:shd w:val="clear" w:color="000000" w:fill="00B0F0"/>
            <w:noWrap/>
            <w:vAlign w:val="bottom"/>
            <w:hideMark/>
          </w:tcPr>
          <w:p w:rsidR="004A7DA7" w:rsidRPr="004A1ECC" w:rsidRDefault="004A7DA7" w:rsidP="007D0CD3">
            <w:pPr>
              <w:jc w:val="center"/>
              <w:rPr>
                <w:i/>
                <w:iCs/>
                <w:szCs w:val="20"/>
              </w:rPr>
            </w:pPr>
            <w:r w:rsidRPr="004A1ECC">
              <w:rPr>
                <w:i/>
                <w:iCs/>
                <w:szCs w:val="20"/>
              </w:rPr>
              <w:t>(Pn)</w:t>
            </w:r>
          </w:p>
        </w:tc>
      </w:tr>
      <w:tr w:rsidR="004A7DA7" w:rsidRPr="004A1ECC" w:rsidTr="007D0CD3">
        <w:trPr>
          <w:trHeight w:val="255"/>
        </w:trPr>
        <w:tc>
          <w:tcPr>
            <w:tcW w:w="667" w:type="pct"/>
            <w:tcBorders>
              <w:top w:val="nil"/>
              <w:left w:val="single" w:sz="8" w:space="0" w:color="auto"/>
              <w:bottom w:val="single" w:sz="4" w:space="0" w:color="auto"/>
              <w:right w:val="single" w:sz="4" w:space="0" w:color="auto"/>
            </w:tcBorders>
            <w:shd w:val="clear" w:color="000000" w:fill="FFFF00"/>
            <w:noWrap/>
            <w:vAlign w:val="center"/>
            <w:hideMark/>
          </w:tcPr>
          <w:p w:rsidR="004A7DA7" w:rsidRPr="00153D15" w:rsidRDefault="004A7DA7" w:rsidP="007D0CD3">
            <w:pPr>
              <w:jc w:val="center"/>
            </w:pPr>
          </w:p>
        </w:tc>
        <w:tc>
          <w:tcPr>
            <w:tcW w:w="1442" w:type="pct"/>
            <w:tcBorders>
              <w:top w:val="nil"/>
              <w:left w:val="nil"/>
              <w:bottom w:val="single" w:sz="4" w:space="0" w:color="auto"/>
              <w:right w:val="single" w:sz="4" w:space="0" w:color="auto"/>
            </w:tcBorders>
            <w:shd w:val="clear" w:color="000000" w:fill="FFFF00"/>
            <w:noWrap/>
            <w:vAlign w:val="center"/>
            <w:hideMark/>
          </w:tcPr>
          <w:p w:rsidR="004A7DA7" w:rsidRPr="00153D15" w:rsidRDefault="004A7DA7" w:rsidP="007D0CD3">
            <w:pPr>
              <w:jc w:val="center"/>
            </w:pPr>
            <w:r w:rsidRPr="00153D15">
              <w:t>2013</w:t>
            </w:r>
          </w:p>
        </w:tc>
        <w:tc>
          <w:tcPr>
            <w:tcW w:w="2891" w:type="pct"/>
            <w:tcBorders>
              <w:top w:val="nil"/>
              <w:left w:val="nil"/>
              <w:bottom w:val="single" w:sz="4" w:space="0" w:color="auto"/>
              <w:right w:val="single" w:sz="8" w:space="0" w:color="auto"/>
            </w:tcBorders>
            <w:shd w:val="clear" w:color="000000" w:fill="FFFF00"/>
            <w:noWrap/>
            <w:vAlign w:val="center"/>
            <w:hideMark/>
          </w:tcPr>
          <w:p w:rsidR="004A7DA7" w:rsidRPr="00A74E7F" w:rsidRDefault="004A7DA7" w:rsidP="007D0CD3">
            <w:pPr>
              <w:jc w:val="center"/>
            </w:pPr>
            <w:r w:rsidRPr="00A74E7F">
              <w:t>252</w:t>
            </w:r>
          </w:p>
        </w:tc>
      </w:tr>
      <w:tr w:rsidR="004A7DA7" w:rsidRPr="004A1ECC"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center"/>
            <w:hideMark/>
          </w:tcPr>
          <w:p w:rsidR="004A7DA7" w:rsidRPr="00153D15" w:rsidRDefault="004A7DA7" w:rsidP="007D0CD3">
            <w:pPr>
              <w:jc w:val="center"/>
            </w:pPr>
            <w:r w:rsidRPr="00153D15">
              <w:t>1</w:t>
            </w:r>
          </w:p>
        </w:tc>
        <w:tc>
          <w:tcPr>
            <w:tcW w:w="1442" w:type="pct"/>
            <w:tcBorders>
              <w:top w:val="nil"/>
              <w:left w:val="nil"/>
              <w:bottom w:val="single" w:sz="4" w:space="0" w:color="auto"/>
              <w:right w:val="single" w:sz="4" w:space="0" w:color="auto"/>
            </w:tcBorders>
            <w:shd w:val="clear" w:color="auto" w:fill="auto"/>
            <w:noWrap/>
            <w:vAlign w:val="center"/>
            <w:hideMark/>
          </w:tcPr>
          <w:p w:rsidR="004A7DA7" w:rsidRPr="00153D15" w:rsidRDefault="004A7DA7" w:rsidP="007D0CD3">
            <w:pPr>
              <w:jc w:val="center"/>
            </w:pPr>
            <w:r w:rsidRPr="00153D15">
              <w:t>2014</w:t>
            </w:r>
          </w:p>
        </w:tc>
        <w:tc>
          <w:tcPr>
            <w:tcW w:w="2891" w:type="pct"/>
            <w:tcBorders>
              <w:top w:val="nil"/>
              <w:left w:val="nil"/>
              <w:bottom w:val="single" w:sz="4" w:space="0" w:color="auto"/>
              <w:right w:val="single" w:sz="8" w:space="0" w:color="auto"/>
            </w:tcBorders>
            <w:shd w:val="clear" w:color="auto" w:fill="auto"/>
            <w:noWrap/>
            <w:vAlign w:val="center"/>
            <w:hideMark/>
          </w:tcPr>
          <w:p w:rsidR="004A7DA7" w:rsidRPr="00A74E7F" w:rsidRDefault="004A7DA7" w:rsidP="007D0CD3">
            <w:pPr>
              <w:jc w:val="center"/>
            </w:pPr>
            <w:r w:rsidRPr="00A74E7F">
              <w:t>322</w:t>
            </w:r>
          </w:p>
        </w:tc>
      </w:tr>
      <w:tr w:rsidR="004A7DA7" w:rsidRPr="004A1ECC"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center"/>
            <w:hideMark/>
          </w:tcPr>
          <w:p w:rsidR="004A7DA7" w:rsidRPr="00153D15" w:rsidRDefault="004A7DA7" w:rsidP="007D0CD3">
            <w:pPr>
              <w:jc w:val="center"/>
            </w:pPr>
            <w:r w:rsidRPr="00153D15">
              <w:t>2</w:t>
            </w:r>
          </w:p>
        </w:tc>
        <w:tc>
          <w:tcPr>
            <w:tcW w:w="1442" w:type="pct"/>
            <w:tcBorders>
              <w:top w:val="nil"/>
              <w:left w:val="nil"/>
              <w:bottom w:val="single" w:sz="4" w:space="0" w:color="auto"/>
              <w:right w:val="single" w:sz="4" w:space="0" w:color="auto"/>
            </w:tcBorders>
            <w:shd w:val="clear" w:color="auto" w:fill="auto"/>
            <w:noWrap/>
            <w:vAlign w:val="center"/>
          </w:tcPr>
          <w:p w:rsidR="004A7DA7" w:rsidRPr="00153D15" w:rsidRDefault="004A7DA7" w:rsidP="007D0CD3">
            <w:pPr>
              <w:jc w:val="center"/>
            </w:pPr>
            <w:r w:rsidRPr="00153D15">
              <w:t>2015</w:t>
            </w:r>
          </w:p>
        </w:tc>
        <w:tc>
          <w:tcPr>
            <w:tcW w:w="2891" w:type="pct"/>
            <w:tcBorders>
              <w:top w:val="nil"/>
              <w:left w:val="nil"/>
              <w:bottom w:val="single" w:sz="4" w:space="0" w:color="auto"/>
              <w:right w:val="single" w:sz="8" w:space="0" w:color="auto"/>
            </w:tcBorders>
            <w:shd w:val="clear" w:color="auto" w:fill="auto"/>
            <w:noWrap/>
            <w:vAlign w:val="center"/>
            <w:hideMark/>
          </w:tcPr>
          <w:p w:rsidR="004A7DA7" w:rsidRPr="00A74E7F" w:rsidRDefault="004A7DA7" w:rsidP="007D0CD3">
            <w:pPr>
              <w:jc w:val="center"/>
            </w:pPr>
            <w:r w:rsidRPr="00A74E7F">
              <w:t>410</w:t>
            </w:r>
          </w:p>
        </w:tc>
      </w:tr>
      <w:tr w:rsidR="004A7DA7" w:rsidRPr="004A1ECC"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center"/>
            <w:hideMark/>
          </w:tcPr>
          <w:p w:rsidR="004A7DA7" w:rsidRPr="00153D15" w:rsidRDefault="004A7DA7" w:rsidP="007D0CD3">
            <w:pPr>
              <w:jc w:val="center"/>
            </w:pPr>
            <w:r w:rsidRPr="00153D15">
              <w:t>3</w:t>
            </w:r>
          </w:p>
        </w:tc>
        <w:tc>
          <w:tcPr>
            <w:tcW w:w="1442" w:type="pct"/>
            <w:tcBorders>
              <w:top w:val="nil"/>
              <w:left w:val="nil"/>
              <w:bottom w:val="single" w:sz="4" w:space="0" w:color="auto"/>
              <w:right w:val="single" w:sz="4" w:space="0" w:color="auto"/>
            </w:tcBorders>
            <w:shd w:val="clear" w:color="auto" w:fill="auto"/>
            <w:noWrap/>
            <w:vAlign w:val="center"/>
          </w:tcPr>
          <w:p w:rsidR="004A7DA7" w:rsidRPr="00153D15" w:rsidRDefault="004A7DA7" w:rsidP="007D0CD3">
            <w:pPr>
              <w:jc w:val="center"/>
            </w:pPr>
            <w:r w:rsidRPr="00153D15">
              <w:t>2016</w:t>
            </w:r>
          </w:p>
        </w:tc>
        <w:tc>
          <w:tcPr>
            <w:tcW w:w="2891" w:type="pct"/>
            <w:tcBorders>
              <w:top w:val="nil"/>
              <w:left w:val="nil"/>
              <w:bottom w:val="single" w:sz="4" w:space="0" w:color="auto"/>
              <w:right w:val="single" w:sz="8" w:space="0" w:color="auto"/>
            </w:tcBorders>
            <w:shd w:val="clear" w:color="auto" w:fill="auto"/>
            <w:noWrap/>
            <w:vAlign w:val="center"/>
            <w:hideMark/>
          </w:tcPr>
          <w:p w:rsidR="004A7DA7" w:rsidRPr="00A74E7F" w:rsidRDefault="004A7DA7" w:rsidP="007D0CD3">
            <w:pPr>
              <w:jc w:val="center"/>
            </w:pPr>
            <w:r w:rsidRPr="00A74E7F">
              <w:t>524</w:t>
            </w:r>
          </w:p>
        </w:tc>
      </w:tr>
      <w:tr w:rsidR="004A7DA7" w:rsidRPr="004A1ECC"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center"/>
            <w:hideMark/>
          </w:tcPr>
          <w:p w:rsidR="004A7DA7" w:rsidRPr="00153D15" w:rsidRDefault="004A7DA7" w:rsidP="007D0CD3">
            <w:pPr>
              <w:jc w:val="center"/>
            </w:pPr>
            <w:r w:rsidRPr="00153D15">
              <w:t>4</w:t>
            </w:r>
          </w:p>
        </w:tc>
        <w:tc>
          <w:tcPr>
            <w:tcW w:w="1442" w:type="pct"/>
            <w:tcBorders>
              <w:top w:val="nil"/>
              <w:left w:val="nil"/>
              <w:bottom w:val="single" w:sz="4" w:space="0" w:color="auto"/>
              <w:right w:val="single" w:sz="4" w:space="0" w:color="auto"/>
            </w:tcBorders>
            <w:shd w:val="clear" w:color="auto" w:fill="auto"/>
            <w:noWrap/>
            <w:vAlign w:val="center"/>
          </w:tcPr>
          <w:p w:rsidR="004A7DA7" w:rsidRPr="00153D15" w:rsidRDefault="004A7DA7" w:rsidP="007D0CD3">
            <w:pPr>
              <w:jc w:val="center"/>
            </w:pPr>
            <w:r w:rsidRPr="00153D15">
              <w:t>2017</w:t>
            </w:r>
          </w:p>
        </w:tc>
        <w:tc>
          <w:tcPr>
            <w:tcW w:w="2891" w:type="pct"/>
            <w:tcBorders>
              <w:top w:val="nil"/>
              <w:left w:val="nil"/>
              <w:bottom w:val="single" w:sz="4" w:space="0" w:color="auto"/>
              <w:right w:val="single" w:sz="8" w:space="0" w:color="auto"/>
            </w:tcBorders>
            <w:shd w:val="clear" w:color="auto" w:fill="auto"/>
            <w:noWrap/>
            <w:vAlign w:val="center"/>
            <w:hideMark/>
          </w:tcPr>
          <w:p w:rsidR="004A7DA7" w:rsidRPr="00A74E7F" w:rsidRDefault="004A7DA7" w:rsidP="007D0CD3">
            <w:pPr>
              <w:jc w:val="center"/>
            </w:pPr>
            <w:r w:rsidRPr="00A74E7F">
              <w:t>669</w:t>
            </w:r>
          </w:p>
        </w:tc>
      </w:tr>
      <w:tr w:rsidR="004A7DA7" w:rsidRPr="004A1ECC" w:rsidTr="007D0CD3">
        <w:trPr>
          <w:trHeight w:val="270"/>
        </w:trPr>
        <w:tc>
          <w:tcPr>
            <w:tcW w:w="667" w:type="pct"/>
            <w:tcBorders>
              <w:top w:val="nil"/>
              <w:left w:val="single" w:sz="8" w:space="0" w:color="auto"/>
              <w:bottom w:val="single" w:sz="8" w:space="0" w:color="auto"/>
              <w:right w:val="single" w:sz="4" w:space="0" w:color="auto"/>
            </w:tcBorders>
            <w:shd w:val="clear" w:color="auto" w:fill="auto"/>
            <w:noWrap/>
            <w:vAlign w:val="center"/>
            <w:hideMark/>
          </w:tcPr>
          <w:p w:rsidR="004A7DA7" w:rsidRPr="00153D15" w:rsidRDefault="004A7DA7" w:rsidP="007D0CD3">
            <w:pPr>
              <w:jc w:val="center"/>
            </w:pPr>
            <w:r w:rsidRPr="00153D15">
              <w:t>5</w:t>
            </w:r>
          </w:p>
        </w:tc>
        <w:tc>
          <w:tcPr>
            <w:tcW w:w="1442" w:type="pct"/>
            <w:tcBorders>
              <w:top w:val="nil"/>
              <w:left w:val="nil"/>
              <w:bottom w:val="single" w:sz="8" w:space="0" w:color="auto"/>
              <w:right w:val="single" w:sz="4" w:space="0" w:color="auto"/>
            </w:tcBorders>
            <w:shd w:val="clear" w:color="auto" w:fill="auto"/>
            <w:noWrap/>
            <w:vAlign w:val="center"/>
          </w:tcPr>
          <w:p w:rsidR="004A7DA7" w:rsidRPr="004A1ECC" w:rsidRDefault="004A7DA7" w:rsidP="007D0CD3">
            <w:pPr>
              <w:jc w:val="center"/>
            </w:pPr>
            <w:r w:rsidRPr="004A1ECC">
              <w:t>20</w:t>
            </w:r>
            <w:r>
              <w:t>18</w:t>
            </w:r>
          </w:p>
        </w:tc>
        <w:tc>
          <w:tcPr>
            <w:tcW w:w="2891" w:type="pct"/>
            <w:tcBorders>
              <w:top w:val="nil"/>
              <w:left w:val="nil"/>
              <w:bottom w:val="single" w:sz="8" w:space="0" w:color="auto"/>
              <w:right w:val="single" w:sz="8" w:space="0" w:color="auto"/>
            </w:tcBorders>
            <w:shd w:val="clear" w:color="auto" w:fill="auto"/>
            <w:noWrap/>
            <w:vAlign w:val="center"/>
            <w:hideMark/>
          </w:tcPr>
          <w:p w:rsidR="004A7DA7" w:rsidRDefault="004A7DA7" w:rsidP="007D0CD3">
            <w:pPr>
              <w:jc w:val="center"/>
            </w:pPr>
            <w:r w:rsidRPr="00A74E7F">
              <w:t>853</w:t>
            </w:r>
          </w:p>
        </w:tc>
      </w:tr>
      <w:tr w:rsidR="004A7DA7" w:rsidRPr="004A1ECC" w:rsidTr="007D0CD3">
        <w:trPr>
          <w:trHeight w:val="255"/>
        </w:trPr>
        <w:tc>
          <w:tcPr>
            <w:tcW w:w="2109" w:type="pct"/>
            <w:gridSpan w:val="2"/>
            <w:tcBorders>
              <w:top w:val="nil"/>
              <w:left w:val="nil"/>
              <w:bottom w:val="nil"/>
              <w:right w:val="nil"/>
            </w:tcBorders>
            <w:shd w:val="clear" w:color="auto" w:fill="auto"/>
            <w:noWrap/>
            <w:vAlign w:val="bottom"/>
            <w:hideMark/>
          </w:tcPr>
          <w:p w:rsidR="004A7DA7" w:rsidRPr="004A1ECC" w:rsidRDefault="004A7DA7" w:rsidP="007D0CD3">
            <w:pPr>
              <w:rPr>
                <w:szCs w:val="20"/>
              </w:rPr>
            </w:pPr>
            <w:r w:rsidRPr="004A1ECC">
              <w:rPr>
                <w:szCs w:val="20"/>
              </w:rPr>
              <w:t>Sumber : Hasil Perhitungan</w:t>
            </w:r>
          </w:p>
        </w:tc>
        <w:tc>
          <w:tcPr>
            <w:tcW w:w="2891" w:type="pct"/>
            <w:tcBorders>
              <w:top w:val="nil"/>
              <w:left w:val="nil"/>
              <w:bottom w:val="nil"/>
              <w:right w:val="nil"/>
            </w:tcBorders>
            <w:shd w:val="clear" w:color="auto" w:fill="auto"/>
            <w:noWrap/>
            <w:vAlign w:val="bottom"/>
            <w:hideMark/>
          </w:tcPr>
          <w:p w:rsidR="004A7DA7" w:rsidRPr="004A1ECC" w:rsidRDefault="004A7DA7" w:rsidP="007D0CD3">
            <w:pPr>
              <w:jc w:val="center"/>
              <w:rPr>
                <w:szCs w:val="20"/>
              </w:rPr>
            </w:pPr>
          </w:p>
        </w:tc>
      </w:tr>
    </w:tbl>
    <w:p w:rsidR="004A7DA7" w:rsidRDefault="004A7DA7" w:rsidP="004A7DA7">
      <w:pPr>
        <w:tabs>
          <w:tab w:val="left" w:pos="360"/>
        </w:tabs>
        <w:spacing w:line="360" w:lineRule="auto"/>
        <w:jc w:val="both"/>
        <w:rPr>
          <w:b/>
          <w:bCs/>
        </w:rPr>
      </w:pPr>
    </w:p>
    <w:tbl>
      <w:tblPr>
        <w:tblW w:w="5000" w:type="pct"/>
        <w:tblLook w:val="04A0" w:firstRow="1" w:lastRow="0" w:firstColumn="1" w:lastColumn="0" w:noHBand="0" w:noVBand="1"/>
      </w:tblPr>
      <w:tblGrid>
        <w:gridCol w:w="1178"/>
        <w:gridCol w:w="2548"/>
        <w:gridCol w:w="5108"/>
      </w:tblGrid>
      <w:tr w:rsidR="004A7DA7" w:rsidRPr="004A1ECC" w:rsidTr="007D0CD3">
        <w:trPr>
          <w:trHeight w:val="255"/>
        </w:trPr>
        <w:tc>
          <w:tcPr>
            <w:tcW w:w="5000" w:type="pct"/>
            <w:gridSpan w:val="3"/>
            <w:tcBorders>
              <w:top w:val="nil"/>
              <w:left w:val="nil"/>
              <w:bottom w:val="nil"/>
              <w:right w:val="nil"/>
            </w:tcBorders>
            <w:shd w:val="clear" w:color="auto" w:fill="auto"/>
            <w:noWrap/>
            <w:vAlign w:val="bottom"/>
            <w:hideMark/>
          </w:tcPr>
          <w:p w:rsidR="004A7DA7" w:rsidRPr="004A1ECC" w:rsidRDefault="004A7DA7" w:rsidP="007D0CD3">
            <w:pPr>
              <w:rPr>
                <w:b/>
                <w:bCs/>
                <w:szCs w:val="20"/>
              </w:rPr>
            </w:pPr>
            <w:r>
              <w:rPr>
                <w:b/>
                <w:bCs/>
                <w:szCs w:val="20"/>
              </w:rPr>
              <w:t>Tabel 4.1.6</w:t>
            </w:r>
            <w:r w:rsidRPr="004A1ECC">
              <w:rPr>
                <w:b/>
                <w:bCs/>
                <w:szCs w:val="20"/>
              </w:rPr>
              <w:t xml:space="preserve"> Pertumbuhan Geometri</w:t>
            </w:r>
            <w:r>
              <w:rPr>
                <w:b/>
                <w:bCs/>
                <w:szCs w:val="20"/>
              </w:rPr>
              <w:t xml:space="preserve"> Pada Kawasan P6</w:t>
            </w:r>
          </w:p>
        </w:tc>
      </w:tr>
      <w:tr w:rsidR="004A7DA7" w:rsidRPr="004A1ECC" w:rsidTr="007D0CD3">
        <w:trPr>
          <w:trHeight w:val="270"/>
        </w:trPr>
        <w:tc>
          <w:tcPr>
            <w:tcW w:w="667"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c>
          <w:tcPr>
            <w:tcW w:w="1442"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c>
          <w:tcPr>
            <w:tcW w:w="2891"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r w:rsidR="004A7DA7" w:rsidRPr="004A1ECC" w:rsidTr="007D0CD3">
        <w:trPr>
          <w:trHeight w:val="255"/>
        </w:trPr>
        <w:tc>
          <w:tcPr>
            <w:tcW w:w="667" w:type="pct"/>
            <w:vMerge w:val="restart"/>
            <w:tcBorders>
              <w:top w:val="single" w:sz="8" w:space="0" w:color="auto"/>
              <w:left w:val="single" w:sz="8" w:space="0" w:color="auto"/>
              <w:bottom w:val="single" w:sz="8" w:space="0" w:color="000000"/>
              <w:right w:val="single" w:sz="4" w:space="0" w:color="auto"/>
            </w:tcBorders>
            <w:shd w:val="clear" w:color="000000" w:fill="00B0F0"/>
            <w:noWrap/>
            <w:vAlign w:val="center"/>
            <w:hideMark/>
          </w:tcPr>
          <w:p w:rsidR="004A7DA7" w:rsidRPr="004A1ECC" w:rsidRDefault="004A7DA7" w:rsidP="007D0CD3">
            <w:pPr>
              <w:jc w:val="center"/>
              <w:rPr>
                <w:b/>
                <w:bCs/>
                <w:szCs w:val="20"/>
              </w:rPr>
            </w:pPr>
            <w:r w:rsidRPr="004A1ECC">
              <w:rPr>
                <w:b/>
                <w:bCs/>
                <w:szCs w:val="20"/>
              </w:rPr>
              <w:t>No</w:t>
            </w:r>
          </w:p>
        </w:tc>
        <w:tc>
          <w:tcPr>
            <w:tcW w:w="1442" w:type="pct"/>
            <w:tcBorders>
              <w:top w:val="single" w:sz="8" w:space="0" w:color="auto"/>
              <w:left w:val="nil"/>
              <w:bottom w:val="single" w:sz="4" w:space="0" w:color="auto"/>
              <w:right w:val="single" w:sz="4" w:space="0" w:color="auto"/>
            </w:tcBorders>
            <w:shd w:val="clear" w:color="000000" w:fill="00B0F0"/>
            <w:noWrap/>
            <w:vAlign w:val="center"/>
            <w:hideMark/>
          </w:tcPr>
          <w:p w:rsidR="004A7DA7" w:rsidRPr="004A1ECC" w:rsidRDefault="004A7DA7" w:rsidP="007D0CD3">
            <w:pPr>
              <w:jc w:val="center"/>
              <w:rPr>
                <w:b/>
                <w:bCs/>
                <w:szCs w:val="20"/>
              </w:rPr>
            </w:pPr>
            <w:r w:rsidRPr="004A1ECC">
              <w:rPr>
                <w:b/>
                <w:bCs/>
                <w:szCs w:val="20"/>
              </w:rPr>
              <w:t xml:space="preserve">Tahun </w:t>
            </w:r>
          </w:p>
        </w:tc>
        <w:tc>
          <w:tcPr>
            <w:tcW w:w="2891" w:type="pct"/>
            <w:tcBorders>
              <w:top w:val="single" w:sz="8" w:space="0" w:color="auto"/>
              <w:left w:val="nil"/>
              <w:bottom w:val="single" w:sz="4" w:space="0" w:color="auto"/>
              <w:right w:val="single" w:sz="8" w:space="0" w:color="auto"/>
            </w:tcBorders>
            <w:shd w:val="clear" w:color="000000" w:fill="00B0F0"/>
            <w:noWrap/>
            <w:vAlign w:val="bottom"/>
            <w:hideMark/>
          </w:tcPr>
          <w:p w:rsidR="004A7DA7" w:rsidRPr="004A1ECC" w:rsidRDefault="004A7DA7" w:rsidP="007D0CD3">
            <w:pPr>
              <w:jc w:val="center"/>
              <w:rPr>
                <w:b/>
                <w:bCs/>
                <w:szCs w:val="20"/>
              </w:rPr>
            </w:pPr>
            <w:r w:rsidRPr="004A1ECC">
              <w:rPr>
                <w:b/>
                <w:bCs/>
                <w:szCs w:val="20"/>
              </w:rPr>
              <w:t>Jumlah Penduduk</w:t>
            </w:r>
          </w:p>
        </w:tc>
      </w:tr>
      <w:tr w:rsidR="004A7DA7" w:rsidRPr="004A1ECC" w:rsidTr="007D0CD3">
        <w:trPr>
          <w:trHeight w:val="270"/>
        </w:trPr>
        <w:tc>
          <w:tcPr>
            <w:tcW w:w="667" w:type="pct"/>
            <w:vMerge/>
            <w:tcBorders>
              <w:top w:val="single" w:sz="8" w:space="0" w:color="auto"/>
              <w:left w:val="single" w:sz="8" w:space="0" w:color="auto"/>
              <w:bottom w:val="single" w:sz="8" w:space="0" w:color="000000"/>
              <w:right w:val="single" w:sz="4" w:space="0" w:color="auto"/>
            </w:tcBorders>
            <w:vAlign w:val="center"/>
            <w:hideMark/>
          </w:tcPr>
          <w:p w:rsidR="004A7DA7" w:rsidRPr="004A1ECC" w:rsidRDefault="004A7DA7" w:rsidP="007D0CD3">
            <w:pPr>
              <w:rPr>
                <w:b/>
                <w:bCs/>
                <w:szCs w:val="20"/>
              </w:rPr>
            </w:pPr>
          </w:p>
        </w:tc>
        <w:tc>
          <w:tcPr>
            <w:tcW w:w="1442" w:type="pct"/>
            <w:tcBorders>
              <w:top w:val="nil"/>
              <w:left w:val="nil"/>
              <w:bottom w:val="single" w:sz="8" w:space="0" w:color="auto"/>
              <w:right w:val="single" w:sz="4" w:space="0" w:color="auto"/>
            </w:tcBorders>
            <w:shd w:val="clear" w:color="000000" w:fill="00B0F0"/>
            <w:noWrap/>
            <w:vAlign w:val="center"/>
            <w:hideMark/>
          </w:tcPr>
          <w:p w:rsidR="004A7DA7" w:rsidRPr="004A1ECC" w:rsidRDefault="004A7DA7" w:rsidP="007D0CD3">
            <w:pPr>
              <w:jc w:val="center"/>
              <w:rPr>
                <w:szCs w:val="20"/>
              </w:rPr>
            </w:pPr>
            <w:r w:rsidRPr="004A1ECC">
              <w:rPr>
                <w:szCs w:val="20"/>
              </w:rPr>
              <w:t> </w:t>
            </w:r>
          </w:p>
        </w:tc>
        <w:tc>
          <w:tcPr>
            <w:tcW w:w="2891" w:type="pct"/>
            <w:tcBorders>
              <w:top w:val="nil"/>
              <w:left w:val="nil"/>
              <w:bottom w:val="single" w:sz="8" w:space="0" w:color="auto"/>
              <w:right w:val="single" w:sz="8" w:space="0" w:color="auto"/>
            </w:tcBorders>
            <w:shd w:val="clear" w:color="000000" w:fill="00B0F0"/>
            <w:noWrap/>
            <w:vAlign w:val="bottom"/>
            <w:hideMark/>
          </w:tcPr>
          <w:p w:rsidR="004A7DA7" w:rsidRPr="004A1ECC" w:rsidRDefault="004A7DA7" w:rsidP="007D0CD3">
            <w:pPr>
              <w:jc w:val="center"/>
              <w:rPr>
                <w:i/>
                <w:iCs/>
                <w:szCs w:val="20"/>
              </w:rPr>
            </w:pPr>
            <w:r w:rsidRPr="004A1ECC">
              <w:rPr>
                <w:i/>
                <w:iCs/>
                <w:szCs w:val="20"/>
              </w:rPr>
              <w:t>(Pn)</w:t>
            </w:r>
          </w:p>
        </w:tc>
      </w:tr>
      <w:tr w:rsidR="004A7DA7" w:rsidRPr="004A1ECC" w:rsidTr="007D0CD3">
        <w:trPr>
          <w:trHeight w:val="255"/>
        </w:trPr>
        <w:tc>
          <w:tcPr>
            <w:tcW w:w="667" w:type="pct"/>
            <w:tcBorders>
              <w:top w:val="nil"/>
              <w:left w:val="single" w:sz="8" w:space="0" w:color="auto"/>
              <w:bottom w:val="single" w:sz="4" w:space="0" w:color="auto"/>
              <w:right w:val="single" w:sz="4" w:space="0" w:color="auto"/>
            </w:tcBorders>
            <w:shd w:val="clear" w:color="000000" w:fill="FFFF00"/>
            <w:noWrap/>
            <w:vAlign w:val="bottom"/>
            <w:hideMark/>
          </w:tcPr>
          <w:p w:rsidR="004A7DA7" w:rsidRPr="00274E96" w:rsidRDefault="004A7DA7" w:rsidP="007D0CD3">
            <w:pPr>
              <w:jc w:val="center"/>
              <w:rPr>
                <w:szCs w:val="18"/>
              </w:rPr>
            </w:pPr>
            <w:r w:rsidRPr="00274E96">
              <w:rPr>
                <w:szCs w:val="18"/>
              </w:rPr>
              <w:t> </w:t>
            </w:r>
          </w:p>
        </w:tc>
        <w:tc>
          <w:tcPr>
            <w:tcW w:w="1442" w:type="pct"/>
            <w:tcBorders>
              <w:top w:val="nil"/>
              <w:left w:val="nil"/>
              <w:bottom w:val="single" w:sz="4" w:space="0" w:color="auto"/>
              <w:right w:val="single" w:sz="4" w:space="0" w:color="auto"/>
            </w:tcBorders>
            <w:shd w:val="clear" w:color="000000" w:fill="FFFF00"/>
            <w:noWrap/>
            <w:vAlign w:val="bottom"/>
            <w:hideMark/>
          </w:tcPr>
          <w:p w:rsidR="004A7DA7" w:rsidRPr="00274E96" w:rsidRDefault="004A7DA7" w:rsidP="007D0CD3">
            <w:pPr>
              <w:jc w:val="center"/>
              <w:rPr>
                <w:szCs w:val="18"/>
              </w:rPr>
            </w:pPr>
            <w:r w:rsidRPr="00274E96">
              <w:rPr>
                <w:szCs w:val="18"/>
              </w:rPr>
              <w:t>2013</w:t>
            </w:r>
          </w:p>
        </w:tc>
        <w:tc>
          <w:tcPr>
            <w:tcW w:w="2891" w:type="pct"/>
            <w:tcBorders>
              <w:top w:val="nil"/>
              <w:left w:val="nil"/>
              <w:bottom w:val="single" w:sz="4" w:space="0" w:color="auto"/>
              <w:right w:val="single" w:sz="8" w:space="0" w:color="auto"/>
            </w:tcBorders>
            <w:shd w:val="clear" w:color="000000" w:fill="FFFF00"/>
            <w:noWrap/>
            <w:vAlign w:val="bottom"/>
            <w:hideMark/>
          </w:tcPr>
          <w:p w:rsidR="004A7DA7" w:rsidRPr="00274E96" w:rsidRDefault="004A7DA7" w:rsidP="007D0CD3">
            <w:pPr>
              <w:jc w:val="center"/>
              <w:rPr>
                <w:szCs w:val="18"/>
              </w:rPr>
            </w:pPr>
            <w:r w:rsidRPr="00274E96">
              <w:rPr>
                <w:szCs w:val="18"/>
              </w:rPr>
              <w:t>204</w:t>
            </w:r>
          </w:p>
        </w:tc>
      </w:tr>
      <w:tr w:rsidR="004A7DA7" w:rsidRPr="004A1ECC"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274E96" w:rsidRDefault="004A7DA7" w:rsidP="007D0CD3">
            <w:pPr>
              <w:jc w:val="center"/>
              <w:rPr>
                <w:szCs w:val="18"/>
              </w:rPr>
            </w:pPr>
            <w:r w:rsidRPr="00274E96">
              <w:rPr>
                <w:szCs w:val="18"/>
              </w:rPr>
              <w:t>1</w:t>
            </w:r>
          </w:p>
        </w:tc>
        <w:tc>
          <w:tcPr>
            <w:tcW w:w="1442" w:type="pct"/>
            <w:tcBorders>
              <w:top w:val="nil"/>
              <w:left w:val="nil"/>
              <w:bottom w:val="single" w:sz="4" w:space="0" w:color="auto"/>
              <w:right w:val="single" w:sz="4" w:space="0" w:color="auto"/>
            </w:tcBorders>
            <w:shd w:val="clear" w:color="auto" w:fill="auto"/>
            <w:noWrap/>
            <w:vAlign w:val="bottom"/>
            <w:hideMark/>
          </w:tcPr>
          <w:p w:rsidR="004A7DA7" w:rsidRPr="00274E96" w:rsidRDefault="004A7DA7" w:rsidP="007D0CD3">
            <w:pPr>
              <w:jc w:val="center"/>
              <w:rPr>
                <w:szCs w:val="18"/>
              </w:rPr>
            </w:pPr>
            <w:r>
              <w:rPr>
                <w:szCs w:val="18"/>
              </w:rPr>
              <w:t>2014</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274E96" w:rsidRDefault="004A7DA7" w:rsidP="007D0CD3">
            <w:pPr>
              <w:jc w:val="center"/>
              <w:rPr>
                <w:szCs w:val="18"/>
              </w:rPr>
            </w:pPr>
            <w:r w:rsidRPr="00274E96">
              <w:rPr>
                <w:szCs w:val="18"/>
              </w:rPr>
              <w:t>260</w:t>
            </w:r>
          </w:p>
        </w:tc>
      </w:tr>
      <w:tr w:rsidR="004A7DA7" w:rsidRPr="004A1ECC"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274E96" w:rsidRDefault="004A7DA7" w:rsidP="007D0CD3">
            <w:pPr>
              <w:jc w:val="center"/>
              <w:rPr>
                <w:szCs w:val="18"/>
              </w:rPr>
            </w:pPr>
            <w:r w:rsidRPr="00274E96">
              <w:rPr>
                <w:szCs w:val="18"/>
              </w:rPr>
              <w:t>2</w:t>
            </w:r>
          </w:p>
        </w:tc>
        <w:tc>
          <w:tcPr>
            <w:tcW w:w="1442" w:type="pct"/>
            <w:tcBorders>
              <w:top w:val="nil"/>
              <w:left w:val="nil"/>
              <w:bottom w:val="single" w:sz="4" w:space="0" w:color="auto"/>
              <w:right w:val="single" w:sz="4" w:space="0" w:color="auto"/>
            </w:tcBorders>
            <w:shd w:val="clear" w:color="auto" w:fill="auto"/>
            <w:noWrap/>
            <w:vAlign w:val="bottom"/>
          </w:tcPr>
          <w:p w:rsidR="004A7DA7" w:rsidRPr="00274E96" w:rsidRDefault="004A7DA7" w:rsidP="007D0CD3">
            <w:pPr>
              <w:jc w:val="center"/>
              <w:rPr>
                <w:szCs w:val="18"/>
              </w:rPr>
            </w:pPr>
            <w:r>
              <w:rPr>
                <w:szCs w:val="18"/>
              </w:rPr>
              <w:t>2015</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274E96" w:rsidRDefault="004A7DA7" w:rsidP="007D0CD3">
            <w:pPr>
              <w:jc w:val="center"/>
              <w:rPr>
                <w:szCs w:val="18"/>
              </w:rPr>
            </w:pPr>
            <w:r w:rsidRPr="00274E96">
              <w:rPr>
                <w:szCs w:val="18"/>
              </w:rPr>
              <w:t>332</w:t>
            </w:r>
          </w:p>
        </w:tc>
      </w:tr>
      <w:tr w:rsidR="004A7DA7" w:rsidRPr="004A1ECC"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274E96" w:rsidRDefault="004A7DA7" w:rsidP="007D0CD3">
            <w:pPr>
              <w:jc w:val="center"/>
              <w:rPr>
                <w:szCs w:val="18"/>
              </w:rPr>
            </w:pPr>
            <w:r w:rsidRPr="00274E96">
              <w:rPr>
                <w:szCs w:val="18"/>
              </w:rPr>
              <w:t>3</w:t>
            </w:r>
          </w:p>
        </w:tc>
        <w:tc>
          <w:tcPr>
            <w:tcW w:w="1442" w:type="pct"/>
            <w:tcBorders>
              <w:top w:val="nil"/>
              <w:left w:val="nil"/>
              <w:bottom w:val="single" w:sz="4" w:space="0" w:color="auto"/>
              <w:right w:val="single" w:sz="4" w:space="0" w:color="auto"/>
            </w:tcBorders>
            <w:shd w:val="clear" w:color="auto" w:fill="auto"/>
            <w:noWrap/>
            <w:vAlign w:val="bottom"/>
          </w:tcPr>
          <w:p w:rsidR="004A7DA7" w:rsidRPr="00274E96" w:rsidRDefault="004A7DA7" w:rsidP="007D0CD3">
            <w:pPr>
              <w:jc w:val="center"/>
              <w:rPr>
                <w:szCs w:val="18"/>
              </w:rPr>
            </w:pPr>
            <w:r>
              <w:rPr>
                <w:szCs w:val="18"/>
              </w:rPr>
              <w:t>2016</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274E96" w:rsidRDefault="004A7DA7" w:rsidP="007D0CD3">
            <w:pPr>
              <w:jc w:val="center"/>
              <w:rPr>
                <w:szCs w:val="18"/>
              </w:rPr>
            </w:pPr>
            <w:r w:rsidRPr="00274E96">
              <w:rPr>
                <w:szCs w:val="18"/>
              </w:rPr>
              <w:t>424</w:t>
            </w:r>
          </w:p>
        </w:tc>
      </w:tr>
      <w:tr w:rsidR="004A7DA7" w:rsidRPr="004A1ECC"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274E96" w:rsidRDefault="004A7DA7" w:rsidP="007D0CD3">
            <w:pPr>
              <w:jc w:val="center"/>
              <w:rPr>
                <w:szCs w:val="18"/>
              </w:rPr>
            </w:pPr>
            <w:r w:rsidRPr="00274E96">
              <w:rPr>
                <w:szCs w:val="18"/>
              </w:rPr>
              <w:t>4</w:t>
            </w:r>
          </w:p>
        </w:tc>
        <w:tc>
          <w:tcPr>
            <w:tcW w:w="1442" w:type="pct"/>
            <w:tcBorders>
              <w:top w:val="nil"/>
              <w:left w:val="nil"/>
              <w:bottom w:val="single" w:sz="4" w:space="0" w:color="auto"/>
              <w:right w:val="single" w:sz="4" w:space="0" w:color="auto"/>
            </w:tcBorders>
            <w:shd w:val="clear" w:color="auto" w:fill="auto"/>
            <w:noWrap/>
            <w:vAlign w:val="bottom"/>
          </w:tcPr>
          <w:p w:rsidR="004A7DA7" w:rsidRPr="00274E96" w:rsidRDefault="004A7DA7" w:rsidP="007D0CD3">
            <w:pPr>
              <w:jc w:val="center"/>
              <w:rPr>
                <w:szCs w:val="18"/>
              </w:rPr>
            </w:pPr>
            <w:r>
              <w:rPr>
                <w:szCs w:val="18"/>
              </w:rPr>
              <w:t>2017</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274E96" w:rsidRDefault="004A7DA7" w:rsidP="007D0CD3">
            <w:pPr>
              <w:jc w:val="center"/>
              <w:rPr>
                <w:szCs w:val="18"/>
              </w:rPr>
            </w:pPr>
            <w:r w:rsidRPr="00274E96">
              <w:rPr>
                <w:szCs w:val="18"/>
              </w:rPr>
              <w:t>541</w:t>
            </w:r>
          </w:p>
        </w:tc>
      </w:tr>
      <w:tr w:rsidR="004A7DA7" w:rsidRPr="004A1ECC" w:rsidTr="007D0CD3">
        <w:trPr>
          <w:trHeight w:val="270"/>
        </w:trPr>
        <w:tc>
          <w:tcPr>
            <w:tcW w:w="667" w:type="pct"/>
            <w:tcBorders>
              <w:top w:val="nil"/>
              <w:left w:val="single" w:sz="8" w:space="0" w:color="auto"/>
              <w:bottom w:val="single" w:sz="8" w:space="0" w:color="auto"/>
              <w:right w:val="single" w:sz="4" w:space="0" w:color="auto"/>
            </w:tcBorders>
            <w:shd w:val="clear" w:color="auto" w:fill="auto"/>
            <w:noWrap/>
            <w:vAlign w:val="bottom"/>
            <w:hideMark/>
          </w:tcPr>
          <w:p w:rsidR="004A7DA7" w:rsidRPr="00274E96" w:rsidRDefault="004A7DA7" w:rsidP="007D0CD3">
            <w:pPr>
              <w:jc w:val="center"/>
              <w:rPr>
                <w:szCs w:val="18"/>
              </w:rPr>
            </w:pPr>
            <w:r w:rsidRPr="00274E96">
              <w:rPr>
                <w:szCs w:val="18"/>
              </w:rPr>
              <w:t>5</w:t>
            </w:r>
          </w:p>
        </w:tc>
        <w:tc>
          <w:tcPr>
            <w:tcW w:w="1442" w:type="pct"/>
            <w:tcBorders>
              <w:top w:val="nil"/>
              <w:left w:val="nil"/>
              <w:bottom w:val="single" w:sz="8" w:space="0" w:color="auto"/>
              <w:right w:val="single" w:sz="4" w:space="0" w:color="auto"/>
            </w:tcBorders>
            <w:shd w:val="clear" w:color="auto" w:fill="auto"/>
            <w:noWrap/>
            <w:vAlign w:val="bottom"/>
          </w:tcPr>
          <w:p w:rsidR="004A7DA7" w:rsidRPr="00274E96" w:rsidRDefault="004A7DA7" w:rsidP="007D0CD3">
            <w:pPr>
              <w:jc w:val="center"/>
              <w:rPr>
                <w:szCs w:val="18"/>
              </w:rPr>
            </w:pPr>
            <w:r>
              <w:rPr>
                <w:szCs w:val="18"/>
              </w:rPr>
              <w:t>2018</w:t>
            </w:r>
          </w:p>
        </w:tc>
        <w:tc>
          <w:tcPr>
            <w:tcW w:w="2891" w:type="pct"/>
            <w:tcBorders>
              <w:top w:val="nil"/>
              <w:left w:val="nil"/>
              <w:bottom w:val="single" w:sz="8" w:space="0" w:color="auto"/>
              <w:right w:val="single" w:sz="8" w:space="0" w:color="auto"/>
            </w:tcBorders>
            <w:shd w:val="clear" w:color="auto" w:fill="auto"/>
            <w:noWrap/>
            <w:vAlign w:val="bottom"/>
            <w:hideMark/>
          </w:tcPr>
          <w:p w:rsidR="004A7DA7" w:rsidRPr="00274E96" w:rsidRDefault="004A7DA7" w:rsidP="007D0CD3">
            <w:pPr>
              <w:jc w:val="center"/>
              <w:rPr>
                <w:szCs w:val="18"/>
              </w:rPr>
            </w:pPr>
            <w:r w:rsidRPr="00274E96">
              <w:rPr>
                <w:szCs w:val="18"/>
              </w:rPr>
              <w:t>691</w:t>
            </w:r>
          </w:p>
        </w:tc>
      </w:tr>
      <w:tr w:rsidR="004A7DA7" w:rsidRPr="004A1ECC" w:rsidTr="007D0CD3">
        <w:trPr>
          <w:trHeight w:val="255"/>
        </w:trPr>
        <w:tc>
          <w:tcPr>
            <w:tcW w:w="2109" w:type="pct"/>
            <w:gridSpan w:val="2"/>
            <w:tcBorders>
              <w:top w:val="nil"/>
              <w:left w:val="nil"/>
              <w:bottom w:val="nil"/>
              <w:right w:val="nil"/>
            </w:tcBorders>
            <w:shd w:val="clear" w:color="auto" w:fill="auto"/>
            <w:noWrap/>
            <w:vAlign w:val="bottom"/>
            <w:hideMark/>
          </w:tcPr>
          <w:p w:rsidR="004A7DA7" w:rsidRDefault="004A7DA7" w:rsidP="007D0CD3">
            <w:pPr>
              <w:rPr>
                <w:szCs w:val="20"/>
              </w:rPr>
            </w:pPr>
            <w:r w:rsidRPr="004A1ECC">
              <w:rPr>
                <w:szCs w:val="20"/>
              </w:rPr>
              <w:t>Sumber : Hasil Perhitungan</w:t>
            </w:r>
          </w:p>
          <w:p w:rsidR="004A7DA7" w:rsidRPr="004A1ECC" w:rsidRDefault="004A7DA7" w:rsidP="007D0CD3">
            <w:pPr>
              <w:rPr>
                <w:szCs w:val="20"/>
              </w:rPr>
            </w:pPr>
          </w:p>
        </w:tc>
        <w:tc>
          <w:tcPr>
            <w:tcW w:w="2891" w:type="pct"/>
            <w:tcBorders>
              <w:top w:val="nil"/>
              <w:left w:val="nil"/>
              <w:bottom w:val="nil"/>
              <w:right w:val="nil"/>
            </w:tcBorders>
            <w:shd w:val="clear" w:color="auto" w:fill="auto"/>
            <w:noWrap/>
            <w:vAlign w:val="bottom"/>
            <w:hideMark/>
          </w:tcPr>
          <w:p w:rsidR="004A7DA7" w:rsidRPr="004A1ECC" w:rsidRDefault="004A7DA7" w:rsidP="007D0CD3">
            <w:pPr>
              <w:jc w:val="center"/>
              <w:rPr>
                <w:szCs w:val="20"/>
              </w:rPr>
            </w:pPr>
          </w:p>
        </w:tc>
      </w:tr>
      <w:tr w:rsidR="004A7DA7" w:rsidRPr="004A1ECC" w:rsidTr="007D0CD3">
        <w:trPr>
          <w:trHeight w:val="255"/>
        </w:trPr>
        <w:tc>
          <w:tcPr>
            <w:tcW w:w="5000" w:type="pct"/>
            <w:gridSpan w:val="3"/>
            <w:tcBorders>
              <w:top w:val="nil"/>
              <w:left w:val="nil"/>
              <w:bottom w:val="nil"/>
              <w:right w:val="nil"/>
            </w:tcBorders>
            <w:shd w:val="clear" w:color="auto" w:fill="auto"/>
            <w:noWrap/>
            <w:vAlign w:val="bottom"/>
            <w:hideMark/>
          </w:tcPr>
          <w:p w:rsidR="004A7DA7" w:rsidRPr="00ED47F4" w:rsidRDefault="004A7DA7" w:rsidP="007D0CD3">
            <w:pPr>
              <w:rPr>
                <w:b/>
                <w:bCs/>
                <w:szCs w:val="20"/>
              </w:rPr>
            </w:pPr>
            <w:r w:rsidRPr="00ED47F4">
              <w:rPr>
                <w:b/>
                <w:bCs/>
                <w:szCs w:val="20"/>
              </w:rPr>
              <w:t>Tabel 4.1.7 Pertumbuhan Geometri Pada Kawasan P7</w:t>
            </w:r>
          </w:p>
        </w:tc>
      </w:tr>
      <w:tr w:rsidR="004A7DA7" w:rsidRPr="004A1ECC" w:rsidTr="007D0CD3">
        <w:trPr>
          <w:trHeight w:val="270"/>
        </w:trPr>
        <w:tc>
          <w:tcPr>
            <w:tcW w:w="667" w:type="pct"/>
            <w:tcBorders>
              <w:top w:val="nil"/>
              <w:left w:val="nil"/>
              <w:bottom w:val="nil"/>
              <w:right w:val="nil"/>
            </w:tcBorders>
            <w:shd w:val="clear" w:color="auto" w:fill="auto"/>
            <w:noWrap/>
            <w:vAlign w:val="bottom"/>
            <w:hideMark/>
          </w:tcPr>
          <w:p w:rsidR="004A7DA7" w:rsidRPr="00ED47F4" w:rsidRDefault="004A7DA7" w:rsidP="007D0CD3">
            <w:pPr>
              <w:rPr>
                <w:szCs w:val="20"/>
              </w:rPr>
            </w:pPr>
          </w:p>
        </w:tc>
        <w:tc>
          <w:tcPr>
            <w:tcW w:w="1442" w:type="pct"/>
            <w:tcBorders>
              <w:top w:val="nil"/>
              <w:left w:val="nil"/>
              <w:bottom w:val="nil"/>
              <w:right w:val="nil"/>
            </w:tcBorders>
            <w:shd w:val="clear" w:color="auto" w:fill="auto"/>
            <w:noWrap/>
            <w:vAlign w:val="bottom"/>
            <w:hideMark/>
          </w:tcPr>
          <w:p w:rsidR="004A7DA7" w:rsidRPr="00ED47F4" w:rsidRDefault="004A7DA7" w:rsidP="007D0CD3">
            <w:pPr>
              <w:rPr>
                <w:szCs w:val="20"/>
              </w:rPr>
            </w:pPr>
          </w:p>
        </w:tc>
        <w:tc>
          <w:tcPr>
            <w:tcW w:w="2891" w:type="pct"/>
            <w:tcBorders>
              <w:top w:val="nil"/>
              <w:left w:val="nil"/>
              <w:bottom w:val="nil"/>
              <w:right w:val="nil"/>
            </w:tcBorders>
            <w:shd w:val="clear" w:color="auto" w:fill="auto"/>
            <w:noWrap/>
            <w:vAlign w:val="bottom"/>
            <w:hideMark/>
          </w:tcPr>
          <w:p w:rsidR="004A7DA7" w:rsidRPr="00ED47F4" w:rsidRDefault="004A7DA7" w:rsidP="007D0CD3">
            <w:pPr>
              <w:rPr>
                <w:szCs w:val="20"/>
              </w:rPr>
            </w:pPr>
          </w:p>
        </w:tc>
      </w:tr>
      <w:tr w:rsidR="004A7DA7" w:rsidRPr="004A1ECC" w:rsidTr="007D0CD3">
        <w:trPr>
          <w:trHeight w:val="255"/>
        </w:trPr>
        <w:tc>
          <w:tcPr>
            <w:tcW w:w="667" w:type="pct"/>
            <w:vMerge w:val="restart"/>
            <w:tcBorders>
              <w:top w:val="single" w:sz="8" w:space="0" w:color="auto"/>
              <w:left w:val="single" w:sz="8" w:space="0" w:color="auto"/>
              <w:bottom w:val="single" w:sz="8" w:space="0" w:color="000000"/>
              <w:right w:val="single" w:sz="4" w:space="0" w:color="auto"/>
            </w:tcBorders>
            <w:shd w:val="clear" w:color="000000" w:fill="00B0F0"/>
            <w:noWrap/>
            <w:vAlign w:val="center"/>
            <w:hideMark/>
          </w:tcPr>
          <w:p w:rsidR="004A7DA7" w:rsidRPr="00ED47F4" w:rsidRDefault="004A7DA7" w:rsidP="007D0CD3">
            <w:pPr>
              <w:jc w:val="center"/>
              <w:rPr>
                <w:b/>
                <w:bCs/>
                <w:szCs w:val="20"/>
              </w:rPr>
            </w:pPr>
            <w:r w:rsidRPr="00ED47F4">
              <w:rPr>
                <w:b/>
                <w:bCs/>
                <w:szCs w:val="20"/>
              </w:rPr>
              <w:t>No</w:t>
            </w:r>
          </w:p>
        </w:tc>
        <w:tc>
          <w:tcPr>
            <w:tcW w:w="1442" w:type="pct"/>
            <w:tcBorders>
              <w:top w:val="single" w:sz="8" w:space="0" w:color="auto"/>
              <w:left w:val="nil"/>
              <w:bottom w:val="single" w:sz="4" w:space="0" w:color="auto"/>
              <w:right w:val="single" w:sz="4" w:space="0" w:color="auto"/>
            </w:tcBorders>
            <w:shd w:val="clear" w:color="000000" w:fill="00B0F0"/>
            <w:noWrap/>
            <w:vAlign w:val="center"/>
            <w:hideMark/>
          </w:tcPr>
          <w:p w:rsidR="004A7DA7" w:rsidRPr="00ED47F4" w:rsidRDefault="004A7DA7" w:rsidP="007D0CD3">
            <w:pPr>
              <w:jc w:val="center"/>
              <w:rPr>
                <w:b/>
                <w:bCs/>
                <w:szCs w:val="20"/>
              </w:rPr>
            </w:pPr>
            <w:r w:rsidRPr="00ED47F4">
              <w:rPr>
                <w:b/>
                <w:bCs/>
                <w:szCs w:val="20"/>
              </w:rPr>
              <w:t xml:space="preserve">Tahun </w:t>
            </w:r>
          </w:p>
        </w:tc>
        <w:tc>
          <w:tcPr>
            <w:tcW w:w="2891" w:type="pct"/>
            <w:tcBorders>
              <w:top w:val="single" w:sz="8" w:space="0" w:color="auto"/>
              <w:left w:val="nil"/>
              <w:bottom w:val="single" w:sz="4" w:space="0" w:color="auto"/>
              <w:right w:val="single" w:sz="8" w:space="0" w:color="auto"/>
            </w:tcBorders>
            <w:shd w:val="clear" w:color="000000" w:fill="00B0F0"/>
            <w:noWrap/>
            <w:vAlign w:val="bottom"/>
            <w:hideMark/>
          </w:tcPr>
          <w:p w:rsidR="004A7DA7" w:rsidRPr="00ED47F4" w:rsidRDefault="004A7DA7" w:rsidP="007D0CD3">
            <w:pPr>
              <w:jc w:val="center"/>
              <w:rPr>
                <w:b/>
                <w:bCs/>
                <w:szCs w:val="20"/>
              </w:rPr>
            </w:pPr>
            <w:r w:rsidRPr="00ED47F4">
              <w:rPr>
                <w:b/>
                <w:bCs/>
                <w:szCs w:val="20"/>
              </w:rPr>
              <w:t>Jumlah Penduduk</w:t>
            </w:r>
          </w:p>
        </w:tc>
      </w:tr>
      <w:tr w:rsidR="004A7DA7" w:rsidRPr="004A1ECC" w:rsidTr="007D0CD3">
        <w:trPr>
          <w:trHeight w:val="270"/>
        </w:trPr>
        <w:tc>
          <w:tcPr>
            <w:tcW w:w="667" w:type="pct"/>
            <w:vMerge/>
            <w:tcBorders>
              <w:top w:val="single" w:sz="8" w:space="0" w:color="auto"/>
              <w:left w:val="single" w:sz="8" w:space="0" w:color="auto"/>
              <w:bottom w:val="single" w:sz="8" w:space="0" w:color="000000"/>
              <w:right w:val="single" w:sz="4" w:space="0" w:color="auto"/>
            </w:tcBorders>
            <w:vAlign w:val="center"/>
            <w:hideMark/>
          </w:tcPr>
          <w:p w:rsidR="004A7DA7" w:rsidRPr="00ED47F4" w:rsidRDefault="004A7DA7" w:rsidP="007D0CD3">
            <w:pPr>
              <w:rPr>
                <w:b/>
                <w:bCs/>
                <w:szCs w:val="20"/>
              </w:rPr>
            </w:pPr>
          </w:p>
        </w:tc>
        <w:tc>
          <w:tcPr>
            <w:tcW w:w="1442" w:type="pct"/>
            <w:tcBorders>
              <w:top w:val="nil"/>
              <w:left w:val="nil"/>
              <w:bottom w:val="single" w:sz="8" w:space="0" w:color="auto"/>
              <w:right w:val="single" w:sz="4" w:space="0" w:color="auto"/>
            </w:tcBorders>
            <w:shd w:val="clear" w:color="000000" w:fill="00B0F0"/>
            <w:noWrap/>
            <w:vAlign w:val="center"/>
            <w:hideMark/>
          </w:tcPr>
          <w:p w:rsidR="004A7DA7" w:rsidRPr="00ED47F4" w:rsidRDefault="004A7DA7" w:rsidP="007D0CD3">
            <w:pPr>
              <w:jc w:val="center"/>
              <w:rPr>
                <w:szCs w:val="20"/>
              </w:rPr>
            </w:pPr>
            <w:r w:rsidRPr="00ED47F4">
              <w:rPr>
                <w:szCs w:val="20"/>
              </w:rPr>
              <w:t> </w:t>
            </w:r>
          </w:p>
        </w:tc>
        <w:tc>
          <w:tcPr>
            <w:tcW w:w="2891" w:type="pct"/>
            <w:tcBorders>
              <w:top w:val="nil"/>
              <w:left w:val="nil"/>
              <w:bottom w:val="single" w:sz="8" w:space="0" w:color="auto"/>
              <w:right w:val="single" w:sz="8" w:space="0" w:color="auto"/>
            </w:tcBorders>
            <w:shd w:val="clear" w:color="000000" w:fill="00B0F0"/>
            <w:noWrap/>
            <w:vAlign w:val="bottom"/>
            <w:hideMark/>
          </w:tcPr>
          <w:p w:rsidR="004A7DA7" w:rsidRPr="00ED47F4" w:rsidRDefault="004A7DA7" w:rsidP="007D0CD3">
            <w:pPr>
              <w:jc w:val="center"/>
              <w:rPr>
                <w:i/>
                <w:iCs/>
                <w:szCs w:val="20"/>
              </w:rPr>
            </w:pPr>
            <w:r w:rsidRPr="00ED47F4">
              <w:rPr>
                <w:i/>
                <w:iCs/>
                <w:szCs w:val="20"/>
              </w:rPr>
              <w:t>(Pn)</w:t>
            </w:r>
          </w:p>
        </w:tc>
      </w:tr>
      <w:tr w:rsidR="004A7DA7" w:rsidRPr="00274E96" w:rsidTr="007D0CD3">
        <w:trPr>
          <w:trHeight w:val="255"/>
        </w:trPr>
        <w:tc>
          <w:tcPr>
            <w:tcW w:w="667" w:type="pct"/>
            <w:tcBorders>
              <w:top w:val="nil"/>
              <w:left w:val="single" w:sz="8" w:space="0" w:color="auto"/>
              <w:bottom w:val="single" w:sz="4" w:space="0" w:color="auto"/>
              <w:right w:val="single" w:sz="4" w:space="0" w:color="auto"/>
            </w:tcBorders>
            <w:shd w:val="clear" w:color="000000" w:fill="FFFF00"/>
            <w:noWrap/>
            <w:vAlign w:val="bottom"/>
            <w:hideMark/>
          </w:tcPr>
          <w:p w:rsidR="004A7DA7" w:rsidRPr="00ED47F4" w:rsidRDefault="004A7DA7" w:rsidP="007D0CD3">
            <w:pPr>
              <w:jc w:val="center"/>
              <w:rPr>
                <w:szCs w:val="18"/>
              </w:rPr>
            </w:pPr>
            <w:r w:rsidRPr="00ED47F4">
              <w:rPr>
                <w:szCs w:val="18"/>
              </w:rPr>
              <w:t> </w:t>
            </w:r>
          </w:p>
        </w:tc>
        <w:tc>
          <w:tcPr>
            <w:tcW w:w="1442" w:type="pct"/>
            <w:tcBorders>
              <w:top w:val="nil"/>
              <w:left w:val="nil"/>
              <w:bottom w:val="single" w:sz="4" w:space="0" w:color="auto"/>
              <w:right w:val="single" w:sz="4" w:space="0" w:color="auto"/>
            </w:tcBorders>
            <w:shd w:val="clear" w:color="000000" w:fill="FFFF00"/>
            <w:noWrap/>
            <w:vAlign w:val="bottom"/>
            <w:hideMark/>
          </w:tcPr>
          <w:p w:rsidR="004A7DA7" w:rsidRPr="00ED47F4" w:rsidRDefault="004A7DA7" w:rsidP="007D0CD3">
            <w:pPr>
              <w:jc w:val="center"/>
              <w:rPr>
                <w:szCs w:val="18"/>
              </w:rPr>
            </w:pPr>
            <w:r w:rsidRPr="00ED47F4">
              <w:rPr>
                <w:szCs w:val="18"/>
              </w:rPr>
              <w:t>2013</w:t>
            </w:r>
          </w:p>
        </w:tc>
        <w:tc>
          <w:tcPr>
            <w:tcW w:w="2891" w:type="pct"/>
            <w:tcBorders>
              <w:top w:val="nil"/>
              <w:left w:val="nil"/>
              <w:bottom w:val="single" w:sz="4" w:space="0" w:color="auto"/>
              <w:right w:val="single" w:sz="8" w:space="0" w:color="auto"/>
            </w:tcBorders>
            <w:shd w:val="clear" w:color="000000" w:fill="FFFF00"/>
            <w:noWrap/>
            <w:vAlign w:val="bottom"/>
            <w:hideMark/>
          </w:tcPr>
          <w:p w:rsidR="004A7DA7" w:rsidRPr="00ED47F4" w:rsidRDefault="004A7DA7" w:rsidP="007D0CD3">
            <w:pPr>
              <w:jc w:val="center"/>
              <w:rPr>
                <w:szCs w:val="18"/>
              </w:rPr>
            </w:pPr>
            <w:r w:rsidRPr="00ED47F4">
              <w:rPr>
                <w:szCs w:val="18"/>
              </w:rPr>
              <w:t>60</w:t>
            </w:r>
          </w:p>
        </w:tc>
      </w:tr>
      <w:tr w:rsidR="004A7DA7" w:rsidRPr="00274E96"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lastRenderedPageBreak/>
              <w:t>1</w:t>
            </w:r>
          </w:p>
        </w:tc>
        <w:tc>
          <w:tcPr>
            <w:tcW w:w="1442" w:type="pct"/>
            <w:tcBorders>
              <w:top w:val="nil"/>
              <w:left w:val="nil"/>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2014</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77</w:t>
            </w:r>
          </w:p>
        </w:tc>
      </w:tr>
      <w:tr w:rsidR="004A7DA7" w:rsidRPr="00274E96"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2</w:t>
            </w:r>
          </w:p>
        </w:tc>
        <w:tc>
          <w:tcPr>
            <w:tcW w:w="1442" w:type="pct"/>
            <w:tcBorders>
              <w:top w:val="nil"/>
              <w:left w:val="nil"/>
              <w:bottom w:val="single" w:sz="4"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2015</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98</w:t>
            </w:r>
          </w:p>
        </w:tc>
      </w:tr>
      <w:tr w:rsidR="004A7DA7" w:rsidRPr="00274E96"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3</w:t>
            </w:r>
          </w:p>
        </w:tc>
        <w:tc>
          <w:tcPr>
            <w:tcW w:w="1442" w:type="pct"/>
            <w:tcBorders>
              <w:top w:val="nil"/>
              <w:left w:val="nil"/>
              <w:bottom w:val="single" w:sz="4"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2016</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125</w:t>
            </w:r>
          </w:p>
        </w:tc>
      </w:tr>
      <w:tr w:rsidR="004A7DA7" w:rsidRPr="00274E96"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4</w:t>
            </w:r>
          </w:p>
        </w:tc>
        <w:tc>
          <w:tcPr>
            <w:tcW w:w="1442" w:type="pct"/>
            <w:tcBorders>
              <w:top w:val="nil"/>
              <w:left w:val="nil"/>
              <w:bottom w:val="single" w:sz="4"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2017</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159</w:t>
            </w:r>
          </w:p>
        </w:tc>
      </w:tr>
      <w:tr w:rsidR="004A7DA7" w:rsidRPr="00274E96" w:rsidTr="007D0CD3">
        <w:trPr>
          <w:trHeight w:val="270"/>
        </w:trPr>
        <w:tc>
          <w:tcPr>
            <w:tcW w:w="667" w:type="pct"/>
            <w:tcBorders>
              <w:top w:val="nil"/>
              <w:left w:val="single" w:sz="8" w:space="0" w:color="auto"/>
              <w:bottom w:val="single" w:sz="8"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5</w:t>
            </w:r>
          </w:p>
        </w:tc>
        <w:tc>
          <w:tcPr>
            <w:tcW w:w="1442" w:type="pct"/>
            <w:tcBorders>
              <w:top w:val="nil"/>
              <w:left w:val="nil"/>
              <w:bottom w:val="single" w:sz="8"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2018</w:t>
            </w:r>
          </w:p>
        </w:tc>
        <w:tc>
          <w:tcPr>
            <w:tcW w:w="2891" w:type="pct"/>
            <w:tcBorders>
              <w:top w:val="nil"/>
              <w:left w:val="nil"/>
              <w:bottom w:val="single" w:sz="8"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203</w:t>
            </w:r>
          </w:p>
        </w:tc>
      </w:tr>
      <w:tr w:rsidR="004A7DA7" w:rsidRPr="004A1ECC" w:rsidTr="007D0CD3">
        <w:trPr>
          <w:trHeight w:val="255"/>
        </w:trPr>
        <w:tc>
          <w:tcPr>
            <w:tcW w:w="2109" w:type="pct"/>
            <w:gridSpan w:val="2"/>
            <w:tcBorders>
              <w:top w:val="nil"/>
              <w:left w:val="nil"/>
              <w:bottom w:val="nil"/>
              <w:right w:val="nil"/>
            </w:tcBorders>
            <w:shd w:val="clear" w:color="auto" w:fill="auto"/>
            <w:noWrap/>
            <w:vAlign w:val="bottom"/>
            <w:hideMark/>
          </w:tcPr>
          <w:p w:rsidR="004A7DA7" w:rsidRPr="00ED47F4" w:rsidRDefault="004A7DA7" w:rsidP="007D0CD3">
            <w:pPr>
              <w:rPr>
                <w:szCs w:val="20"/>
              </w:rPr>
            </w:pPr>
            <w:r w:rsidRPr="00ED47F4">
              <w:rPr>
                <w:szCs w:val="20"/>
              </w:rPr>
              <w:t>Sumber : Hasil Perhitungan</w:t>
            </w:r>
          </w:p>
          <w:p w:rsidR="004A7DA7" w:rsidRPr="00ED47F4" w:rsidRDefault="004A7DA7" w:rsidP="007D0CD3">
            <w:pPr>
              <w:rPr>
                <w:szCs w:val="20"/>
              </w:rPr>
            </w:pPr>
          </w:p>
        </w:tc>
        <w:tc>
          <w:tcPr>
            <w:tcW w:w="2891" w:type="pct"/>
            <w:tcBorders>
              <w:top w:val="nil"/>
              <w:left w:val="nil"/>
              <w:bottom w:val="nil"/>
              <w:right w:val="nil"/>
            </w:tcBorders>
            <w:shd w:val="clear" w:color="auto" w:fill="auto"/>
            <w:noWrap/>
            <w:vAlign w:val="bottom"/>
            <w:hideMark/>
          </w:tcPr>
          <w:p w:rsidR="004A7DA7" w:rsidRPr="00ED47F4" w:rsidRDefault="004A7DA7" w:rsidP="007D0CD3">
            <w:pPr>
              <w:jc w:val="center"/>
              <w:rPr>
                <w:szCs w:val="20"/>
              </w:rPr>
            </w:pPr>
          </w:p>
        </w:tc>
      </w:tr>
      <w:tr w:rsidR="004A7DA7" w:rsidRPr="004A1ECC" w:rsidTr="007D0CD3">
        <w:trPr>
          <w:trHeight w:val="255"/>
        </w:trPr>
        <w:tc>
          <w:tcPr>
            <w:tcW w:w="5000" w:type="pct"/>
            <w:gridSpan w:val="3"/>
            <w:tcBorders>
              <w:top w:val="nil"/>
              <w:left w:val="nil"/>
              <w:bottom w:val="nil"/>
              <w:right w:val="nil"/>
            </w:tcBorders>
            <w:shd w:val="clear" w:color="auto" w:fill="auto"/>
            <w:noWrap/>
            <w:vAlign w:val="bottom"/>
            <w:hideMark/>
          </w:tcPr>
          <w:p w:rsidR="004A7DA7" w:rsidRPr="00ED47F4" w:rsidRDefault="004A7DA7" w:rsidP="007D0CD3">
            <w:pPr>
              <w:rPr>
                <w:b/>
                <w:bCs/>
                <w:szCs w:val="20"/>
              </w:rPr>
            </w:pPr>
            <w:r w:rsidRPr="00ED47F4">
              <w:rPr>
                <w:b/>
                <w:bCs/>
                <w:szCs w:val="20"/>
              </w:rPr>
              <w:t>Tabel 4.1.8 Pertumbuhan Geometri Pada Kawasan P8</w:t>
            </w:r>
          </w:p>
        </w:tc>
      </w:tr>
      <w:tr w:rsidR="004A7DA7" w:rsidRPr="004A1ECC" w:rsidTr="007D0CD3">
        <w:trPr>
          <w:trHeight w:val="270"/>
        </w:trPr>
        <w:tc>
          <w:tcPr>
            <w:tcW w:w="667" w:type="pct"/>
            <w:tcBorders>
              <w:top w:val="nil"/>
              <w:left w:val="nil"/>
              <w:bottom w:val="nil"/>
              <w:right w:val="nil"/>
            </w:tcBorders>
            <w:shd w:val="clear" w:color="auto" w:fill="auto"/>
            <w:noWrap/>
            <w:vAlign w:val="bottom"/>
            <w:hideMark/>
          </w:tcPr>
          <w:p w:rsidR="004A7DA7" w:rsidRPr="00ED47F4" w:rsidRDefault="004A7DA7" w:rsidP="007D0CD3">
            <w:pPr>
              <w:rPr>
                <w:szCs w:val="20"/>
              </w:rPr>
            </w:pPr>
          </w:p>
        </w:tc>
        <w:tc>
          <w:tcPr>
            <w:tcW w:w="1442" w:type="pct"/>
            <w:tcBorders>
              <w:top w:val="nil"/>
              <w:left w:val="nil"/>
              <w:bottom w:val="nil"/>
              <w:right w:val="nil"/>
            </w:tcBorders>
            <w:shd w:val="clear" w:color="auto" w:fill="auto"/>
            <w:noWrap/>
            <w:vAlign w:val="bottom"/>
            <w:hideMark/>
          </w:tcPr>
          <w:p w:rsidR="004A7DA7" w:rsidRPr="00ED47F4" w:rsidRDefault="004A7DA7" w:rsidP="007D0CD3">
            <w:pPr>
              <w:rPr>
                <w:szCs w:val="20"/>
              </w:rPr>
            </w:pPr>
          </w:p>
        </w:tc>
        <w:tc>
          <w:tcPr>
            <w:tcW w:w="2891" w:type="pct"/>
            <w:tcBorders>
              <w:top w:val="nil"/>
              <w:left w:val="nil"/>
              <w:bottom w:val="nil"/>
              <w:right w:val="nil"/>
            </w:tcBorders>
            <w:shd w:val="clear" w:color="auto" w:fill="auto"/>
            <w:noWrap/>
            <w:vAlign w:val="bottom"/>
            <w:hideMark/>
          </w:tcPr>
          <w:p w:rsidR="004A7DA7" w:rsidRPr="00ED47F4" w:rsidRDefault="004A7DA7" w:rsidP="007D0CD3">
            <w:pPr>
              <w:rPr>
                <w:szCs w:val="20"/>
              </w:rPr>
            </w:pPr>
          </w:p>
        </w:tc>
      </w:tr>
      <w:tr w:rsidR="004A7DA7" w:rsidRPr="004A1ECC" w:rsidTr="007D0CD3">
        <w:trPr>
          <w:trHeight w:val="255"/>
        </w:trPr>
        <w:tc>
          <w:tcPr>
            <w:tcW w:w="667" w:type="pct"/>
            <w:vMerge w:val="restart"/>
            <w:tcBorders>
              <w:top w:val="single" w:sz="8" w:space="0" w:color="auto"/>
              <w:left w:val="single" w:sz="8" w:space="0" w:color="auto"/>
              <w:bottom w:val="single" w:sz="8" w:space="0" w:color="000000"/>
              <w:right w:val="single" w:sz="4" w:space="0" w:color="auto"/>
            </w:tcBorders>
            <w:shd w:val="clear" w:color="000000" w:fill="00B0F0"/>
            <w:noWrap/>
            <w:vAlign w:val="center"/>
            <w:hideMark/>
          </w:tcPr>
          <w:p w:rsidR="004A7DA7" w:rsidRPr="00ED47F4" w:rsidRDefault="004A7DA7" w:rsidP="007D0CD3">
            <w:pPr>
              <w:jc w:val="center"/>
              <w:rPr>
                <w:b/>
                <w:bCs/>
                <w:szCs w:val="20"/>
              </w:rPr>
            </w:pPr>
            <w:r w:rsidRPr="00ED47F4">
              <w:rPr>
                <w:b/>
                <w:bCs/>
                <w:szCs w:val="20"/>
              </w:rPr>
              <w:t>No</w:t>
            </w:r>
          </w:p>
        </w:tc>
        <w:tc>
          <w:tcPr>
            <w:tcW w:w="1442" w:type="pct"/>
            <w:tcBorders>
              <w:top w:val="single" w:sz="8" w:space="0" w:color="auto"/>
              <w:left w:val="nil"/>
              <w:bottom w:val="single" w:sz="4" w:space="0" w:color="auto"/>
              <w:right w:val="single" w:sz="4" w:space="0" w:color="auto"/>
            </w:tcBorders>
            <w:shd w:val="clear" w:color="000000" w:fill="00B0F0"/>
            <w:noWrap/>
            <w:vAlign w:val="center"/>
            <w:hideMark/>
          </w:tcPr>
          <w:p w:rsidR="004A7DA7" w:rsidRPr="00ED47F4" w:rsidRDefault="004A7DA7" w:rsidP="007D0CD3">
            <w:pPr>
              <w:jc w:val="center"/>
              <w:rPr>
                <w:b/>
                <w:bCs/>
                <w:szCs w:val="20"/>
              </w:rPr>
            </w:pPr>
            <w:r w:rsidRPr="00ED47F4">
              <w:rPr>
                <w:b/>
                <w:bCs/>
                <w:szCs w:val="20"/>
              </w:rPr>
              <w:t xml:space="preserve">Tahun </w:t>
            </w:r>
          </w:p>
        </w:tc>
        <w:tc>
          <w:tcPr>
            <w:tcW w:w="2891" w:type="pct"/>
            <w:tcBorders>
              <w:top w:val="single" w:sz="8" w:space="0" w:color="auto"/>
              <w:left w:val="nil"/>
              <w:bottom w:val="single" w:sz="4" w:space="0" w:color="auto"/>
              <w:right w:val="single" w:sz="8" w:space="0" w:color="auto"/>
            </w:tcBorders>
            <w:shd w:val="clear" w:color="000000" w:fill="00B0F0"/>
            <w:noWrap/>
            <w:vAlign w:val="bottom"/>
            <w:hideMark/>
          </w:tcPr>
          <w:p w:rsidR="004A7DA7" w:rsidRPr="00ED47F4" w:rsidRDefault="004A7DA7" w:rsidP="007D0CD3">
            <w:pPr>
              <w:jc w:val="center"/>
              <w:rPr>
                <w:b/>
                <w:bCs/>
                <w:szCs w:val="20"/>
              </w:rPr>
            </w:pPr>
            <w:r w:rsidRPr="00ED47F4">
              <w:rPr>
                <w:b/>
                <w:bCs/>
                <w:szCs w:val="20"/>
              </w:rPr>
              <w:t>Jumlah Penduduk</w:t>
            </w:r>
          </w:p>
        </w:tc>
      </w:tr>
      <w:tr w:rsidR="004A7DA7" w:rsidRPr="004A1ECC" w:rsidTr="007D0CD3">
        <w:trPr>
          <w:trHeight w:val="270"/>
        </w:trPr>
        <w:tc>
          <w:tcPr>
            <w:tcW w:w="667" w:type="pct"/>
            <w:vMerge/>
            <w:tcBorders>
              <w:top w:val="single" w:sz="8" w:space="0" w:color="auto"/>
              <w:left w:val="single" w:sz="8" w:space="0" w:color="auto"/>
              <w:bottom w:val="single" w:sz="8" w:space="0" w:color="000000"/>
              <w:right w:val="single" w:sz="4" w:space="0" w:color="auto"/>
            </w:tcBorders>
            <w:vAlign w:val="center"/>
            <w:hideMark/>
          </w:tcPr>
          <w:p w:rsidR="004A7DA7" w:rsidRPr="00ED47F4" w:rsidRDefault="004A7DA7" w:rsidP="007D0CD3">
            <w:pPr>
              <w:rPr>
                <w:b/>
                <w:bCs/>
                <w:szCs w:val="20"/>
              </w:rPr>
            </w:pPr>
          </w:p>
        </w:tc>
        <w:tc>
          <w:tcPr>
            <w:tcW w:w="1442" w:type="pct"/>
            <w:tcBorders>
              <w:top w:val="nil"/>
              <w:left w:val="nil"/>
              <w:bottom w:val="single" w:sz="8" w:space="0" w:color="auto"/>
              <w:right w:val="single" w:sz="4" w:space="0" w:color="auto"/>
            </w:tcBorders>
            <w:shd w:val="clear" w:color="000000" w:fill="00B0F0"/>
            <w:noWrap/>
            <w:vAlign w:val="center"/>
            <w:hideMark/>
          </w:tcPr>
          <w:p w:rsidR="004A7DA7" w:rsidRPr="00ED47F4" w:rsidRDefault="004A7DA7" w:rsidP="007D0CD3">
            <w:pPr>
              <w:jc w:val="center"/>
              <w:rPr>
                <w:szCs w:val="20"/>
              </w:rPr>
            </w:pPr>
            <w:r w:rsidRPr="00ED47F4">
              <w:rPr>
                <w:szCs w:val="20"/>
              </w:rPr>
              <w:t> </w:t>
            </w:r>
          </w:p>
        </w:tc>
        <w:tc>
          <w:tcPr>
            <w:tcW w:w="2891" w:type="pct"/>
            <w:tcBorders>
              <w:top w:val="nil"/>
              <w:left w:val="nil"/>
              <w:bottom w:val="single" w:sz="8" w:space="0" w:color="auto"/>
              <w:right w:val="single" w:sz="8" w:space="0" w:color="auto"/>
            </w:tcBorders>
            <w:shd w:val="clear" w:color="000000" w:fill="00B0F0"/>
            <w:noWrap/>
            <w:vAlign w:val="bottom"/>
            <w:hideMark/>
          </w:tcPr>
          <w:p w:rsidR="004A7DA7" w:rsidRPr="00ED47F4" w:rsidRDefault="004A7DA7" w:rsidP="007D0CD3">
            <w:pPr>
              <w:jc w:val="center"/>
              <w:rPr>
                <w:i/>
                <w:iCs/>
                <w:szCs w:val="20"/>
              </w:rPr>
            </w:pPr>
            <w:r w:rsidRPr="00ED47F4">
              <w:rPr>
                <w:i/>
                <w:iCs/>
                <w:szCs w:val="20"/>
              </w:rPr>
              <w:t>(Pn)</w:t>
            </w:r>
          </w:p>
        </w:tc>
      </w:tr>
      <w:tr w:rsidR="004A7DA7" w:rsidRPr="003F5F36" w:rsidTr="007D0CD3">
        <w:trPr>
          <w:trHeight w:val="255"/>
        </w:trPr>
        <w:tc>
          <w:tcPr>
            <w:tcW w:w="667" w:type="pct"/>
            <w:tcBorders>
              <w:top w:val="nil"/>
              <w:left w:val="single" w:sz="8" w:space="0" w:color="auto"/>
              <w:bottom w:val="single" w:sz="4" w:space="0" w:color="auto"/>
              <w:right w:val="single" w:sz="4" w:space="0" w:color="auto"/>
            </w:tcBorders>
            <w:shd w:val="clear" w:color="000000" w:fill="FFFF00"/>
            <w:noWrap/>
            <w:vAlign w:val="bottom"/>
            <w:hideMark/>
          </w:tcPr>
          <w:p w:rsidR="004A7DA7" w:rsidRPr="00ED47F4" w:rsidRDefault="004A7DA7" w:rsidP="007D0CD3">
            <w:pPr>
              <w:jc w:val="center"/>
              <w:rPr>
                <w:szCs w:val="18"/>
              </w:rPr>
            </w:pPr>
            <w:r w:rsidRPr="00ED47F4">
              <w:rPr>
                <w:szCs w:val="18"/>
              </w:rPr>
              <w:t> </w:t>
            </w:r>
          </w:p>
        </w:tc>
        <w:tc>
          <w:tcPr>
            <w:tcW w:w="1442" w:type="pct"/>
            <w:tcBorders>
              <w:top w:val="nil"/>
              <w:left w:val="nil"/>
              <w:bottom w:val="single" w:sz="4" w:space="0" w:color="auto"/>
              <w:right w:val="single" w:sz="4" w:space="0" w:color="auto"/>
            </w:tcBorders>
            <w:shd w:val="clear" w:color="000000" w:fill="FFFF00"/>
            <w:noWrap/>
            <w:vAlign w:val="bottom"/>
            <w:hideMark/>
          </w:tcPr>
          <w:p w:rsidR="004A7DA7" w:rsidRPr="00ED47F4" w:rsidRDefault="004A7DA7" w:rsidP="007D0CD3">
            <w:pPr>
              <w:jc w:val="center"/>
              <w:rPr>
                <w:szCs w:val="18"/>
              </w:rPr>
            </w:pPr>
            <w:r w:rsidRPr="00ED47F4">
              <w:rPr>
                <w:szCs w:val="18"/>
              </w:rPr>
              <w:t>2013</w:t>
            </w:r>
          </w:p>
        </w:tc>
        <w:tc>
          <w:tcPr>
            <w:tcW w:w="2891" w:type="pct"/>
            <w:tcBorders>
              <w:top w:val="nil"/>
              <w:left w:val="nil"/>
              <w:bottom w:val="single" w:sz="4" w:space="0" w:color="auto"/>
              <w:right w:val="single" w:sz="8" w:space="0" w:color="auto"/>
            </w:tcBorders>
            <w:shd w:val="clear" w:color="000000" w:fill="FFFF00"/>
            <w:noWrap/>
            <w:vAlign w:val="bottom"/>
            <w:hideMark/>
          </w:tcPr>
          <w:p w:rsidR="004A7DA7" w:rsidRPr="00ED47F4" w:rsidRDefault="004A7DA7" w:rsidP="007D0CD3">
            <w:pPr>
              <w:jc w:val="center"/>
              <w:rPr>
                <w:szCs w:val="18"/>
              </w:rPr>
            </w:pPr>
            <w:r w:rsidRPr="00ED47F4">
              <w:rPr>
                <w:szCs w:val="18"/>
              </w:rPr>
              <w:t>628</w:t>
            </w:r>
          </w:p>
        </w:tc>
      </w:tr>
      <w:tr w:rsidR="004A7DA7" w:rsidRPr="003F5F36"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1</w:t>
            </w:r>
          </w:p>
        </w:tc>
        <w:tc>
          <w:tcPr>
            <w:tcW w:w="1442" w:type="pct"/>
            <w:tcBorders>
              <w:top w:val="nil"/>
              <w:left w:val="nil"/>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2014</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802</w:t>
            </w:r>
          </w:p>
        </w:tc>
      </w:tr>
      <w:tr w:rsidR="004A7DA7" w:rsidRPr="003F5F36"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2</w:t>
            </w:r>
          </w:p>
        </w:tc>
        <w:tc>
          <w:tcPr>
            <w:tcW w:w="1442" w:type="pct"/>
            <w:tcBorders>
              <w:top w:val="nil"/>
              <w:left w:val="nil"/>
              <w:bottom w:val="single" w:sz="4"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2015</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1023</w:t>
            </w:r>
          </w:p>
        </w:tc>
      </w:tr>
      <w:tr w:rsidR="004A7DA7" w:rsidRPr="003F5F36"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3</w:t>
            </w:r>
          </w:p>
        </w:tc>
        <w:tc>
          <w:tcPr>
            <w:tcW w:w="1442" w:type="pct"/>
            <w:tcBorders>
              <w:top w:val="nil"/>
              <w:left w:val="nil"/>
              <w:bottom w:val="single" w:sz="4"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2016</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1306</w:t>
            </w:r>
          </w:p>
        </w:tc>
      </w:tr>
      <w:tr w:rsidR="004A7DA7" w:rsidRPr="003F5F36"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4</w:t>
            </w:r>
          </w:p>
        </w:tc>
        <w:tc>
          <w:tcPr>
            <w:tcW w:w="1442" w:type="pct"/>
            <w:tcBorders>
              <w:top w:val="nil"/>
              <w:left w:val="nil"/>
              <w:bottom w:val="single" w:sz="4"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2017</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1666</w:t>
            </w:r>
          </w:p>
        </w:tc>
      </w:tr>
      <w:tr w:rsidR="004A7DA7" w:rsidRPr="003F5F36" w:rsidTr="007D0CD3">
        <w:trPr>
          <w:trHeight w:val="270"/>
        </w:trPr>
        <w:tc>
          <w:tcPr>
            <w:tcW w:w="667" w:type="pct"/>
            <w:tcBorders>
              <w:top w:val="nil"/>
              <w:left w:val="single" w:sz="8" w:space="0" w:color="auto"/>
              <w:bottom w:val="single" w:sz="8"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5</w:t>
            </w:r>
          </w:p>
        </w:tc>
        <w:tc>
          <w:tcPr>
            <w:tcW w:w="1442" w:type="pct"/>
            <w:tcBorders>
              <w:top w:val="nil"/>
              <w:left w:val="nil"/>
              <w:bottom w:val="single" w:sz="8"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2018</w:t>
            </w:r>
          </w:p>
        </w:tc>
        <w:tc>
          <w:tcPr>
            <w:tcW w:w="2891" w:type="pct"/>
            <w:tcBorders>
              <w:top w:val="nil"/>
              <w:left w:val="nil"/>
              <w:bottom w:val="single" w:sz="8"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2127</w:t>
            </w:r>
          </w:p>
        </w:tc>
      </w:tr>
      <w:tr w:rsidR="004A7DA7" w:rsidRPr="004A1ECC" w:rsidTr="007D0CD3">
        <w:trPr>
          <w:trHeight w:val="255"/>
        </w:trPr>
        <w:tc>
          <w:tcPr>
            <w:tcW w:w="2109" w:type="pct"/>
            <w:gridSpan w:val="2"/>
            <w:tcBorders>
              <w:top w:val="nil"/>
              <w:left w:val="nil"/>
              <w:bottom w:val="nil"/>
              <w:right w:val="nil"/>
            </w:tcBorders>
            <w:shd w:val="clear" w:color="auto" w:fill="auto"/>
            <w:noWrap/>
            <w:vAlign w:val="bottom"/>
            <w:hideMark/>
          </w:tcPr>
          <w:p w:rsidR="004A7DA7" w:rsidRPr="00ED47F4" w:rsidRDefault="004A7DA7" w:rsidP="007D0CD3">
            <w:pPr>
              <w:rPr>
                <w:szCs w:val="20"/>
              </w:rPr>
            </w:pPr>
            <w:r w:rsidRPr="00ED47F4">
              <w:rPr>
                <w:szCs w:val="20"/>
              </w:rPr>
              <w:t>Sumber : Hasil Perhitungan</w:t>
            </w:r>
          </w:p>
          <w:p w:rsidR="004A7DA7" w:rsidRPr="00ED47F4" w:rsidRDefault="004A7DA7" w:rsidP="007D0CD3">
            <w:pPr>
              <w:rPr>
                <w:szCs w:val="20"/>
              </w:rPr>
            </w:pPr>
          </w:p>
        </w:tc>
        <w:tc>
          <w:tcPr>
            <w:tcW w:w="2891" w:type="pct"/>
            <w:tcBorders>
              <w:top w:val="nil"/>
              <w:left w:val="nil"/>
              <w:bottom w:val="nil"/>
              <w:right w:val="nil"/>
            </w:tcBorders>
            <w:shd w:val="clear" w:color="auto" w:fill="auto"/>
            <w:noWrap/>
            <w:vAlign w:val="bottom"/>
            <w:hideMark/>
          </w:tcPr>
          <w:p w:rsidR="004A7DA7" w:rsidRPr="00ED47F4" w:rsidRDefault="004A7DA7" w:rsidP="007D0CD3">
            <w:pPr>
              <w:jc w:val="center"/>
              <w:rPr>
                <w:szCs w:val="20"/>
              </w:rPr>
            </w:pPr>
          </w:p>
        </w:tc>
      </w:tr>
      <w:tr w:rsidR="004A7DA7" w:rsidRPr="004A1ECC" w:rsidTr="007D0CD3">
        <w:trPr>
          <w:trHeight w:val="255"/>
        </w:trPr>
        <w:tc>
          <w:tcPr>
            <w:tcW w:w="5000" w:type="pct"/>
            <w:gridSpan w:val="3"/>
            <w:tcBorders>
              <w:top w:val="nil"/>
              <w:left w:val="nil"/>
              <w:bottom w:val="nil"/>
              <w:right w:val="nil"/>
            </w:tcBorders>
            <w:shd w:val="clear" w:color="auto" w:fill="auto"/>
            <w:noWrap/>
            <w:vAlign w:val="bottom"/>
            <w:hideMark/>
          </w:tcPr>
          <w:p w:rsidR="004A7DA7" w:rsidRPr="00ED47F4" w:rsidRDefault="004A7DA7" w:rsidP="007D0CD3">
            <w:pPr>
              <w:rPr>
                <w:b/>
                <w:bCs/>
                <w:szCs w:val="20"/>
              </w:rPr>
            </w:pPr>
            <w:r w:rsidRPr="00ED47F4">
              <w:rPr>
                <w:b/>
                <w:bCs/>
                <w:szCs w:val="20"/>
              </w:rPr>
              <w:t>Tabel 4.1.9 Pertumbuhan Geometri Pada Kawasan P9</w:t>
            </w:r>
          </w:p>
        </w:tc>
      </w:tr>
      <w:tr w:rsidR="004A7DA7" w:rsidRPr="004A1ECC" w:rsidTr="007D0CD3">
        <w:trPr>
          <w:trHeight w:val="270"/>
        </w:trPr>
        <w:tc>
          <w:tcPr>
            <w:tcW w:w="667" w:type="pct"/>
            <w:tcBorders>
              <w:top w:val="nil"/>
              <w:left w:val="nil"/>
              <w:bottom w:val="nil"/>
              <w:right w:val="nil"/>
            </w:tcBorders>
            <w:shd w:val="clear" w:color="auto" w:fill="auto"/>
            <w:noWrap/>
            <w:vAlign w:val="bottom"/>
            <w:hideMark/>
          </w:tcPr>
          <w:p w:rsidR="004A7DA7" w:rsidRPr="00ED47F4" w:rsidRDefault="004A7DA7" w:rsidP="007D0CD3">
            <w:pPr>
              <w:rPr>
                <w:szCs w:val="20"/>
              </w:rPr>
            </w:pPr>
          </w:p>
        </w:tc>
        <w:tc>
          <w:tcPr>
            <w:tcW w:w="1442" w:type="pct"/>
            <w:tcBorders>
              <w:top w:val="nil"/>
              <w:left w:val="nil"/>
              <w:bottom w:val="nil"/>
              <w:right w:val="nil"/>
            </w:tcBorders>
            <w:shd w:val="clear" w:color="auto" w:fill="auto"/>
            <w:noWrap/>
            <w:vAlign w:val="bottom"/>
            <w:hideMark/>
          </w:tcPr>
          <w:p w:rsidR="004A7DA7" w:rsidRPr="00ED47F4" w:rsidRDefault="004A7DA7" w:rsidP="007D0CD3">
            <w:pPr>
              <w:rPr>
                <w:szCs w:val="20"/>
              </w:rPr>
            </w:pPr>
          </w:p>
        </w:tc>
        <w:tc>
          <w:tcPr>
            <w:tcW w:w="2891" w:type="pct"/>
            <w:tcBorders>
              <w:top w:val="nil"/>
              <w:left w:val="nil"/>
              <w:bottom w:val="nil"/>
              <w:right w:val="nil"/>
            </w:tcBorders>
            <w:shd w:val="clear" w:color="auto" w:fill="auto"/>
            <w:noWrap/>
            <w:vAlign w:val="bottom"/>
            <w:hideMark/>
          </w:tcPr>
          <w:p w:rsidR="004A7DA7" w:rsidRPr="00ED47F4" w:rsidRDefault="004A7DA7" w:rsidP="007D0CD3">
            <w:pPr>
              <w:rPr>
                <w:szCs w:val="20"/>
              </w:rPr>
            </w:pPr>
          </w:p>
        </w:tc>
      </w:tr>
      <w:tr w:rsidR="004A7DA7" w:rsidRPr="004A1ECC" w:rsidTr="007D0CD3">
        <w:trPr>
          <w:trHeight w:val="255"/>
        </w:trPr>
        <w:tc>
          <w:tcPr>
            <w:tcW w:w="667" w:type="pct"/>
            <w:vMerge w:val="restart"/>
            <w:tcBorders>
              <w:top w:val="single" w:sz="8" w:space="0" w:color="auto"/>
              <w:left w:val="single" w:sz="8" w:space="0" w:color="auto"/>
              <w:bottom w:val="single" w:sz="8" w:space="0" w:color="000000"/>
              <w:right w:val="single" w:sz="4" w:space="0" w:color="auto"/>
            </w:tcBorders>
            <w:shd w:val="clear" w:color="000000" w:fill="00B0F0"/>
            <w:noWrap/>
            <w:vAlign w:val="center"/>
            <w:hideMark/>
          </w:tcPr>
          <w:p w:rsidR="004A7DA7" w:rsidRPr="00ED47F4" w:rsidRDefault="004A7DA7" w:rsidP="007D0CD3">
            <w:pPr>
              <w:jc w:val="center"/>
              <w:rPr>
                <w:b/>
                <w:bCs/>
                <w:szCs w:val="20"/>
              </w:rPr>
            </w:pPr>
            <w:r w:rsidRPr="00ED47F4">
              <w:rPr>
                <w:b/>
                <w:bCs/>
                <w:szCs w:val="20"/>
              </w:rPr>
              <w:t>No</w:t>
            </w:r>
          </w:p>
        </w:tc>
        <w:tc>
          <w:tcPr>
            <w:tcW w:w="1442" w:type="pct"/>
            <w:tcBorders>
              <w:top w:val="single" w:sz="8" w:space="0" w:color="auto"/>
              <w:left w:val="nil"/>
              <w:bottom w:val="single" w:sz="4" w:space="0" w:color="auto"/>
              <w:right w:val="single" w:sz="4" w:space="0" w:color="auto"/>
            </w:tcBorders>
            <w:shd w:val="clear" w:color="000000" w:fill="00B0F0"/>
            <w:noWrap/>
            <w:vAlign w:val="center"/>
            <w:hideMark/>
          </w:tcPr>
          <w:p w:rsidR="004A7DA7" w:rsidRPr="00ED47F4" w:rsidRDefault="004A7DA7" w:rsidP="007D0CD3">
            <w:pPr>
              <w:jc w:val="center"/>
              <w:rPr>
                <w:b/>
                <w:bCs/>
                <w:szCs w:val="20"/>
              </w:rPr>
            </w:pPr>
            <w:r w:rsidRPr="00ED47F4">
              <w:rPr>
                <w:b/>
                <w:bCs/>
                <w:szCs w:val="20"/>
              </w:rPr>
              <w:t xml:space="preserve">Tahun </w:t>
            </w:r>
          </w:p>
        </w:tc>
        <w:tc>
          <w:tcPr>
            <w:tcW w:w="2891" w:type="pct"/>
            <w:tcBorders>
              <w:top w:val="single" w:sz="8" w:space="0" w:color="auto"/>
              <w:left w:val="nil"/>
              <w:bottom w:val="single" w:sz="4" w:space="0" w:color="auto"/>
              <w:right w:val="single" w:sz="8" w:space="0" w:color="auto"/>
            </w:tcBorders>
            <w:shd w:val="clear" w:color="000000" w:fill="00B0F0"/>
            <w:noWrap/>
            <w:vAlign w:val="bottom"/>
            <w:hideMark/>
          </w:tcPr>
          <w:p w:rsidR="004A7DA7" w:rsidRPr="00ED47F4" w:rsidRDefault="004A7DA7" w:rsidP="007D0CD3">
            <w:pPr>
              <w:jc w:val="center"/>
              <w:rPr>
                <w:b/>
                <w:bCs/>
                <w:szCs w:val="20"/>
              </w:rPr>
            </w:pPr>
            <w:r w:rsidRPr="00ED47F4">
              <w:rPr>
                <w:b/>
                <w:bCs/>
                <w:szCs w:val="20"/>
              </w:rPr>
              <w:t>Jumlah Penduduk</w:t>
            </w:r>
          </w:p>
        </w:tc>
      </w:tr>
      <w:tr w:rsidR="004A7DA7" w:rsidRPr="004A1ECC" w:rsidTr="007D0CD3">
        <w:trPr>
          <w:trHeight w:val="270"/>
        </w:trPr>
        <w:tc>
          <w:tcPr>
            <w:tcW w:w="667" w:type="pct"/>
            <w:vMerge/>
            <w:tcBorders>
              <w:top w:val="single" w:sz="8" w:space="0" w:color="auto"/>
              <w:left w:val="single" w:sz="8" w:space="0" w:color="auto"/>
              <w:bottom w:val="single" w:sz="8" w:space="0" w:color="000000"/>
              <w:right w:val="single" w:sz="4" w:space="0" w:color="auto"/>
            </w:tcBorders>
            <w:vAlign w:val="center"/>
            <w:hideMark/>
          </w:tcPr>
          <w:p w:rsidR="004A7DA7" w:rsidRPr="00ED47F4" w:rsidRDefault="004A7DA7" w:rsidP="007D0CD3">
            <w:pPr>
              <w:rPr>
                <w:b/>
                <w:bCs/>
                <w:szCs w:val="20"/>
              </w:rPr>
            </w:pPr>
          </w:p>
        </w:tc>
        <w:tc>
          <w:tcPr>
            <w:tcW w:w="1442" w:type="pct"/>
            <w:tcBorders>
              <w:top w:val="nil"/>
              <w:left w:val="nil"/>
              <w:bottom w:val="single" w:sz="8" w:space="0" w:color="auto"/>
              <w:right w:val="single" w:sz="4" w:space="0" w:color="auto"/>
            </w:tcBorders>
            <w:shd w:val="clear" w:color="000000" w:fill="00B0F0"/>
            <w:noWrap/>
            <w:vAlign w:val="center"/>
            <w:hideMark/>
          </w:tcPr>
          <w:p w:rsidR="004A7DA7" w:rsidRPr="00ED47F4" w:rsidRDefault="004A7DA7" w:rsidP="007D0CD3">
            <w:pPr>
              <w:jc w:val="center"/>
              <w:rPr>
                <w:szCs w:val="20"/>
              </w:rPr>
            </w:pPr>
            <w:r w:rsidRPr="00ED47F4">
              <w:rPr>
                <w:szCs w:val="20"/>
              </w:rPr>
              <w:t> </w:t>
            </w:r>
          </w:p>
        </w:tc>
        <w:tc>
          <w:tcPr>
            <w:tcW w:w="2891" w:type="pct"/>
            <w:tcBorders>
              <w:top w:val="nil"/>
              <w:left w:val="nil"/>
              <w:bottom w:val="single" w:sz="8" w:space="0" w:color="auto"/>
              <w:right w:val="single" w:sz="8" w:space="0" w:color="auto"/>
            </w:tcBorders>
            <w:shd w:val="clear" w:color="000000" w:fill="00B0F0"/>
            <w:noWrap/>
            <w:vAlign w:val="bottom"/>
            <w:hideMark/>
          </w:tcPr>
          <w:p w:rsidR="004A7DA7" w:rsidRPr="00ED47F4" w:rsidRDefault="004A7DA7" w:rsidP="007D0CD3">
            <w:pPr>
              <w:jc w:val="center"/>
              <w:rPr>
                <w:i/>
                <w:iCs/>
                <w:szCs w:val="20"/>
              </w:rPr>
            </w:pPr>
            <w:r w:rsidRPr="00ED47F4">
              <w:rPr>
                <w:i/>
                <w:iCs/>
                <w:szCs w:val="20"/>
              </w:rPr>
              <w:t>(Pn)</w:t>
            </w:r>
          </w:p>
        </w:tc>
      </w:tr>
      <w:tr w:rsidR="004A7DA7" w:rsidRPr="003F5F36" w:rsidTr="007D0CD3">
        <w:trPr>
          <w:trHeight w:val="255"/>
        </w:trPr>
        <w:tc>
          <w:tcPr>
            <w:tcW w:w="667" w:type="pct"/>
            <w:tcBorders>
              <w:top w:val="nil"/>
              <w:left w:val="single" w:sz="8" w:space="0" w:color="auto"/>
              <w:bottom w:val="single" w:sz="4" w:space="0" w:color="auto"/>
              <w:right w:val="single" w:sz="4" w:space="0" w:color="auto"/>
            </w:tcBorders>
            <w:shd w:val="clear" w:color="000000" w:fill="FFFF00"/>
            <w:noWrap/>
            <w:vAlign w:val="bottom"/>
            <w:hideMark/>
          </w:tcPr>
          <w:p w:rsidR="004A7DA7" w:rsidRPr="00ED47F4" w:rsidRDefault="004A7DA7" w:rsidP="007D0CD3">
            <w:pPr>
              <w:jc w:val="center"/>
              <w:rPr>
                <w:szCs w:val="18"/>
              </w:rPr>
            </w:pPr>
            <w:r w:rsidRPr="00ED47F4">
              <w:rPr>
                <w:szCs w:val="18"/>
              </w:rPr>
              <w:t> </w:t>
            </w:r>
          </w:p>
        </w:tc>
        <w:tc>
          <w:tcPr>
            <w:tcW w:w="1442" w:type="pct"/>
            <w:tcBorders>
              <w:top w:val="nil"/>
              <w:left w:val="nil"/>
              <w:bottom w:val="single" w:sz="4" w:space="0" w:color="auto"/>
              <w:right w:val="single" w:sz="4" w:space="0" w:color="auto"/>
            </w:tcBorders>
            <w:shd w:val="clear" w:color="000000" w:fill="FFFF00"/>
            <w:noWrap/>
            <w:vAlign w:val="bottom"/>
            <w:hideMark/>
          </w:tcPr>
          <w:p w:rsidR="004A7DA7" w:rsidRPr="00ED47F4" w:rsidRDefault="004A7DA7" w:rsidP="007D0CD3">
            <w:pPr>
              <w:jc w:val="center"/>
              <w:rPr>
                <w:szCs w:val="18"/>
              </w:rPr>
            </w:pPr>
            <w:r w:rsidRPr="00ED47F4">
              <w:rPr>
                <w:szCs w:val="18"/>
              </w:rPr>
              <w:t>2013</w:t>
            </w:r>
          </w:p>
        </w:tc>
        <w:tc>
          <w:tcPr>
            <w:tcW w:w="2891" w:type="pct"/>
            <w:tcBorders>
              <w:top w:val="nil"/>
              <w:left w:val="nil"/>
              <w:bottom w:val="single" w:sz="4" w:space="0" w:color="auto"/>
              <w:right w:val="single" w:sz="8" w:space="0" w:color="auto"/>
            </w:tcBorders>
            <w:shd w:val="clear" w:color="000000" w:fill="FFFF00"/>
            <w:noWrap/>
            <w:vAlign w:val="bottom"/>
            <w:hideMark/>
          </w:tcPr>
          <w:p w:rsidR="004A7DA7" w:rsidRPr="00ED47F4" w:rsidRDefault="004A7DA7" w:rsidP="007D0CD3">
            <w:pPr>
              <w:jc w:val="center"/>
              <w:rPr>
                <w:szCs w:val="18"/>
              </w:rPr>
            </w:pPr>
            <w:r w:rsidRPr="00ED47F4">
              <w:rPr>
                <w:szCs w:val="18"/>
              </w:rPr>
              <w:t>596</w:t>
            </w:r>
          </w:p>
        </w:tc>
      </w:tr>
      <w:tr w:rsidR="004A7DA7" w:rsidRPr="003F5F36"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1</w:t>
            </w:r>
          </w:p>
        </w:tc>
        <w:tc>
          <w:tcPr>
            <w:tcW w:w="1442" w:type="pct"/>
            <w:tcBorders>
              <w:top w:val="nil"/>
              <w:left w:val="nil"/>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2014</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761</w:t>
            </w:r>
          </w:p>
        </w:tc>
      </w:tr>
      <w:tr w:rsidR="004A7DA7" w:rsidRPr="003F5F36"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2</w:t>
            </w:r>
          </w:p>
        </w:tc>
        <w:tc>
          <w:tcPr>
            <w:tcW w:w="1442" w:type="pct"/>
            <w:tcBorders>
              <w:top w:val="nil"/>
              <w:left w:val="nil"/>
              <w:bottom w:val="single" w:sz="4"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2015</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971</w:t>
            </w:r>
          </w:p>
        </w:tc>
      </w:tr>
      <w:tr w:rsidR="004A7DA7" w:rsidRPr="003F5F36"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3</w:t>
            </w:r>
          </w:p>
        </w:tc>
        <w:tc>
          <w:tcPr>
            <w:tcW w:w="1442" w:type="pct"/>
            <w:tcBorders>
              <w:top w:val="nil"/>
              <w:left w:val="nil"/>
              <w:bottom w:val="single" w:sz="4"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2016</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1239</w:t>
            </w:r>
          </w:p>
        </w:tc>
      </w:tr>
      <w:tr w:rsidR="004A7DA7" w:rsidRPr="003F5F36"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lastRenderedPageBreak/>
              <w:t>4</w:t>
            </w:r>
          </w:p>
        </w:tc>
        <w:tc>
          <w:tcPr>
            <w:tcW w:w="1442" w:type="pct"/>
            <w:tcBorders>
              <w:top w:val="nil"/>
              <w:left w:val="nil"/>
              <w:bottom w:val="single" w:sz="4"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2017</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1581</w:t>
            </w:r>
          </w:p>
        </w:tc>
      </w:tr>
      <w:tr w:rsidR="004A7DA7" w:rsidRPr="003F5F36" w:rsidTr="007D0CD3">
        <w:trPr>
          <w:trHeight w:val="270"/>
        </w:trPr>
        <w:tc>
          <w:tcPr>
            <w:tcW w:w="667" w:type="pct"/>
            <w:tcBorders>
              <w:top w:val="nil"/>
              <w:left w:val="single" w:sz="8" w:space="0" w:color="auto"/>
              <w:bottom w:val="single" w:sz="8"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5</w:t>
            </w:r>
          </w:p>
        </w:tc>
        <w:tc>
          <w:tcPr>
            <w:tcW w:w="1442" w:type="pct"/>
            <w:tcBorders>
              <w:top w:val="nil"/>
              <w:left w:val="nil"/>
              <w:bottom w:val="single" w:sz="8"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2018</w:t>
            </w:r>
          </w:p>
        </w:tc>
        <w:tc>
          <w:tcPr>
            <w:tcW w:w="2891" w:type="pct"/>
            <w:tcBorders>
              <w:top w:val="nil"/>
              <w:left w:val="nil"/>
              <w:bottom w:val="single" w:sz="8"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2018</w:t>
            </w:r>
          </w:p>
        </w:tc>
      </w:tr>
      <w:tr w:rsidR="004A7DA7" w:rsidRPr="004A1ECC" w:rsidTr="007D0CD3">
        <w:trPr>
          <w:trHeight w:val="255"/>
        </w:trPr>
        <w:tc>
          <w:tcPr>
            <w:tcW w:w="2109" w:type="pct"/>
            <w:gridSpan w:val="2"/>
            <w:tcBorders>
              <w:top w:val="nil"/>
              <w:left w:val="nil"/>
              <w:bottom w:val="nil"/>
              <w:right w:val="nil"/>
            </w:tcBorders>
            <w:shd w:val="clear" w:color="auto" w:fill="auto"/>
            <w:noWrap/>
            <w:vAlign w:val="bottom"/>
            <w:hideMark/>
          </w:tcPr>
          <w:p w:rsidR="004A7DA7" w:rsidRPr="00ED47F4" w:rsidRDefault="004A7DA7" w:rsidP="007D0CD3">
            <w:pPr>
              <w:rPr>
                <w:szCs w:val="20"/>
              </w:rPr>
            </w:pPr>
            <w:r w:rsidRPr="00ED47F4">
              <w:rPr>
                <w:szCs w:val="20"/>
              </w:rPr>
              <w:t>Sumber : Hasil Perhitungan</w:t>
            </w:r>
          </w:p>
          <w:p w:rsidR="004A7DA7" w:rsidRPr="00ED47F4" w:rsidRDefault="004A7DA7" w:rsidP="007D0CD3">
            <w:pPr>
              <w:rPr>
                <w:szCs w:val="20"/>
              </w:rPr>
            </w:pPr>
          </w:p>
        </w:tc>
        <w:tc>
          <w:tcPr>
            <w:tcW w:w="2891" w:type="pct"/>
            <w:tcBorders>
              <w:top w:val="nil"/>
              <w:left w:val="nil"/>
              <w:bottom w:val="nil"/>
              <w:right w:val="nil"/>
            </w:tcBorders>
            <w:shd w:val="clear" w:color="auto" w:fill="auto"/>
            <w:noWrap/>
            <w:vAlign w:val="bottom"/>
            <w:hideMark/>
          </w:tcPr>
          <w:p w:rsidR="004A7DA7" w:rsidRPr="00ED47F4" w:rsidRDefault="004A7DA7" w:rsidP="007D0CD3">
            <w:pPr>
              <w:jc w:val="center"/>
              <w:rPr>
                <w:szCs w:val="20"/>
              </w:rPr>
            </w:pPr>
          </w:p>
        </w:tc>
      </w:tr>
      <w:tr w:rsidR="004A7DA7" w:rsidRPr="004A1ECC" w:rsidTr="007D0CD3">
        <w:trPr>
          <w:trHeight w:val="255"/>
        </w:trPr>
        <w:tc>
          <w:tcPr>
            <w:tcW w:w="5000" w:type="pct"/>
            <w:gridSpan w:val="3"/>
            <w:tcBorders>
              <w:top w:val="nil"/>
              <w:left w:val="nil"/>
              <w:bottom w:val="nil"/>
              <w:right w:val="nil"/>
            </w:tcBorders>
            <w:shd w:val="clear" w:color="auto" w:fill="auto"/>
            <w:noWrap/>
            <w:vAlign w:val="bottom"/>
            <w:hideMark/>
          </w:tcPr>
          <w:p w:rsidR="004A7DA7" w:rsidRPr="00ED47F4" w:rsidRDefault="004A7DA7" w:rsidP="007D0CD3">
            <w:pPr>
              <w:rPr>
                <w:b/>
                <w:bCs/>
                <w:szCs w:val="20"/>
              </w:rPr>
            </w:pPr>
            <w:r w:rsidRPr="00ED47F4">
              <w:rPr>
                <w:b/>
                <w:bCs/>
                <w:szCs w:val="20"/>
              </w:rPr>
              <w:t>Tabel 4.1.10 Pertumbuhan Geometri Pada Kawasan P10</w:t>
            </w:r>
          </w:p>
        </w:tc>
      </w:tr>
      <w:tr w:rsidR="004A7DA7" w:rsidRPr="004A1ECC" w:rsidTr="007D0CD3">
        <w:trPr>
          <w:trHeight w:val="270"/>
        </w:trPr>
        <w:tc>
          <w:tcPr>
            <w:tcW w:w="667" w:type="pct"/>
            <w:tcBorders>
              <w:top w:val="nil"/>
              <w:left w:val="nil"/>
              <w:bottom w:val="nil"/>
              <w:right w:val="nil"/>
            </w:tcBorders>
            <w:shd w:val="clear" w:color="auto" w:fill="auto"/>
            <w:noWrap/>
            <w:vAlign w:val="bottom"/>
            <w:hideMark/>
          </w:tcPr>
          <w:p w:rsidR="004A7DA7" w:rsidRPr="00ED47F4" w:rsidRDefault="004A7DA7" w:rsidP="007D0CD3">
            <w:pPr>
              <w:rPr>
                <w:szCs w:val="20"/>
              </w:rPr>
            </w:pPr>
          </w:p>
        </w:tc>
        <w:tc>
          <w:tcPr>
            <w:tcW w:w="1442" w:type="pct"/>
            <w:tcBorders>
              <w:top w:val="nil"/>
              <w:left w:val="nil"/>
              <w:bottom w:val="nil"/>
              <w:right w:val="nil"/>
            </w:tcBorders>
            <w:shd w:val="clear" w:color="auto" w:fill="auto"/>
            <w:noWrap/>
            <w:vAlign w:val="bottom"/>
            <w:hideMark/>
          </w:tcPr>
          <w:p w:rsidR="004A7DA7" w:rsidRPr="00ED47F4" w:rsidRDefault="004A7DA7" w:rsidP="007D0CD3">
            <w:pPr>
              <w:rPr>
                <w:szCs w:val="20"/>
              </w:rPr>
            </w:pPr>
          </w:p>
        </w:tc>
        <w:tc>
          <w:tcPr>
            <w:tcW w:w="2891" w:type="pct"/>
            <w:tcBorders>
              <w:top w:val="nil"/>
              <w:left w:val="nil"/>
              <w:bottom w:val="nil"/>
              <w:right w:val="nil"/>
            </w:tcBorders>
            <w:shd w:val="clear" w:color="auto" w:fill="auto"/>
            <w:noWrap/>
            <w:vAlign w:val="bottom"/>
            <w:hideMark/>
          </w:tcPr>
          <w:p w:rsidR="004A7DA7" w:rsidRPr="00ED47F4" w:rsidRDefault="004A7DA7" w:rsidP="007D0CD3">
            <w:pPr>
              <w:rPr>
                <w:szCs w:val="20"/>
              </w:rPr>
            </w:pPr>
          </w:p>
        </w:tc>
      </w:tr>
      <w:tr w:rsidR="004A7DA7" w:rsidRPr="004A1ECC" w:rsidTr="007D0CD3">
        <w:trPr>
          <w:trHeight w:val="255"/>
        </w:trPr>
        <w:tc>
          <w:tcPr>
            <w:tcW w:w="667" w:type="pct"/>
            <w:vMerge w:val="restart"/>
            <w:tcBorders>
              <w:top w:val="single" w:sz="8" w:space="0" w:color="auto"/>
              <w:left w:val="single" w:sz="8" w:space="0" w:color="auto"/>
              <w:bottom w:val="single" w:sz="8" w:space="0" w:color="000000"/>
              <w:right w:val="single" w:sz="4" w:space="0" w:color="auto"/>
            </w:tcBorders>
            <w:shd w:val="clear" w:color="000000" w:fill="00B0F0"/>
            <w:noWrap/>
            <w:vAlign w:val="center"/>
            <w:hideMark/>
          </w:tcPr>
          <w:p w:rsidR="004A7DA7" w:rsidRPr="00ED47F4" w:rsidRDefault="004A7DA7" w:rsidP="007D0CD3">
            <w:pPr>
              <w:jc w:val="center"/>
              <w:rPr>
                <w:b/>
                <w:bCs/>
                <w:szCs w:val="20"/>
              </w:rPr>
            </w:pPr>
            <w:r w:rsidRPr="00ED47F4">
              <w:rPr>
                <w:b/>
                <w:bCs/>
                <w:szCs w:val="20"/>
              </w:rPr>
              <w:t>No</w:t>
            </w:r>
          </w:p>
        </w:tc>
        <w:tc>
          <w:tcPr>
            <w:tcW w:w="1442" w:type="pct"/>
            <w:tcBorders>
              <w:top w:val="single" w:sz="8" w:space="0" w:color="auto"/>
              <w:left w:val="nil"/>
              <w:bottom w:val="single" w:sz="4" w:space="0" w:color="auto"/>
              <w:right w:val="single" w:sz="4" w:space="0" w:color="auto"/>
            </w:tcBorders>
            <w:shd w:val="clear" w:color="000000" w:fill="00B0F0"/>
            <w:noWrap/>
            <w:vAlign w:val="center"/>
            <w:hideMark/>
          </w:tcPr>
          <w:p w:rsidR="004A7DA7" w:rsidRPr="00ED47F4" w:rsidRDefault="004A7DA7" w:rsidP="007D0CD3">
            <w:pPr>
              <w:jc w:val="center"/>
              <w:rPr>
                <w:b/>
                <w:bCs/>
                <w:szCs w:val="20"/>
              </w:rPr>
            </w:pPr>
            <w:r w:rsidRPr="00ED47F4">
              <w:rPr>
                <w:b/>
                <w:bCs/>
                <w:szCs w:val="20"/>
              </w:rPr>
              <w:t xml:space="preserve">Tahun </w:t>
            </w:r>
          </w:p>
        </w:tc>
        <w:tc>
          <w:tcPr>
            <w:tcW w:w="2891" w:type="pct"/>
            <w:tcBorders>
              <w:top w:val="single" w:sz="8" w:space="0" w:color="auto"/>
              <w:left w:val="nil"/>
              <w:bottom w:val="single" w:sz="4" w:space="0" w:color="auto"/>
              <w:right w:val="single" w:sz="8" w:space="0" w:color="auto"/>
            </w:tcBorders>
            <w:shd w:val="clear" w:color="000000" w:fill="00B0F0"/>
            <w:noWrap/>
            <w:vAlign w:val="bottom"/>
            <w:hideMark/>
          </w:tcPr>
          <w:p w:rsidR="004A7DA7" w:rsidRPr="00ED47F4" w:rsidRDefault="004A7DA7" w:rsidP="007D0CD3">
            <w:pPr>
              <w:jc w:val="center"/>
              <w:rPr>
                <w:b/>
                <w:bCs/>
                <w:szCs w:val="20"/>
              </w:rPr>
            </w:pPr>
            <w:r w:rsidRPr="00ED47F4">
              <w:rPr>
                <w:b/>
                <w:bCs/>
                <w:szCs w:val="20"/>
              </w:rPr>
              <w:t>Jumlah Penduduk</w:t>
            </w:r>
          </w:p>
        </w:tc>
      </w:tr>
      <w:tr w:rsidR="004A7DA7" w:rsidRPr="004A1ECC" w:rsidTr="007D0CD3">
        <w:trPr>
          <w:trHeight w:val="270"/>
        </w:trPr>
        <w:tc>
          <w:tcPr>
            <w:tcW w:w="667" w:type="pct"/>
            <w:vMerge/>
            <w:tcBorders>
              <w:top w:val="single" w:sz="8" w:space="0" w:color="auto"/>
              <w:left w:val="single" w:sz="8" w:space="0" w:color="auto"/>
              <w:bottom w:val="single" w:sz="8" w:space="0" w:color="000000"/>
              <w:right w:val="single" w:sz="4" w:space="0" w:color="auto"/>
            </w:tcBorders>
            <w:vAlign w:val="center"/>
            <w:hideMark/>
          </w:tcPr>
          <w:p w:rsidR="004A7DA7" w:rsidRPr="00ED47F4" w:rsidRDefault="004A7DA7" w:rsidP="007D0CD3">
            <w:pPr>
              <w:rPr>
                <w:b/>
                <w:bCs/>
                <w:szCs w:val="20"/>
              </w:rPr>
            </w:pPr>
          </w:p>
        </w:tc>
        <w:tc>
          <w:tcPr>
            <w:tcW w:w="1442" w:type="pct"/>
            <w:tcBorders>
              <w:top w:val="nil"/>
              <w:left w:val="nil"/>
              <w:bottom w:val="single" w:sz="8" w:space="0" w:color="auto"/>
              <w:right w:val="single" w:sz="4" w:space="0" w:color="auto"/>
            </w:tcBorders>
            <w:shd w:val="clear" w:color="000000" w:fill="00B0F0"/>
            <w:noWrap/>
            <w:vAlign w:val="center"/>
            <w:hideMark/>
          </w:tcPr>
          <w:p w:rsidR="004A7DA7" w:rsidRPr="00ED47F4" w:rsidRDefault="004A7DA7" w:rsidP="007D0CD3">
            <w:pPr>
              <w:jc w:val="center"/>
              <w:rPr>
                <w:szCs w:val="20"/>
              </w:rPr>
            </w:pPr>
            <w:r w:rsidRPr="00ED47F4">
              <w:rPr>
                <w:szCs w:val="20"/>
              </w:rPr>
              <w:t> </w:t>
            </w:r>
          </w:p>
        </w:tc>
        <w:tc>
          <w:tcPr>
            <w:tcW w:w="2891" w:type="pct"/>
            <w:tcBorders>
              <w:top w:val="nil"/>
              <w:left w:val="nil"/>
              <w:bottom w:val="single" w:sz="8" w:space="0" w:color="auto"/>
              <w:right w:val="single" w:sz="8" w:space="0" w:color="auto"/>
            </w:tcBorders>
            <w:shd w:val="clear" w:color="000000" w:fill="00B0F0"/>
            <w:noWrap/>
            <w:vAlign w:val="bottom"/>
            <w:hideMark/>
          </w:tcPr>
          <w:p w:rsidR="004A7DA7" w:rsidRPr="00ED47F4" w:rsidRDefault="004A7DA7" w:rsidP="007D0CD3">
            <w:pPr>
              <w:jc w:val="center"/>
              <w:rPr>
                <w:i/>
                <w:iCs/>
                <w:szCs w:val="20"/>
              </w:rPr>
            </w:pPr>
            <w:r w:rsidRPr="00ED47F4">
              <w:rPr>
                <w:i/>
                <w:iCs/>
                <w:szCs w:val="20"/>
              </w:rPr>
              <w:t>(Pn)</w:t>
            </w:r>
          </w:p>
        </w:tc>
      </w:tr>
      <w:tr w:rsidR="004A7DA7" w:rsidRPr="003F5F36" w:rsidTr="007D0CD3">
        <w:trPr>
          <w:trHeight w:val="255"/>
        </w:trPr>
        <w:tc>
          <w:tcPr>
            <w:tcW w:w="667" w:type="pct"/>
            <w:tcBorders>
              <w:top w:val="nil"/>
              <w:left w:val="single" w:sz="8" w:space="0" w:color="auto"/>
              <w:bottom w:val="single" w:sz="4" w:space="0" w:color="auto"/>
              <w:right w:val="single" w:sz="4" w:space="0" w:color="auto"/>
            </w:tcBorders>
            <w:shd w:val="clear" w:color="000000" w:fill="FFFF00"/>
            <w:noWrap/>
            <w:vAlign w:val="bottom"/>
            <w:hideMark/>
          </w:tcPr>
          <w:p w:rsidR="004A7DA7" w:rsidRPr="00ED47F4" w:rsidRDefault="004A7DA7" w:rsidP="007D0CD3">
            <w:pPr>
              <w:jc w:val="center"/>
              <w:rPr>
                <w:szCs w:val="18"/>
              </w:rPr>
            </w:pPr>
            <w:r w:rsidRPr="00ED47F4">
              <w:rPr>
                <w:szCs w:val="18"/>
              </w:rPr>
              <w:t> </w:t>
            </w:r>
          </w:p>
        </w:tc>
        <w:tc>
          <w:tcPr>
            <w:tcW w:w="1442" w:type="pct"/>
            <w:tcBorders>
              <w:top w:val="nil"/>
              <w:left w:val="nil"/>
              <w:bottom w:val="single" w:sz="4" w:space="0" w:color="auto"/>
              <w:right w:val="single" w:sz="4" w:space="0" w:color="auto"/>
            </w:tcBorders>
            <w:shd w:val="clear" w:color="000000" w:fill="FFFF00"/>
            <w:noWrap/>
            <w:vAlign w:val="bottom"/>
            <w:hideMark/>
          </w:tcPr>
          <w:p w:rsidR="004A7DA7" w:rsidRPr="00ED47F4" w:rsidRDefault="004A7DA7" w:rsidP="007D0CD3">
            <w:pPr>
              <w:jc w:val="center"/>
              <w:rPr>
                <w:szCs w:val="18"/>
              </w:rPr>
            </w:pPr>
            <w:r w:rsidRPr="00ED47F4">
              <w:rPr>
                <w:szCs w:val="18"/>
              </w:rPr>
              <w:t>2013</w:t>
            </w:r>
          </w:p>
        </w:tc>
        <w:tc>
          <w:tcPr>
            <w:tcW w:w="2891" w:type="pct"/>
            <w:tcBorders>
              <w:top w:val="nil"/>
              <w:left w:val="nil"/>
              <w:bottom w:val="single" w:sz="4" w:space="0" w:color="auto"/>
              <w:right w:val="single" w:sz="8" w:space="0" w:color="auto"/>
            </w:tcBorders>
            <w:shd w:val="clear" w:color="000000" w:fill="FFFF00"/>
            <w:noWrap/>
            <w:vAlign w:val="bottom"/>
            <w:hideMark/>
          </w:tcPr>
          <w:p w:rsidR="004A7DA7" w:rsidRPr="00ED47F4" w:rsidRDefault="004A7DA7" w:rsidP="007D0CD3">
            <w:pPr>
              <w:jc w:val="center"/>
              <w:rPr>
                <w:szCs w:val="18"/>
              </w:rPr>
            </w:pPr>
            <w:r w:rsidRPr="00ED47F4">
              <w:rPr>
                <w:szCs w:val="18"/>
              </w:rPr>
              <w:t>936</w:t>
            </w:r>
          </w:p>
        </w:tc>
      </w:tr>
      <w:tr w:rsidR="004A7DA7" w:rsidRPr="003F5F36"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1</w:t>
            </w:r>
          </w:p>
        </w:tc>
        <w:tc>
          <w:tcPr>
            <w:tcW w:w="1442" w:type="pct"/>
            <w:tcBorders>
              <w:top w:val="nil"/>
              <w:left w:val="nil"/>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2014</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1195</w:t>
            </w:r>
          </w:p>
        </w:tc>
      </w:tr>
      <w:tr w:rsidR="004A7DA7" w:rsidRPr="003F5F36"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2</w:t>
            </w:r>
          </w:p>
        </w:tc>
        <w:tc>
          <w:tcPr>
            <w:tcW w:w="1442" w:type="pct"/>
            <w:tcBorders>
              <w:top w:val="nil"/>
              <w:left w:val="nil"/>
              <w:bottom w:val="single" w:sz="4"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2015</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1525</w:t>
            </w:r>
          </w:p>
        </w:tc>
      </w:tr>
      <w:tr w:rsidR="004A7DA7" w:rsidRPr="003F5F36"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3</w:t>
            </w:r>
          </w:p>
        </w:tc>
        <w:tc>
          <w:tcPr>
            <w:tcW w:w="1442" w:type="pct"/>
            <w:tcBorders>
              <w:top w:val="nil"/>
              <w:left w:val="nil"/>
              <w:bottom w:val="single" w:sz="4"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2016</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1946</w:t>
            </w:r>
          </w:p>
        </w:tc>
      </w:tr>
      <w:tr w:rsidR="004A7DA7" w:rsidRPr="003F5F36"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4</w:t>
            </w:r>
          </w:p>
        </w:tc>
        <w:tc>
          <w:tcPr>
            <w:tcW w:w="1442" w:type="pct"/>
            <w:tcBorders>
              <w:top w:val="nil"/>
              <w:left w:val="nil"/>
              <w:bottom w:val="single" w:sz="4"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2017</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2483</w:t>
            </w:r>
          </w:p>
        </w:tc>
      </w:tr>
      <w:tr w:rsidR="004A7DA7" w:rsidRPr="003F5F36" w:rsidTr="007D0CD3">
        <w:trPr>
          <w:trHeight w:val="270"/>
        </w:trPr>
        <w:tc>
          <w:tcPr>
            <w:tcW w:w="667" w:type="pct"/>
            <w:tcBorders>
              <w:top w:val="nil"/>
              <w:left w:val="single" w:sz="8" w:space="0" w:color="auto"/>
              <w:bottom w:val="single" w:sz="8"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5</w:t>
            </w:r>
          </w:p>
        </w:tc>
        <w:tc>
          <w:tcPr>
            <w:tcW w:w="1442" w:type="pct"/>
            <w:tcBorders>
              <w:top w:val="nil"/>
              <w:left w:val="nil"/>
              <w:bottom w:val="single" w:sz="8"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2018</w:t>
            </w:r>
          </w:p>
        </w:tc>
        <w:tc>
          <w:tcPr>
            <w:tcW w:w="2891" w:type="pct"/>
            <w:tcBorders>
              <w:top w:val="nil"/>
              <w:left w:val="nil"/>
              <w:bottom w:val="single" w:sz="8"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3170</w:t>
            </w:r>
          </w:p>
        </w:tc>
      </w:tr>
      <w:tr w:rsidR="004A7DA7" w:rsidRPr="004A1ECC" w:rsidTr="007D0CD3">
        <w:trPr>
          <w:trHeight w:val="255"/>
        </w:trPr>
        <w:tc>
          <w:tcPr>
            <w:tcW w:w="2109" w:type="pct"/>
            <w:gridSpan w:val="2"/>
            <w:tcBorders>
              <w:top w:val="nil"/>
              <w:left w:val="nil"/>
              <w:bottom w:val="nil"/>
              <w:right w:val="nil"/>
            </w:tcBorders>
            <w:shd w:val="clear" w:color="auto" w:fill="auto"/>
            <w:noWrap/>
            <w:vAlign w:val="bottom"/>
            <w:hideMark/>
          </w:tcPr>
          <w:p w:rsidR="004A7DA7" w:rsidRDefault="004A7DA7" w:rsidP="007D0CD3">
            <w:pPr>
              <w:rPr>
                <w:szCs w:val="20"/>
              </w:rPr>
            </w:pPr>
            <w:r w:rsidRPr="004A1ECC">
              <w:rPr>
                <w:szCs w:val="20"/>
              </w:rPr>
              <w:t>Sumber : Hasil Perhitungan</w:t>
            </w:r>
          </w:p>
          <w:p w:rsidR="004A7DA7" w:rsidRPr="004A1ECC" w:rsidRDefault="004A7DA7" w:rsidP="007D0CD3">
            <w:pPr>
              <w:rPr>
                <w:szCs w:val="20"/>
              </w:rPr>
            </w:pPr>
          </w:p>
        </w:tc>
        <w:tc>
          <w:tcPr>
            <w:tcW w:w="2891" w:type="pct"/>
            <w:tcBorders>
              <w:top w:val="nil"/>
              <w:left w:val="nil"/>
              <w:bottom w:val="nil"/>
              <w:right w:val="nil"/>
            </w:tcBorders>
            <w:shd w:val="clear" w:color="auto" w:fill="auto"/>
            <w:noWrap/>
            <w:vAlign w:val="bottom"/>
            <w:hideMark/>
          </w:tcPr>
          <w:p w:rsidR="004A7DA7" w:rsidRPr="004A1ECC" w:rsidRDefault="004A7DA7" w:rsidP="007D0CD3">
            <w:pPr>
              <w:jc w:val="center"/>
              <w:rPr>
                <w:szCs w:val="20"/>
              </w:rPr>
            </w:pPr>
          </w:p>
        </w:tc>
      </w:tr>
      <w:tr w:rsidR="004A7DA7" w:rsidRPr="004A1ECC" w:rsidTr="007D0CD3">
        <w:trPr>
          <w:trHeight w:val="255"/>
        </w:trPr>
        <w:tc>
          <w:tcPr>
            <w:tcW w:w="5000" w:type="pct"/>
            <w:gridSpan w:val="3"/>
            <w:tcBorders>
              <w:top w:val="nil"/>
              <w:left w:val="nil"/>
              <w:bottom w:val="nil"/>
              <w:right w:val="nil"/>
            </w:tcBorders>
            <w:shd w:val="clear" w:color="auto" w:fill="auto"/>
            <w:noWrap/>
            <w:vAlign w:val="bottom"/>
            <w:hideMark/>
          </w:tcPr>
          <w:p w:rsidR="004A7DA7" w:rsidRPr="00ED47F4" w:rsidRDefault="004A7DA7" w:rsidP="007D0CD3">
            <w:pPr>
              <w:rPr>
                <w:b/>
                <w:bCs/>
                <w:szCs w:val="20"/>
              </w:rPr>
            </w:pPr>
            <w:r w:rsidRPr="00ED47F4">
              <w:rPr>
                <w:b/>
                <w:bCs/>
                <w:szCs w:val="20"/>
              </w:rPr>
              <w:t>Tabel 4.1.1</w:t>
            </w:r>
            <w:r>
              <w:rPr>
                <w:b/>
                <w:bCs/>
                <w:szCs w:val="20"/>
              </w:rPr>
              <w:t>1</w:t>
            </w:r>
            <w:r w:rsidRPr="00ED47F4">
              <w:rPr>
                <w:b/>
                <w:bCs/>
                <w:szCs w:val="20"/>
              </w:rPr>
              <w:t xml:space="preserve"> Pertumbuhan Geometri Pada Kawasan P</w:t>
            </w:r>
            <w:r>
              <w:rPr>
                <w:b/>
                <w:bCs/>
                <w:szCs w:val="20"/>
              </w:rPr>
              <w:t>11</w:t>
            </w:r>
          </w:p>
        </w:tc>
      </w:tr>
      <w:tr w:rsidR="004A7DA7" w:rsidRPr="004A1ECC" w:rsidTr="007D0CD3">
        <w:trPr>
          <w:trHeight w:val="270"/>
        </w:trPr>
        <w:tc>
          <w:tcPr>
            <w:tcW w:w="667" w:type="pct"/>
            <w:tcBorders>
              <w:top w:val="nil"/>
              <w:left w:val="nil"/>
              <w:bottom w:val="nil"/>
              <w:right w:val="nil"/>
            </w:tcBorders>
            <w:shd w:val="clear" w:color="auto" w:fill="auto"/>
            <w:noWrap/>
            <w:vAlign w:val="bottom"/>
            <w:hideMark/>
          </w:tcPr>
          <w:p w:rsidR="004A7DA7" w:rsidRPr="00ED47F4" w:rsidRDefault="004A7DA7" w:rsidP="007D0CD3">
            <w:pPr>
              <w:rPr>
                <w:szCs w:val="20"/>
              </w:rPr>
            </w:pPr>
          </w:p>
        </w:tc>
        <w:tc>
          <w:tcPr>
            <w:tcW w:w="1442" w:type="pct"/>
            <w:tcBorders>
              <w:top w:val="nil"/>
              <w:left w:val="nil"/>
              <w:bottom w:val="nil"/>
              <w:right w:val="nil"/>
            </w:tcBorders>
            <w:shd w:val="clear" w:color="auto" w:fill="auto"/>
            <w:noWrap/>
            <w:vAlign w:val="bottom"/>
            <w:hideMark/>
          </w:tcPr>
          <w:p w:rsidR="004A7DA7" w:rsidRPr="00ED47F4" w:rsidRDefault="004A7DA7" w:rsidP="007D0CD3">
            <w:pPr>
              <w:rPr>
                <w:szCs w:val="20"/>
              </w:rPr>
            </w:pPr>
          </w:p>
        </w:tc>
        <w:tc>
          <w:tcPr>
            <w:tcW w:w="2891" w:type="pct"/>
            <w:tcBorders>
              <w:top w:val="nil"/>
              <w:left w:val="nil"/>
              <w:bottom w:val="nil"/>
              <w:right w:val="nil"/>
            </w:tcBorders>
            <w:shd w:val="clear" w:color="auto" w:fill="auto"/>
            <w:noWrap/>
            <w:vAlign w:val="bottom"/>
            <w:hideMark/>
          </w:tcPr>
          <w:p w:rsidR="004A7DA7" w:rsidRPr="00ED47F4" w:rsidRDefault="004A7DA7" w:rsidP="007D0CD3">
            <w:pPr>
              <w:rPr>
                <w:szCs w:val="20"/>
              </w:rPr>
            </w:pPr>
          </w:p>
        </w:tc>
      </w:tr>
      <w:tr w:rsidR="004A7DA7" w:rsidRPr="004A1ECC" w:rsidTr="007D0CD3">
        <w:trPr>
          <w:trHeight w:val="255"/>
        </w:trPr>
        <w:tc>
          <w:tcPr>
            <w:tcW w:w="667" w:type="pct"/>
            <w:vMerge w:val="restart"/>
            <w:tcBorders>
              <w:top w:val="single" w:sz="8" w:space="0" w:color="auto"/>
              <w:left w:val="single" w:sz="8" w:space="0" w:color="auto"/>
              <w:bottom w:val="single" w:sz="8" w:space="0" w:color="000000"/>
              <w:right w:val="single" w:sz="4" w:space="0" w:color="auto"/>
            </w:tcBorders>
            <w:shd w:val="clear" w:color="000000" w:fill="00B0F0"/>
            <w:noWrap/>
            <w:vAlign w:val="center"/>
            <w:hideMark/>
          </w:tcPr>
          <w:p w:rsidR="004A7DA7" w:rsidRPr="00ED47F4" w:rsidRDefault="004A7DA7" w:rsidP="007D0CD3">
            <w:pPr>
              <w:jc w:val="center"/>
              <w:rPr>
                <w:b/>
                <w:bCs/>
                <w:szCs w:val="20"/>
              </w:rPr>
            </w:pPr>
            <w:r w:rsidRPr="00ED47F4">
              <w:rPr>
                <w:b/>
                <w:bCs/>
                <w:szCs w:val="20"/>
              </w:rPr>
              <w:t>No</w:t>
            </w:r>
          </w:p>
        </w:tc>
        <w:tc>
          <w:tcPr>
            <w:tcW w:w="1442" w:type="pct"/>
            <w:tcBorders>
              <w:top w:val="single" w:sz="8" w:space="0" w:color="auto"/>
              <w:left w:val="nil"/>
              <w:bottom w:val="single" w:sz="4" w:space="0" w:color="auto"/>
              <w:right w:val="single" w:sz="4" w:space="0" w:color="auto"/>
            </w:tcBorders>
            <w:shd w:val="clear" w:color="000000" w:fill="00B0F0"/>
            <w:noWrap/>
            <w:vAlign w:val="center"/>
            <w:hideMark/>
          </w:tcPr>
          <w:p w:rsidR="004A7DA7" w:rsidRPr="00ED47F4" w:rsidRDefault="004A7DA7" w:rsidP="007D0CD3">
            <w:pPr>
              <w:jc w:val="center"/>
              <w:rPr>
                <w:b/>
                <w:bCs/>
                <w:szCs w:val="20"/>
              </w:rPr>
            </w:pPr>
            <w:r w:rsidRPr="00ED47F4">
              <w:rPr>
                <w:b/>
                <w:bCs/>
                <w:szCs w:val="20"/>
              </w:rPr>
              <w:t xml:space="preserve">Tahun </w:t>
            </w:r>
          </w:p>
        </w:tc>
        <w:tc>
          <w:tcPr>
            <w:tcW w:w="2891" w:type="pct"/>
            <w:tcBorders>
              <w:top w:val="single" w:sz="8" w:space="0" w:color="auto"/>
              <w:left w:val="nil"/>
              <w:bottom w:val="single" w:sz="4" w:space="0" w:color="auto"/>
              <w:right w:val="single" w:sz="8" w:space="0" w:color="auto"/>
            </w:tcBorders>
            <w:shd w:val="clear" w:color="000000" w:fill="00B0F0"/>
            <w:noWrap/>
            <w:vAlign w:val="bottom"/>
            <w:hideMark/>
          </w:tcPr>
          <w:p w:rsidR="004A7DA7" w:rsidRPr="00ED47F4" w:rsidRDefault="004A7DA7" w:rsidP="007D0CD3">
            <w:pPr>
              <w:jc w:val="center"/>
              <w:rPr>
                <w:b/>
                <w:bCs/>
                <w:szCs w:val="20"/>
              </w:rPr>
            </w:pPr>
            <w:r w:rsidRPr="00ED47F4">
              <w:rPr>
                <w:b/>
                <w:bCs/>
                <w:szCs w:val="20"/>
              </w:rPr>
              <w:t>Jumlah Penduduk</w:t>
            </w:r>
          </w:p>
        </w:tc>
      </w:tr>
      <w:tr w:rsidR="004A7DA7" w:rsidRPr="004A1ECC" w:rsidTr="007D0CD3">
        <w:trPr>
          <w:trHeight w:val="270"/>
        </w:trPr>
        <w:tc>
          <w:tcPr>
            <w:tcW w:w="667" w:type="pct"/>
            <w:vMerge/>
            <w:tcBorders>
              <w:top w:val="single" w:sz="8" w:space="0" w:color="auto"/>
              <w:left w:val="single" w:sz="8" w:space="0" w:color="auto"/>
              <w:bottom w:val="single" w:sz="8" w:space="0" w:color="000000"/>
              <w:right w:val="single" w:sz="4" w:space="0" w:color="auto"/>
            </w:tcBorders>
            <w:vAlign w:val="center"/>
            <w:hideMark/>
          </w:tcPr>
          <w:p w:rsidR="004A7DA7" w:rsidRPr="00ED47F4" w:rsidRDefault="004A7DA7" w:rsidP="007D0CD3">
            <w:pPr>
              <w:rPr>
                <w:b/>
                <w:bCs/>
                <w:szCs w:val="20"/>
              </w:rPr>
            </w:pPr>
          </w:p>
        </w:tc>
        <w:tc>
          <w:tcPr>
            <w:tcW w:w="1442" w:type="pct"/>
            <w:tcBorders>
              <w:top w:val="nil"/>
              <w:left w:val="nil"/>
              <w:bottom w:val="single" w:sz="8" w:space="0" w:color="auto"/>
              <w:right w:val="single" w:sz="4" w:space="0" w:color="auto"/>
            </w:tcBorders>
            <w:shd w:val="clear" w:color="000000" w:fill="00B0F0"/>
            <w:noWrap/>
            <w:vAlign w:val="center"/>
            <w:hideMark/>
          </w:tcPr>
          <w:p w:rsidR="004A7DA7" w:rsidRPr="00ED47F4" w:rsidRDefault="004A7DA7" w:rsidP="007D0CD3">
            <w:pPr>
              <w:jc w:val="center"/>
              <w:rPr>
                <w:szCs w:val="20"/>
              </w:rPr>
            </w:pPr>
            <w:r w:rsidRPr="00ED47F4">
              <w:rPr>
                <w:szCs w:val="20"/>
              </w:rPr>
              <w:t> </w:t>
            </w:r>
          </w:p>
        </w:tc>
        <w:tc>
          <w:tcPr>
            <w:tcW w:w="2891" w:type="pct"/>
            <w:tcBorders>
              <w:top w:val="nil"/>
              <w:left w:val="nil"/>
              <w:bottom w:val="single" w:sz="8" w:space="0" w:color="auto"/>
              <w:right w:val="single" w:sz="8" w:space="0" w:color="auto"/>
            </w:tcBorders>
            <w:shd w:val="clear" w:color="000000" w:fill="00B0F0"/>
            <w:noWrap/>
            <w:vAlign w:val="bottom"/>
            <w:hideMark/>
          </w:tcPr>
          <w:p w:rsidR="004A7DA7" w:rsidRPr="00ED47F4" w:rsidRDefault="004A7DA7" w:rsidP="007D0CD3">
            <w:pPr>
              <w:jc w:val="center"/>
              <w:rPr>
                <w:i/>
                <w:iCs/>
                <w:szCs w:val="20"/>
              </w:rPr>
            </w:pPr>
            <w:r w:rsidRPr="00ED47F4">
              <w:rPr>
                <w:i/>
                <w:iCs/>
                <w:szCs w:val="20"/>
              </w:rPr>
              <w:t>(Pn)</w:t>
            </w:r>
          </w:p>
        </w:tc>
      </w:tr>
      <w:tr w:rsidR="004A7DA7" w:rsidRPr="003F5F36" w:rsidTr="007D0CD3">
        <w:trPr>
          <w:trHeight w:val="255"/>
        </w:trPr>
        <w:tc>
          <w:tcPr>
            <w:tcW w:w="667" w:type="pct"/>
            <w:tcBorders>
              <w:top w:val="nil"/>
              <w:left w:val="single" w:sz="8" w:space="0" w:color="auto"/>
              <w:bottom w:val="single" w:sz="4" w:space="0" w:color="auto"/>
              <w:right w:val="single" w:sz="4" w:space="0" w:color="auto"/>
            </w:tcBorders>
            <w:shd w:val="clear" w:color="000000" w:fill="FFFF00"/>
            <w:noWrap/>
            <w:vAlign w:val="bottom"/>
            <w:hideMark/>
          </w:tcPr>
          <w:p w:rsidR="004A7DA7" w:rsidRPr="00ED47F4" w:rsidRDefault="004A7DA7" w:rsidP="007D0CD3">
            <w:pPr>
              <w:jc w:val="center"/>
              <w:rPr>
                <w:szCs w:val="18"/>
              </w:rPr>
            </w:pPr>
            <w:r w:rsidRPr="00ED47F4">
              <w:rPr>
                <w:szCs w:val="18"/>
              </w:rPr>
              <w:t> </w:t>
            </w:r>
          </w:p>
        </w:tc>
        <w:tc>
          <w:tcPr>
            <w:tcW w:w="1442" w:type="pct"/>
            <w:tcBorders>
              <w:top w:val="nil"/>
              <w:left w:val="nil"/>
              <w:bottom w:val="single" w:sz="4" w:space="0" w:color="auto"/>
              <w:right w:val="single" w:sz="4" w:space="0" w:color="auto"/>
            </w:tcBorders>
            <w:shd w:val="clear" w:color="000000" w:fill="FFFF00"/>
            <w:noWrap/>
            <w:vAlign w:val="bottom"/>
            <w:hideMark/>
          </w:tcPr>
          <w:p w:rsidR="004A7DA7" w:rsidRPr="00ED47F4" w:rsidRDefault="004A7DA7" w:rsidP="007D0CD3">
            <w:pPr>
              <w:jc w:val="center"/>
              <w:rPr>
                <w:szCs w:val="18"/>
              </w:rPr>
            </w:pPr>
            <w:r w:rsidRPr="00ED47F4">
              <w:rPr>
                <w:szCs w:val="18"/>
              </w:rPr>
              <w:t>2013</w:t>
            </w:r>
          </w:p>
        </w:tc>
        <w:tc>
          <w:tcPr>
            <w:tcW w:w="2891" w:type="pct"/>
            <w:tcBorders>
              <w:top w:val="nil"/>
              <w:left w:val="nil"/>
              <w:bottom w:val="single" w:sz="4" w:space="0" w:color="auto"/>
              <w:right w:val="single" w:sz="8" w:space="0" w:color="auto"/>
            </w:tcBorders>
            <w:shd w:val="clear" w:color="000000" w:fill="FFFF00"/>
            <w:noWrap/>
            <w:vAlign w:val="bottom"/>
            <w:hideMark/>
          </w:tcPr>
          <w:p w:rsidR="004A7DA7" w:rsidRPr="00ED47F4" w:rsidRDefault="004A7DA7" w:rsidP="007D0CD3">
            <w:pPr>
              <w:jc w:val="center"/>
              <w:rPr>
                <w:szCs w:val="18"/>
              </w:rPr>
            </w:pPr>
            <w:r w:rsidRPr="00ED47F4">
              <w:rPr>
                <w:szCs w:val="18"/>
              </w:rPr>
              <w:t>904</w:t>
            </w:r>
          </w:p>
        </w:tc>
      </w:tr>
      <w:tr w:rsidR="004A7DA7" w:rsidRPr="003F5F36"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1</w:t>
            </w:r>
          </w:p>
        </w:tc>
        <w:tc>
          <w:tcPr>
            <w:tcW w:w="1442" w:type="pct"/>
            <w:tcBorders>
              <w:top w:val="nil"/>
              <w:left w:val="nil"/>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2014</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1154</w:t>
            </w:r>
          </w:p>
        </w:tc>
      </w:tr>
      <w:tr w:rsidR="004A7DA7" w:rsidRPr="003F5F36"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2</w:t>
            </w:r>
          </w:p>
        </w:tc>
        <w:tc>
          <w:tcPr>
            <w:tcW w:w="1442" w:type="pct"/>
            <w:tcBorders>
              <w:top w:val="nil"/>
              <w:left w:val="nil"/>
              <w:bottom w:val="single" w:sz="4"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2015</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1473</w:t>
            </w:r>
          </w:p>
        </w:tc>
      </w:tr>
      <w:tr w:rsidR="004A7DA7" w:rsidRPr="003F5F36"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3</w:t>
            </w:r>
          </w:p>
        </w:tc>
        <w:tc>
          <w:tcPr>
            <w:tcW w:w="1442" w:type="pct"/>
            <w:tcBorders>
              <w:top w:val="nil"/>
              <w:left w:val="nil"/>
              <w:bottom w:val="single" w:sz="4"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2016</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1879</w:t>
            </w:r>
          </w:p>
        </w:tc>
      </w:tr>
      <w:tr w:rsidR="004A7DA7" w:rsidRPr="003F5F36"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4</w:t>
            </w:r>
          </w:p>
        </w:tc>
        <w:tc>
          <w:tcPr>
            <w:tcW w:w="1442" w:type="pct"/>
            <w:tcBorders>
              <w:top w:val="nil"/>
              <w:left w:val="nil"/>
              <w:bottom w:val="single" w:sz="4"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2017</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2399</w:t>
            </w:r>
          </w:p>
        </w:tc>
      </w:tr>
      <w:tr w:rsidR="004A7DA7" w:rsidRPr="003F5F36" w:rsidTr="007D0CD3">
        <w:trPr>
          <w:trHeight w:val="270"/>
        </w:trPr>
        <w:tc>
          <w:tcPr>
            <w:tcW w:w="667" w:type="pct"/>
            <w:tcBorders>
              <w:top w:val="nil"/>
              <w:left w:val="single" w:sz="8" w:space="0" w:color="auto"/>
              <w:bottom w:val="single" w:sz="8"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5</w:t>
            </w:r>
          </w:p>
        </w:tc>
        <w:tc>
          <w:tcPr>
            <w:tcW w:w="1442" w:type="pct"/>
            <w:tcBorders>
              <w:top w:val="nil"/>
              <w:left w:val="nil"/>
              <w:bottom w:val="single" w:sz="8"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2018</w:t>
            </w:r>
          </w:p>
        </w:tc>
        <w:tc>
          <w:tcPr>
            <w:tcW w:w="2891" w:type="pct"/>
            <w:tcBorders>
              <w:top w:val="nil"/>
              <w:left w:val="nil"/>
              <w:bottom w:val="single" w:sz="8"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3061</w:t>
            </w:r>
          </w:p>
        </w:tc>
      </w:tr>
      <w:tr w:rsidR="004A7DA7" w:rsidRPr="004A1ECC" w:rsidTr="007D0CD3">
        <w:trPr>
          <w:trHeight w:val="255"/>
        </w:trPr>
        <w:tc>
          <w:tcPr>
            <w:tcW w:w="2109" w:type="pct"/>
            <w:gridSpan w:val="2"/>
            <w:tcBorders>
              <w:top w:val="nil"/>
              <w:left w:val="nil"/>
              <w:bottom w:val="nil"/>
              <w:right w:val="nil"/>
            </w:tcBorders>
            <w:shd w:val="clear" w:color="auto" w:fill="auto"/>
            <w:noWrap/>
            <w:vAlign w:val="bottom"/>
            <w:hideMark/>
          </w:tcPr>
          <w:p w:rsidR="004A7DA7" w:rsidRDefault="004A7DA7" w:rsidP="007D0CD3">
            <w:pPr>
              <w:rPr>
                <w:szCs w:val="20"/>
              </w:rPr>
            </w:pPr>
            <w:r w:rsidRPr="004A1ECC">
              <w:rPr>
                <w:szCs w:val="20"/>
              </w:rPr>
              <w:t>Sumber : Hasil Perhitungan</w:t>
            </w:r>
          </w:p>
          <w:p w:rsidR="004A7DA7" w:rsidRPr="004A1ECC" w:rsidRDefault="004A7DA7" w:rsidP="007D0CD3">
            <w:pPr>
              <w:rPr>
                <w:szCs w:val="20"/>
              </w:rPr>
            </w:pPr>
          </w:p>
        </w:tc>
        <w:tc>
          <w:tcPr>
            <w:tcW w:w="2891" w:type="pct"/>
            <w:tcBorders>
              <w:top w:val="nil"/>
              <w:left w:val="nil"/>
              <w:bottom w:val="nil"/>
              <w:right w:val="nil"/>
            </w:tcBorders>
            <w:shd w:val="clear" w:color="auto" w:fill="auto"/>
            <w:noWrap/>
            <w:vAlign w:val="bottom"/>
            <w:hideMark/>
          </w:tcPr>
          <w:p w:rsidR="004A7DA7" w:rsidRPr="004A1ECC" w:rsidRDefault="004A7DA7" w:rsidP="007D0CD3">
            <w:pPr>
              <w:jc w:val="center"/>
              <w:rPr>
                <w:szCs w:val="20"/>
              </w:rPr>
            </w:pPr>
          </w:p>
        </w:tc>
      </w:tr>
      <w:tr w:rsidR="004A7DA7" w:rsidRPr="004A1ECC" w:rsidTr="007D0CD3">
        <w:trPr>
          <w:trHeight w:val="255"/>
        </w:trPr>
        <w:tc>
          <w:tcPr>
            <w:tcW w:w="5000" w:type="pct"/>
            <w:gridSpan w:val="3"/>
            <w:tcBorders>
              <w:top w:val="nil"/>
              <w:left w:val="nil"/>
              <w:bottom w:val="nil"/>
              <w:right w:val="nil"/>
            </w:tcBorders>
            <w:shd w:val="clear" w:color="auto" w:fill="auto"/>
            <w:noWrap/>
            <w:vAlign w:val="bottom"/>
            <w:hideMark/>
          </w:tcPr>
          <w:p w:rsidR="004A7DA7" w:rsidRPr="00ED47F4" w:rsidRDefault="004A7DA7" w:rsidP="007D0CD3">
            <w:pPr>
              <w:rPr>
                <w:b/>
                <w:bCs/>
                <w:szCs w:val="20"/>
              </w:rPr>
            </w:pPr>
            <w:r w:rsidRPr="00ED47F4">
              <w:rPr>
                <w:b/>
                <w:bCs/>
                <w:szCs w:val="20"/>
              </w:rPr>
              <w:t>Tabel 4.1.1</w:t>
            </w:r>
            <w:r>
              <w:rPr>
                <w:b/>
                <w:bCs/>
                <w:szCs w:val="20"/>
              </w:rPr>
              <w:t>2</w:t>
            </w:r>
            <w:r w:rsidRPr="00ED47F4">
              <w:rPr>
                <w:b/>
                <w:bCs/>
                <w:szCs w:val="20"/>
              </w:rPr>
              <w:t xml:space="preserve"> Pertumbuhan Geometri Pada Kawasan P</w:t>
            </w:r>
            <w:r>
              <w:rPr>
                <w:b/>
                <w:bCs/>
                <w:szCs w:val="20"/>
              </w:rPr>
              <w:t>12</w:t>
            </w:r>
          </w:p>
        </w:tc>
      </w:tr>
      <w:tr w:rsidR="004A7DA7" w:rsidRPr="004A1ECC" w:rsidTr="007D0CD3">
        <w:trPr>
          <w:trHeight w:val="270"/>
        </w:trPr>
        <w:tc>
          <w:tcPr>
            <w:tcW w:w="667" w:type="pct"/>
            <w:tcBorders>
              <w:top w:val="nil"/>
              <w:left w:val="nil"/>
              <w:bottom w:val="nil"/>
              <w:right w:val="nil"/>
            </w:tcBorders>
            <w:shd w:val="clear" w:color="auto" w:fill="auto"/>
            <w:noWrap/>
            <w:vAlign w:val="bottom"/>
            <w:hideMark/>
          </w:tcPr>
          <w:p w:rsidR="004A7DA7" w:rsidRPr="00ED47F4" w:rsidRDefault="004A7DA7" w:rsidP="007D0CD3">
            <w:pPr>
              <w:rPr>
                <w:szCs w:val="20"/>
              </w:rPr>
            </w:pPr>
          </w:p>
        </w:tc>
        <w:tc>
          <w:tcPr>
            <w:tcW w:w="1442" w:type="pct"/>
            <w:tcBorders>
              <w:top w:val="nil"/>
              <w:left w:val="nil"/>
              <w:bottom w:val="nil"/>
              <w:right w:val="nil"/>
            </w:tcBorders>
            <w:shd w:val="clear" w:color="auto" w:fill="auto"/>
            <w:noWrap/>
            <w:vAlign w:val="bottom"/>
            <w:hideMark/>
          </w:tcPr>
          <w:p w:rsidR="004A7DA7" w:rsidRPr="00ED47F4" w:rsidRDefault="004A7DA7" w:rsidP="007D0CD3">
            <w:pPr>
              <w:rPr>
                <w:szCs w:val="20"/>
              </w:rPr>
            </w:pPr>
          </w:p>
        </w:tc>
        <w:tc>
          <w:tcPr>
            <w:tcW w:w="2891" w:type="pct"/>
            <w:tcBorders>
              <w:top w:val="nil"/>
              <w:left w:val="nil"/>
              <w:bottom w:val="nil"/>
              <w:right w:val="nil"/>
            </w:tcBorders>
            <w:shd w:val="clear" w:color="auto" w:fill="auto"/>
            <w:noWrap/>
            <w:vAlign w:val="bottom"/>
            <w:hideMark/>
          </w:tcPr>
          <w:p w:rsidR="004A7DA7" w:rsidRPr="00ED47F4" w:rsidRDefault="004A7DA7" w:rsidP="007D0CD3">
            <w:pPr>
              <w:rPr>
                <w:szCs w:val="20"/>
              </w:rPr>
            </w:pPr>
          </w:p>
        </w:tc>
      </w:tr>
      <w:tr w:rsidR="004A7DA7" w:rsidRPr="004A1ECC" w:rsidTr="007D0CD3">
        <w:trPr>
          <w:trHeight w:val="255"/>
        </w:trPr>
        <w:tc>
          <w:tcPr>
            <w:tcW w:w="667" w:type="pct"/>
            <w:vMerge w:val="restart"/>
            <w:tcBorders>
              <w:top w:val="single" w:sz="8" w:space="0" w:color="auto"/>
              <w:left w:val="single" w:sz="8" w:space="0" w:color="auto"/>
              <w:bottom w:val="single" w:sz="8" w:space="0" w:color="000000"/>
              <w:right w:val="single" w:sz="4" w:space="0" w:color="auto"/>
            </w:tcBorders>
            <w:shd w:val="clear" w:color="000000" w:fill="00B0F0"/>
            <w:noWrap/>
            <w:vAlign w:val="center"/>
            <w:hideMark/>
          </w:tcPr>
          <w:p w:rsidR="004A7DA7" w:rsidRPr="00ED47F4" w:rsidRDefault="004A7DA7" w:rsidP="007D0CD3">
            <w:pPr>
              <w:jc w:val="center"/>
              <w:rPr>
                <w:b/>
                <w:bCs/>
                <w:szCs w:val="20"/>
              </w:rPr>
            </w:pPr>
            <w:r w:rsidRPr="00ED47F4">
              <w:rPr>
                <w:b/>
                <w:bCs/>
                <w:szCs w:val="20"/>
              </w:rPr>
              <w:t>No</w:t>
            </w:r>
          </w:p>
        </w:tc>
        <w:tc>
          <w:tcPr>
            <w:tcW w:w="1442" w:type="pct"/>
            <w:tcBorders>
              <w:top w:val="single" w:sz="8" w:space="0" w:color="auto"/>
              <w:left w:val="nil"/>
              <w:bottom w:val="single" w:sz="4" w:space="0" w:color="auto"/>
              <w:right w:val="single" w:sz="4" w:space="0" w:color="auto"/>
            </w:tcBorders>
            <w:shd w:val="clear" w:color="000000" w:fill="00B0F0"/>
            <w:noWrap/>
            <w:vAlign w:val="center"/>
            <w:hideMark/>
          </w:tcPr>
          <w:p w:rsidR="004A7DA7" w:rsidRPr="00ED47F4" w:rsidRDefault="004A7DA7" w:rsidP="007D0CD3">
            <w:pPr>
              <w:jc w:val="center"/>
              <w:rPr>
                <w:b/>
                <w:bCs/>
                <w:szCs w:val="20"/>
              </w:rPr>
            </w:pPr>
            <w:r w:rsidRPr="00ED47F4">
              <w:rPr>
                <w:b/>
                <w:bCs/>
                <w:szCs w:val="20"/>
              </w:rPr>
              <w:t xml:space="preserve">Tahun </w:t>
            </w:r>
          </w:p>
        </w:tc>
        <w:tc>
          <w:tcPr>
            <w:tcW w:w="2891" w:type="pct"/>
            <w:tcBorders>
              <w:top w:val="single" w:sz="8" w:space="0" w:color="auto"/>
              <w:left w:val="nil"/>
              <w:bottom w:val="single" w:sz="4" w:space="0" w:color="auto"/>
              <w:right w:val="single" w:sz="8" w:space="0" w:color="auto"/>
            </w:tcBorders>
            <w:shd w:val="clear" w:color="000000" w:fill="00B0F0"/>
            <w:noWrap/>
            <w:vAlign w:val="bottom"/>
            <w:hideMark/>
          </w:tcPr>
          <w:p w:rsidR="004A7DA7" w:rsidRPr="00ED47F4" w:rsidRDefault="004A7DA7" w:rsidP="007D0CD3">
            <w:pPr>
              <w:jc w:val="center"/>
              <w:rPr>
                <w:b/>
                <w:bCs/>
                <w:szCs w:val="20"/>
              </w:rPr>
            </w:pPr>
            <w:r w:rsidRPr="00ED47F4">
              <w:rPr>
                <w:b/>
                <w:bCs/>
                <w:szCs w:val="20"/>
              </w:rPr>
              <w:t>Jumlah Penduduk</w:t>
            </w:r>
          </w:p>
        </w:tc>
      </w:tr>
      <w:tr w:rsidR="004A7DA7" w:rsidRPr="004A1ECC" w:rsidTr="007D0CD3">
        <w:trPr>
          <w:trHeight w:val="270"/>
        </w:trPr>
        <w:tc>
          <w:tcPr>
            <w:tcW w:w="667" w:type="pct"/>
            <w:vMerge/>
            <w:tcBorders>
              <w:top w:val="single" w:sz="8" w:space="0" w:color="auto"/>
              <w:left w:val="single" w:sz="8" w:space="0" w:color="auto"/>
              <w:bottom w:val="single" w:sz="8" w:space="0" w:color="000000"/>
              <w:right w:val="single" w:sz="4" w:space="0" w:color="auto"/>
            </w:tcBorders>
            <w:vAlign w:val="center"/>
            <w:hideMark/>
          </w:tcPr>
          <w:p w:rsidR="004A7DA7" w:rsidRPr="00ED47F4" w:rsidRDefault="004A7DA7" w:rsidP="007D0CD3">
            <w:pPr>
              <w:rPr>
                <w:b/>
                <w:bCs/>
                <w:szCs w:val="20"/>
              </w:rPr>
            </w:pPr>
          </w:p>
        </w:tc>
        <w:tc>
          <w:tcPr>
            <w:tcW w:w="1442" w:type="pct"/>
            <w:tcBorders>
              <w:top w:val="nil"/>
              <w:left w:val="nil"/>
              <w:bottom w:val="single" w:sz="8" w:space="0" w:color="auto"/>
              <w:right w:val="single" w:sz="4" w:space="0" w:color="auto"/>
            </w:tcBorders>
            <w:shd w:val="clear" w:color="000000" w:fill="00B0F0"/>
            <w:noWrap/>
            <w:vAlign w:val="center"/>
            <w:hideMark/>
          </w:tcPr>
          <w:p w:rsidR="004A7DA7" w:rsidRPr="00ED47F4" w:rsidRDefault="004A7DA7" w:rsidP="007D0CD3">
            <w:pPr>
              <w:jc w:val="center"/>
              <w:rPr>
                <w:szCs w:val="20"/>
              </w:rPr>
            </w:pPr>
            <w:r w:rsidRPr="00ED47F4">
              <w:rPr>
                <w:szCs w:val="20"/>
              </w:rPr>
              <w:t> </w:t>
            </w:r>
          </w:p>
        </w:tc>
        <w:tc>
          <w:tcPr>
            <w:tcW w:w="2891" w:type="pct"/>
            <w:tcBorders>
              <w:top w:val="nil"/>
              <w:left w:val="nil"/>
              <w:bottom w:val="single" w:sz="8" w:space="0" w:color="auto"/>
              <w:right w:val="single" w:sz="8" w:space="0" w:color="auto"/>
            </w:tcBorders>
            <w:shd w:val="clear" w:color="000000" w:fill="00B0F0"/>
            <w:noWrap/>
            <w:vAlign w:val="bottom"/>
            <w:hideMark/>
          </w:tcPr>
          <w:p w:rsidR="004A7DA7" w:rsidRPr="00ED47F4" w:rsidRDefault="004A7DA7" w:rsidP="007D0CD3">
            <w:pPr>
              <w:jc w:val="center"/>
              <w:rPr>
                <w:i/>
                <w:iCs/>
                <w:szCs w:val="20"/>
              </w:rPr>
            </w:pPr>
            <w:r w:rsidRPr="00ED47F4">
              <w:rPr>
                <w:i/>
                <w:iCs/>
                <w:szCs w:val="20"/>
              </w:rPr>
              <w:t>(Pn)</w:t>
            </w:r>
          </w:p>
        </w:tc>
      </w:tr>
      <w:tr w:rsidR="004A7DA7" w:rsidRPr="003F5F36" w:rsidTr="007D0CD3">
        <w:trPr>
          <w:trHeight w:val="255"/>
        </w:trPr>
        <w:tc>
          <w:tcPr>
            <w:tcW w:w="667" w:type="pct"/>
            <w:tcBorders>
              <w:top w:val="nil"/>
              <w:left w:val="single" w:sz="8" w:space="0" w:color="auto"/>
              <w:bottom w:val="single" w:sz="4" w:space="0" w:color="auto"/>
              <w:right w:val="single" w:sz="4" w:space="0" w:color="auto"/>
            </w:tcBorders>
            <w:shd w:val="clear" w:color="000000" w:fill="FFFF00"/>
            <w:noWrap/>
            <w:vAlign w:val="bottom"/>
            <w:hideMark/>
          </w:tcPr>
          <w:p w:rsidR="004A7DA7" w:rsidRPr="00ED47F4" w:rsidRDefault="004A7DA7" w:rsidP="007D0CD3">
            <w:pPr>
              <w:jc w:val="center"/>
              <w:rPr>
                <w:szCs w:val="18"/>
              </w:rPr>
            </w:pPr>
            <w:r w:rsidRPr="00ED47F4">
              <w:rPr>
                <w:szCs w:val="18"/>
              </w:rPr>
              <w:t> </w:t>
            </w:r>
          </w:p>
        </w:tc>
        <w:tc>
          <w:tcPr>
            <w:tcW w:w="1442" w:type="pct"/>
            <w:tcBorders>
              <w:top w:val="nil"/>
              <w:left w:val="nil"/>
              <w:bottom w:val="single" w:sz="4" w:space="0" w:color="auto"/>
              <w:right w:val="single" w:sz="4" w:space="0" w:color="auto"/>
            </w:tcBorders>
            <w:shd w:val="clear" w:color="000000" w:fill="FFFF00"/>
            <w:noWrap/>
            <w:vAlign w:val="bottom"/>
            <w:hideMark/>
          </w:tcPr>
          <w:p w:rsidR="004A7DA7" w:rsidRPr="00ED47F4" w:rsidRDefault="004A7DA7" w:rsidP="007D0CD3">
            <w:pPr>
              <w:jc w:val="center"/>
              <w:rPr>
                <w:szCs w:val="18"/>
              </w:rPr>
            </w:pPr>
            <w:r w:rsidRPr="00ED47F4">
              <w:rPr>
                <w:szCs w:val="18"/>
              </w:rPr>
              <w:t>2013</w:t>
            </w:r>
          </w:p>
        </w:tc>
        <w:tc>
          <w:tcPr>
            <w:tcW w:w="2891" w:type="pct"/>
            <w:tcBorders>
              <w:top w:val="nil"/>
              <w:left w:val="nil"/>
              <w:bottom w:val="single" w:sz="4" w:space="0" w:color="auto"/>
              <w:right w:val="single" w:sz="8" w:space="0" w:color="auto"/>
            </w:tcBorders>
            <w:shd w:val="clear" w:color="000000" w:fill="FFFF00"/>
            <w:noWrap/>
            <w:vAlign w:val="bottom"/>
            <w:hideMark/>
          </w:tcPr>
          <w:p w:rsidR="004A7DA7" w:rsidRPr="00ED47F4" w:rsidRDefault="004A7DA7" w:rsidP="007D0CD3">
            <w:pPr>
              <w:jc w:val="center"/>
              <w:rPr>
                <w:szCs w:val="18"/>
              </w:rPr>
            </w:pPr>
            <w:r w:rsidRPr="00ED47F4">
              <w:rPr>
                <w:szCs w:val="18"/>
              </w:rPr>
              <w:t>748</w:t>
            </w:r>
          </w:p>
        </w:tc>
      </w:tr>
      <w:tr w:rsidR="004A7DA7" w:rsidRPr="003F5F36"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1</w:t>
            </w:r>
          </w:p>
        </w:tc>
        <w:tc>
          <w:tcPr>
            <w:tcW w:w="1442" w:type="pct"/>
            <w:tcBorders>
              <w:top w:val="nil"/>
              <w:left w:val="nil"/>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2014</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955</w:t>
            </w:r>
          </w:p>
        </w:tc>
      </w:tr>
      <w:tr w:rsidR="004A7DA7" w:rsidRPr="003F5F36"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2</w:t>
            </w:r>
          </w:p>
        </w:tc>
        <w:tc>
          <w:tcPr>
            <w:tcW w:w="1442" w:type="pct"/>
            <w:tcBorders>
              <w:top w:val="nil"/>
              <w:left w:val="nil"/>
              <w:bottom w:val="single" w:sz="4"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2015</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1218</w:t>
            </w:r>
          </w:p>
        </w:tc>
      </w:tr>
      <w:tr w:rsidR="004A7DA7" w:rsidRPr="003F5F36"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3</w:t>
            </w:r>
          </w:p>
        </w:tc>
        <w:tc>
          <w:tcPr>
            <w:tcW w:w="1442" w:type="pct"/>
            <w:tcBorders>
              <w:top w:val="nil"/>
              <w:left w:val="nil"/>
              <w:bottom w:val="single" w:sz="4"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2016</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1555</w:t>
            </w:r>
          </w:p>
        </w:tc>
      </w:tr>
      <w:tr w:rsidR="004A7DA7" w:rsidRPr="003F5F36"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4</w:t>
            </w:r>
          </w:p>
        </w:tc>
        <w:tc>
          <w:tcPr>
            <w:tcW w:w="1442" w:type="pct"/>
            <w:tcBorders>
              <w:top w:val="nil"/>
              <w:left w:val="nil"/>
              <w:bottom w:val="single" w:sz="4"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2017</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1985</w:t>
            </w:r>
          </w:p>
        </w:tc>
      </w:tr>
      <w:tr w:rsidR="004A7DA7" w:rsidRPr="003F5F36" w:rsidTr="007D0CD3">
        <w:trPr>
          <w:trHeight w:val="270"/>
        </w:trPr>
        <w:tc>
          <w:tcPr>
            <w:tcW w:w="667" w:type="pct"/>
            <w:tcBorders>
              <w:top w:val="nil"/>
              <w:left w:val="single" w:sz="8" w:space="0" w:color="auto"/>
              <w:bottom w:val="single" w:sz="8"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5</w:t>
            </w:r>
          </w:p>
        </w:tc>
        <w:tc>
          <w:tcPr>
            <w:tcW w:w="1442" w:type="pct"/>
            <w:tcBorders>
              <w:top w:val="nil"/>
              <w:left w:val="nil"/>
              <w:bottom w:val="single" w:sz="8"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2018</w:t>
            </w:r>
          </w:p>
        </w:tc>
        <w:tc>
          <w:tcPr>
            <w:tcW w:w="2891" w:type="pct"/>
            <w:tcBorders>
              <w:top w:val="nil"/>
              <w:left w:val="nil"/>
              <w:bottom w:val="single" w:sz="8"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2533</w:t>
            </w:r>
          </w:p>
        </w:tc>
      </w:tr>
      <w:tr w:rsidR="004A7DA7" w:rsidRPr="004A1ECC" w:rsidTr="007D0CD3">
        <w:trPr>
          <w:trHeight w:val="255"/>
        </w:trPr>
        <w:tc>
          <w:tcPr>
            <w:tcW w:w="2109" w:type="pct"/>
            <w:gridSpan w:val="2"/>
            <w:tcBorders>
              <w:top w:val="nil"/>
              <w:left w:val="nil"/>
              <w:bottom w:val="nil"/>
              <w:right w:val="nil"/>
            </w:tcBorders>
            <w:shd w:val="clear" w:color="auto" w:fill="auto"/>
            <w:noWrap/>
            <w:vAlign w:val="bottom"/>
            <w:hideMark/>
          </w:tcPr>
          <w:p w:rsidR="004A7DA7" w:rsidRDefault="004A7DA7" w:rsidP="007D0CD3">
            <w:pPr>
              <w:rPr>
                <w:szCs w:val="20"/>
              </w:rPr>
            </w:pPr>
            <w:r w:rsidRPr="004A1ECC">
              <w:rPr>
                <w:szCs w:val="20"/>
              </w:rPr>
              <w:t>Sumber : Hasil Perhitungan</w:t>
            </w:r>
          </w:p>
          <w:p w:rsidR="004A7DA7" w:rsidRPr="004A1ECC" w:rsidRDefault="004A7DA7" w:rsidP="007D0CD3">
            <w:pPr>
              <w:rPr>
                <w:szCs w:val="20"/>
              </w:rPr>
            </w:pPr>
          </w:p>
        </w:tc>
        <w:tc>
          <w:tcPr>
            <w:tcW w:w="2891" w:type="pct"/>
            <w:tcBorders>
              <w:top w:val="nil"/>
              <w:left w:val="nil"/>
              <w:bottom w:val="nil"/>
              <w:right w:val="nil"/>
            </w:tcBorders>
            <w:shd w:val="clear" w:color="auto" w:fill="auto"/>
            <w:noWrap/>
            <w:vAlign w:val="bottom"/>
            <w:hideMark/>
          </w:tcPr>
          <w:p w:rsidR="004A7DA7" w:rsidRPr="004A1ECC" w:rsidRDefault="004A7DA7" w:rsidP="007D0CD3">
            <w:pPr>
              <w:jc w:val="center"/>
              <w:rPr>
                <w:szCs w:val="20"/>
              </w:rPr>
            </w:pPr>
          </w:p>
        </w:tc>
      </w:tr>
      <w:tr w:rsidR="004A7DA7" w:rsidRPr="004A1ECC" w:rsidTr="007D0CD3">
        <w:trPr>
          <w:trHeight w:val="255"/>
        </w:trPr>
        <w:tc>
          <w:tcPr>
            <w:tcW w:w="5000" w:type="pct"/>
            <w:gridSpan w:val="3"/>
            <w:tcBorders>
              <w:top w:val="nil"/>
              <w:left w:val="nil"/>
              <w:bottom w:val="nil"/>
              <w:right w:val="nil"/>
            </w:tcBorders>
            <w:shd w:val="clear" w:color="auto" w:fill="auto"/>
            <w:noWrap/>
            <w:vAlign w:val="bottom"/>
            <w:hideMark/>
          </w:tcPr>
          <w:p w:rsidR="004A7DA7" w:rsidRPr="00ED47F4" w:rsidRDefault="004A7DA7" w:rsidP="007D0CD3">
            <w:pPr>
              <w:rPr>
                <w:b/>
                <w:bCs/>
                <w:szCs w:val="20"/>
              </w:rPr>
            </w:pPr>
            <w:r w:rsidRPr="00ED47F4">
              <w:rPr>
                <w:b/>
                <w:bCs/>
                <w:szCs w:val="20"/>
              </w:rPr>
              <w:t>Tabel 4.1.1</w:t>
            </w:r>
            <w:r>
              <w:rPr>
                <w:b/>
                <w:bCs/>
                <w:szCs w:val="20"/>
              </w:rPr>
              <w:t>3</w:t>
            </w:r>
            <w:r w:rsidRPr="00ED47F4">
              <w:rPr>
                <w:b/>
                <w:bCs/>
                <w:szCs w:val="20"/>
              </w:rPr>
              <w:t xml:space="preserve"> Pertumbuhan Geometri Pada Kawasan P</w:t>
            </w:r>
            <w:r>
              <w:rPr>
                <w:b/>
                <w:bCs/>
                <w:szCs w:val="20"/>
              </w:rPr>
              <w:t>13</w:t>
            </w:r>
          </w:p>
        </w:tc>
      </w:tr>
      <w:tr w:rsidR="004A7DA7" w:rsidRPr="004A1ECC" w:rsidTr="007D0CD3">
        <w:trPr>
          <w:trHeight w:val="270"/>
        </w:trPr>
        <w:tc>
          <w:tcPr>
            <w:tcW w:w="667" w:type="pct"/>
            <w:tcBorders>
              <w:top w:val="nil"/>
              <w:left w:val="nil"/>
              <w:bottom w:val="nil"/>
              <w:right w:val="nil"/>
            </w:tcBorders>
            <w:shd w:val="clear" w:color="auto" w:fill="auto"/>
            <w:noWrap/>
            <w:vAlign w:val="bottom"/>
            <w:hideMark/>
          </w:tcPr>
          <w:p w:rsidR="004A7DA7" w:rsidRPr="00ED47F4" w:rsidRDefault="004A7DA7" w:rsidP="007D0CD3">
            <w:pPr>
              <w:rPr>
                <w:szCs w:val="20"/>
              </w:rPr>
            </w:pPr>
          </w:p>
        </w:tc>
        <w:tc>
          <w:tcPr>
            <w:tcW w:w="1442" w:type="pct"/>
            <w:tcBorders>
              <w:top w:val="nil"/>
              <w:left w:val="nil"/>
              <w:bottom w:val="nil"/>
              <w:right w:val="nil"/>
            </w:tcBorders>
            <w:shd w:val="clear" w:color="auto" w:fill="auto"/>
            <w:noWrap/>
            <w:vAlign w:val="bottom"/>
            <w:hideMark/>
          </w:tcPr>
          <w:p w:rsidR="004A7DA7" w:rsidRPr="00ED47F4" w:rsidRDefault="004A7DA7" w:rsidP="007D0CD3">
            <w:pPr>
              <w:rPr>
                <w:szCs w:val="20"/>
              </w:rPr>
            </w:pPr>
          </w:p>
        </w:tc>
        <w:tc>
          <w:tcPr>
            <w:tcW w:w="2891" w:type="pct"/>
            <w:tcBorders>
              <w:top w:val="nil"/>
              <w:left w:val="nil"/>
              <w:bottom w:val="nil"/>
              <w:right w:val="nil"/>
            </w:tcBorders>
            <w:shd w:val="clear" w:color="auto" w:fill="auto"/>
            <w:noWrap/>
            <w:vAlign w:val="bottom"/>
            <w:hideMark/>
          </w:tcPr>
          <w:p w:rsidR="004A7DA7" w:rsidRPr="00ED47F4" w:rsidRDefault="004A7DA7" w:rsidP="007D0CD3">
            <w:pPr>
              <w:rPr>
                <w:szCs w:val="20"/>
              </w:rPr>
            </w:pPr>
          </w:p>
        </w:tc>
      </w:tr>
      <w:tr w:rsidR="004A7DA7" w:rsidRPr="004A1ECC" w:rsidTr="007D0CD3">
        <w:trPr>
          <w:trHeight w:val="255"/>
        </w:trPr>
        <w:tc>
          <w:tcPr>
            <w:tcW w:w="667" w:type="pct"/>
            <w:vMerge w:val="restart"/>
            <w:tcBorders>
              <w:top w:val="single" w:sz="8" w:space="0" w:color="auto"/>
              <w:left w:val="single" w:sz="8" w:space="0" w:color="auto"/>
              <w:bottom w:val="single" w:sz="8" w:space="0" w:color="000000"/>
              <w:right w:val="single" w:sz="4" w:space="0" w:color="auto"/>
            </w:tcBorders>
            <w:shd w:val="clear" w:color="000000" w:fill="00B0F0"/>
            <w:noWrap/>
            <w:vAlign w:val="center"/>
            <w:hideMark/>
          </w:tcPr>
          <w:p w:rsidR="004A7DA7" w:rsidRPr="00ED47F4" w:rsidRDefault="004A7DA7" w:rsidP="007D0CD3">
            <w:pPr>
              <w:jc w:val="center"/>
              <w:rPr>
                <w:b/>
                <w:bCs/>
                <w:szCs w:val="20"/>
              </w:rPr>
            </w:pPr>
            <w:r w:rsidRPr="00ED47F4">
              <w:rPr>
                <w:b/>
                <w:bCs/>
                <w:szCs w:val="20"/>
              </w:rPr>
              <w:t>No</w:t>
            </w:r>
          </w:p>
        </w:tc>
        <w:tc>
          <w:tcPr>
            <w:tcW w:w="1442" w:type="pct"/>
            <w:tcBorders>
              <w:top w:val="single" w:sz="8" w:space="0" w:color="auto"/>
              <w:left w:val="nil"/>
              <w:bottom w:val="single" w:sz="4" w:space="0" w:color="auto"/>
              <w:right w:val="single" w:sz="4" w:space="0" w:color="auto"/>
            </w:tcBorders>
            <w:shd w:val="clear" w:color="000000" w:fill="00B0F0"/>
            <w:noWrap/>
            <w:vAlign w:val="center"/>
            <w:hideMark/>
          </w:tcPr>
          <w:p w:rsidR="004A7DA7" w:rsidRPr="00ED47F4" w:rsidRDefault="004A7DA7" w:rsidP="007D0CD3">
            <w:pPr>
              <w:jc w:val="center"/>
              <w:rPr>
                <w:b/>
                <w:bCs/>
                <w:szCs w:val="20"/>
              </w:rPr>
            </w:pPr>
            <w:r w:rsidRPr="00ED47F4">
              <w:rPr>
                <w:b/>
                <w:bCs/>
                <w:szCs w:val="20"/>
              </w:rPr>
              <w:t xml:space="preserve">Tahun </w:t>
            </w:r>
          </w:p>
        </w:tc>
        <w:tc>
          <w:tcPr>
            <w:tcW w:w="2891" w:type="pct"/>
            <w:tcBorders>
              <w:top w:val="single" w:sz="8" w:space="0" w:color="auto"/>
              <w:left w:val="nil"/>
              <w:bottom w:val="single" w:sz="4" w:space="0" w:color="auto"/>
              <w:right w:val="single" w:sz="8" w:space="0" w:color="auto"/>
            </w:tcBorders>
            <w:shd w:val="clear" w:color="000000" w:fill="00B0F0"/>
            <w:noWrap/>
            <w:vAlign w:val="bottom"/>
            <w:hideMark/>
          </w:tcPr>
          <w:p w:rsidR="004A7DA7" w:rsidRPr="00ED47F4" w:rsidRDefault="004A7DA7" w:rsidP="007D0CD3">
            <w:pPr>
              <w:jc w:val="center"/>
              <w:rPr>
                <w:b/>
                <w:bCs/>
                <w:szCs w:val="20"/>
              </w:rPr>
            </w:pPr>
            <w:r w:rsidRPr="00ED47F4">
              <w:rPr>
                <w:b/>
                <w:bCs/>
                <w:szCs w:val="20"/>
              </w:rPr>
              <w:t>Jumlah Penduduk</w:t>
            </w:r>
          </w:p>
        </w:tc>
      </w:tr>
      <w:tr w:rsidR="004A7DA7" w:rsidRPr="004A1ECC" w:rsidTr="007D0CD3">
        <w:trPr>
          <w:trHeight w:val="270"/>
        </w:trPr>
        <w:tc>
          <w:tcPr>
            <w:tcW w:w="667" w:type="pct"/>
            <w:vMerge/>
            <w:tcBorders>
              <w:top w:val="single" w:sz="8" w:space="0" w:color="auto"/>
              <w:left w:val="single" w:sz="8" w:space="0" w:color="auto"/>
              <w:bottom w:val="single" w:sz="8" w:space="0" w:color="000000"/>
              <w:right w:val="single" w:sz="4" w:space="0" w:color="auto"/>
            </w:tcBorders>
            <w:vAlign w:val="center"/>
            <w:hideMark/>
          </w:tcPr>
          <w:p w:rsidR="004A7DA7" w:rsidRPr="00ED47F4" w:rsidRDefault="004A7DA7" w:rsidP="007D0CD3">
            <w:pPr>
              <w:rPr>
                <w:b/>
                <w:bCs/>
                <w:szCs w:val="20"/>
              </w:rPr>
            </w:pPr>
          </w:p>
        </w:tc>
        <w:tc>
          <w:tcPr>
            <w:tcW w:w="1442" w:type="pct"/>
            <w:tcBorders>
              <w:top w:val="nil"/>
              <w:left w:val="nil"/>
              <w:bottom w:val="single" w:sz="8" w:space="0" w:color="auto"/>
              <w:right w:val="single" w:sz="4" w:space="0" w:color="auto"/>
            </w:tcBorders>
            <w:shd w:val="clear" w:color="000000" w:fill="00B0F0"/>
            <w:noWrap/>
            <w:vAlign w:val="center"/>
            <w:hideMark/>
          </w:tcPr>
          <w:p w:rsidR="004A7DA7" w:rsidRPr="00ED47F4" w:rsidRDefault="004A7DA7" w:rsidP="007D0CD3">
            <w:pPr>
              <w:jc w:val="center"/>
              <w:rPr>
                <w:szCs w:val="20"/>
              </w:rPr>
            </w:pPr>
            <w:r w:rsidRPr="00ED47F4">
              <w:rPr>
                <w:szCs w:val="20"/>
              </w:rPr>
              <w:t> </w:t>
            </w:r>
          </w:p>
        </w:tc>
        <w:tc>
          <w:tcPr>
            <w:tcW w:w="2891" w:type="pct"/>
            <w:tcBorders>
              <w:top w:val="nil"/>
              <w:left w:val="nil"/>
              <w:bottom w:val="single" w:sz="8" w:space="0" w:color="auto"/>
              <w:right w:val="single" w:sz="8" w:space="0" w:color="auto"/>
            </w:tcBorders>
            <w:shd w:val="clear" w:color="000000" w:fill="00B0F0"/>
            <w:noWrap/>
            <w:vAlign w:val="bottom"/>
            <w:hideMark/>
          </w:tcPr>
          <w:p w:rsidR="004A7DA7" w:rsidRPr="00ED47F4" w:rsidRDefault="004A7DA7" w:rsidP="007D0CD3">
            <w:pPr>
              <w:jc w:val="center"/>
              <w:rPr>
                <w:i/>
                <w:iCs/>
                <w:szCs w:val="20"/>
              </w:rPr>
            </w:pPr>
            <w:r w:rsidRPr="00ED47F4">
              <w:rPr>
                <w:i/>
                <w:iCs/>
                <w:szCs w:val="20"/>
              </w:rPr>
              <w:t>(Pn)</w:t>
            </w:r>
          </w:p>
        </w:tc>
      </w:tr>
      <w:tr w:rsidR="004A7DA7" w:rsidRPr="003F5F36" w:rsidTr="007D0CD3">
        <w:trPr>
          <w:trHeight w:val="255"/>
        </w:trPr>
        <w:tc>
          <w:tcPr>
            <w:tcW w:w="667" w:type="pct"/>
            <w:tcBorders>
              <w:top w:val="nil"/>
              <w:left w:val="single" w:sz="8" w:space="0" w:color="auto"/>
              <w:bottom w:val="single" w:sz="4" w:space="0" w:color="auto"/>
              <w:right w:val="single" w:sz="4" w:space="0" w:color="auto"/>
            </w:tcBorders>
            <w:shd w:val="clear" w:color="000000" w:fill="FFFF00"/>
            <w:noWrap/>
            <w:vAlign w:val="bottom"/>
            <w:hideMark/>
          </w:tcPr>
          <w:p w:rsidR="004A7DA7" w:rsidRPr="00ED47F4" w:rsidRDefault="004A7DA7" w:rsidP="007D0CD3">
            <w:pPr>
              <w:jc w:val="center"/>
              <w:rPr>
                <w:szCs w:val="18"/>
              </w:rPr>
            </w:pPr>
            <w:r w:rsidRPr="00ED47F4">
              <w:rPr>
                <w:szCs w:val="18"/>
              </w:rPr>
              <w:t> </w:t>
            </w:r>
          </w:p>
        </w:tc>
        <w:tc>
          <w:tcPr>
            <w:tcW w:w="1442" w:type="pct"/>
            <w:tcBorders>
              <w:top w:val="nil"/>
              <w:left w:val="nil"/>
              <w:bottom w:val="single" w:sz="4" w:space="0" w:color="auto"/>
              <w:right w:val="single" w:sz="4" w:space="0" w:color="auto"/>
            </w:tcBorders>
            <w:shd w:val="clear" w:color="000000" w:fill="FFFF00"/>
            <w:noWrap/>
            <w:vAlign w:val="bottom"/>
            <w:hideMark/>
          </w:tcPr>
          <w:p w:rsidR="004A7DA7" w:rsidRPr="00ED47F4" w:rsidRDefault="004A7DA7" w:rsidP="007D0CD3">
            <w:pPr>
              <w:jc w:val="center"/>
              <w:rPr>
                <w:szCs w:val="18"/>
              </w:rPr>
            </w:pPr>
            <w:r w:rsidRPr="00ED47F4">
              <w:rPr>
                <w:szCs w:val="18"/>
              </w:rPr>
              <w:t>2013</w:t>
            </w:r>
          </w:p>
        </w:tc>
        <w:tc>
          <w:tcPr>
            <w:tcW w:w="2891" w:type="pct"/>
            <w:tcBorders>
              <w:top w:val="nil"/>
              <w:left w:val="nil"/>
              <w:bottom w:val="single" w:sz="4" w:space="0" w:color="auto"/>
              <w:right w:val="single" w:sz="8" w:space="0" w:color="auto"/>
            </w:tcBorders>
            <w:shd w:val="clear" w:color="000000" w:fill="FFFF00"/>
            <w:noWrap/>
            <w:vAlign w:val="bottom"/>
            <w:hideMark/>
          </w:tcPr>
          <w:p w:rsidR="004A7DA7" w:rsidRPr="00ED47F4" w:rsidRDefault="004A7DA7" w:rsidP="007D0CD3">
            <w:pPr>
              <w:jc w:val="center"/>
              <w:rPr>
                <w:szCs w:val="18"/>
              </w:rPr>
            </w:pPr>
            <w:r w:rsidRPr="00ED47F4">
              <w:rPr>
                <w:szCs w:val="18"/>
              </w:rPr>
              <w:t>540</w:t>
            </w:r>
          </w:p>
        </w:tc>
      </w:tr>
      <w:tr w:rsidR="004A7DA7" w:rsidRPr="003F5F36"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1</w:t>
            </w:r>
          </w:p>
        </w:tc>
        <w:tc>
          <w:tcPr>
            <w:tcW w:w="1442" w:type="pct"/>
            <w:tcBorders>
              <w:top w:val="nil"/>
              <w:left w:val="nil"/>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2014</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689</w:t>
            </w:r>
          </w:p>
        </w:tc>
      </w:tr>
      <w:tr w:rsidR="004A7DA7" w:rsidRPr="003F5F36"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2</w:t>
            </w:r>
          </w:p>
        </w:tc>
        <w:tc>
          <w:tcPr>
            <w:tcW w:w="1442" w:type="pct"/>
            <w:tcBorders>
              <w:top w:val="nil"/>
              <w:left w:val="nil"/>
              <w:bottom w:val="single" w:sz="4"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2015</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880</w:t>
            </w:r>
          </w:p>
        </w:tc>
      </w:tr>
      <w:tr w:rsidR="004A7DA7" w:rsidRPr="003F5F36"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3</w:t>
            </w:r>
          </w:p>
        </w:tc>
        <w:tc>
          <w:tcPr>
            <w:tcW w:w="1442" w:type="pct"/>
            <w:tcBorders>
              <w:top w:val="nil"/>
              <w:left w:val="nil"/>
              <w:bottom w:val="single" w:sz="4"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2016</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1123</w:t>
            </w:r>
          </w:p>
        </w:tc>
      </w:tr>
      <w:tr w:rsidR="004A7DA7" w:rsidRPr="003F5F36"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4</w:t>
            </w:r>
          </w:p>
        </w:tc>
        <w:tc>
          <w:tcPr>
            <w:tcW w:w="1442" w:type="pct"/>
            <w:tcBorders>
              <w:top w:val="nil"/>
              <w:left w:val="nil"/>
              <w:bottom w:val="single" w:sz="4"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2017</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1433</w:t>
            </w:r>
          </w:p>
        </w:tc>
      </w:tr>
      <w:tr w:rsidR="004A7DA7" w:rsidRPr="003F5F36" w:rsidTr="007D0CD3">
        <w:trPr>
          <w:trHeight w:val="270"/>
        </w:trPr>
        <w:tc>
          <w:tcPr>
            <w:tcW w:w="667" w:type="pct"/>
            <w:tcBorders>
              <w:top w:val="nil"/>
              <w:left w:val="single" w:sz="8" w:space="0" w:color="auto"/>
              <w:bottom w:val="single" w:sz="8"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5</w:t>
            </w:r>
          </w:p>
        </w:tc>
        <w:tc>
          <w:tcPr>
            <w:tcW w:w="1442" w:type="pct"/>
            <w:tcBorders>
              <w:top w:val="nil"/>
              <w:left w:val="nil"/>
              <w:bottom w:val="single" w:sz="8"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2018</w:t>
            </w:r>
          </w:p>
        </w:tc>
        <w:tc>
          <w:tcPr>
            <w:tcW w:w="2891" w:type="pct"/>
            <w:tcBorders>
              <w:top w:val="nil"/>
              <w:left w:val="nil"/>
              <w:bottom w:val="single" w:sz="8"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1829</w:t>
            </w:r>
          </w:p>
        </w:tc>
      </w:tr>
      <w:tr w:rsidR="004A7DA7" w:rsidRPr="004A1ECC" w:rsidTr="007D0CD3">
        <w:trPr>
          <w:trHeight w:val="255"/>
        </w:trPr>
        <w:tc>
          <w:tcPr>
            <w:tcW w:w="2109" w:type="pct"/>
            <w:gridSpan w:val="2"/>
            <w:tcBorders>
              <w:top w:val="nil"/>
              <w:left w:val="nil"/>
              <w:bottom w:val="nil"/>
              <w:right w:val="nil"/>
            </w:tcBorders>
            <w:shd w:val="clear" w:color="auto" w:fill="auto"/>
            <w:noWrap/>
            <w:vAlign w:val="bottom"/>
            <w:hideMark/>
          </w:tcPr>
          <w:p w:rsidR="004A7DA7" w:rsidRDefault="004A7DA7" w:rsidP="007D0CD3">
            <w:pPr>
              <w:rPr>
                <w:szCs w:val="20"/>
              </w:rPr>
            </w:pPr>
            <w:r w:rsidRPr="004A1ECC">
              <w:rPr>
                <w:szCs w:val="20"/>
              </w:rPr>
              <w:t>Sumber : Hasil Perhitungan</w:t>
            </w:r>
          </w:p>
          <w:p w:rsidR="004A7DA7" w:rsidRPr="004A1ECC" w:rsidRDefault="004A7DA7" w:rsidP="007D0CD3">
            <w:pPr>
              <w:rPr>
                <w:szCs w:val="20"/>
              </w:rPr>
            </w:pPr>
          </w:p>
        </w:tc>
        <w:tc>
          <w:tcPr>
            <w:tcW w:w="2891" w:type="pct"/>
            <w:tcBorders>
              <w:top w:val="nil"/>
              <w:left w:val="nil"/>
              <w:bottom w:val="nil"/>
              <w:right w:val="nil"/>
            </w:tcBorders>
            <w:shd w:val="clear" w:color="auto" w:fill="auto"/>
            <w:noWrap/>
            <w:vAlign w:val="bottom"/>
            <w:hideMark/>
          </w:tcPr>
          <w:p w:rsidR="004A7DA7" w:rsidRPr="004A1ECC" w:rsidRDefault="004A7DA7" w:rsidP="007D0CD3">
            <w:pPr>
              <w:jc w:val="center"/>
              <w:rPr>
                <w:szCs w:val="20"/>
              </w:rPr>
            </w:pPr>
          </w:p>
        </w:tc>
      </w:tr>
      <w:tr w:rsidR="004A7DA7" w:rsidRPr="004A1ECC" w:rsidTr="007D0CD3">
        <w:trPr>
          <w:trHeight w:val="255"/>
        </w:trPr>
        <w:tc>
          <w:tcPr>
            <w:tcW w:w="5000" w:type="pct"/>
            <w:gridSpan w:val="3"/>
            <w:tcBorders>
              <w:top w:val="nil"/>
              <w:left w:val="nil"/>
              <w:bottom w:val="nil"/>
              <w:right w:val="nil"/>
            </w:tcBorders>
            <w:shd w:val="clear" w:color="auto" w:fill="auto"/>
            <w:noWrap/>
            <w:vAlign w:val="bottom"/>
            <w:hideMark/>
          </w:tcPr>
          <w:p w:rsidR="004A7DA7" w:rsidRPr="00ED47F4" w:rsidRDefault="004A7DA7" w:rsidP="007D0CD3">
            <w:pPr>
              <w:rPr>
                <w:b/>
                <w:bCs/>
                <w:szCs w:val="20"/>
              </w:rPr>
            </w:pPr>
            <w:r w:rsidRPr="00ED47F4">
              <w:rPr>
                <w:b/>
                <w:bCs/>
                <w:szCs w:val="20"/>
              </w:rPr>
              <w:t>Tabel 4.1.1</w:t>
            </w:r>
            <w:r>
              <w:rPr>
                <w:b/>
                <w:bCs/>
                <w:szCs w:val="20"/>
              </w:rPr>
              <w:t>4</w:t>
            </w:r>
            <w:r w:rsidRPr="00ED47F4">
              <w:rPr>
                <w:b/>
                <w:bCs/>
                <w:szCs w:val="20"/>
              </w:rPr>
              <w:t xml:space="preserve"> Pertumbuhan Geometri Pada Kawasan P</w:t>
            </w:r>
            <w:r>
              <w:rPr>
                <w:b/>
                <w:bCs/>
                <w:szCs w:val="20"/>
              </w:rPr>
              <w:t>14</w:t>
            </w:r>
          </w:p>
        </w:tc>
      </w:tr>
      <w:tr w:rsidR="004A7DA7" w:rsidRPr="004A1ECC" w:rsidTr="007D0CD3">
        <w:trPr>
          <w:trHeight w:val="270"/>
        </w:trPr>
        <w:tc>
          <w:tcPr>
            <w:tcW w:w="667" w:type="pct"/>
            <w:tcBorders>
              <w:top w:val="nil"/>
              <w:left w:val="nil"/>
              <w:bottom w:val="nil"/>
              <w:right w:val="nil"/>
            </w:tcBorders>
            <w:shd w:val="clear" w:color="auto" w:fill="auto"/>
            <w:noWrap/>
            <w:vAlign w:val="bottom"/>
            <w:hideMark/>
          </w:tcPr>
          <w:p w:rsidR="004A7DA7" w:rsidRPr="00ED47F4" w:rsidRDefault="004A7DA7" w:rsidP="007D0CD3">
            <w:pPr>
              <w:rPr>
                <w:szCs w:val="20"/>
              </w:rPr>
            </w:pPr>
          </w:p>
        </w:tc>
        <w:tc>
          <w:tcPr>
            <w:tcW w:w="1442" w:type="pct"/>
            <w:tcBorders>
              <w:top w:val="nil"/>
              <w:left w:val="nil"/>
              <w:bottom w:val="nil"/>
              <w:right w:val="nil"/>
            </w:tcBorders>
            <w:shd w:val="clear" w:color="auto" w:fill="auto"/>
            <w:noWrap/>
            <w:vAlign w:val="bottom"/>
            <w:hideMark/>
          </w:tcPr>
          <w:p w:rsidR="004A7DA7" w:rsidRPr="00ED47F4" w:rsidRDefault="004A7DA7" w:rsidP="007D0CD3">
            <w:pPr>
              <w:rPr>
                <w:szCs w:val="20"/>
              </w:rPr>
            </w:pPr>
          </w:p>
        </w:tc>
        <w:tc>
          <w:tcPr>
            <w:tcW w:w="2891" w:type="pct"/>
            <w:tcBorders>
              <w:top w:val="nil"/>
              <w:left w:val="nil"/>
              <w:bottom w:val="nil"/>
              <w:right w:val="nil"/>
            </w:tcBorders>
            <w:shd w:val="clear" w:color="auto" w:fill="auto"/>
            <w:noWrap/>
            <w:vAlign w:val="bottom"/>
            <w:hideMark/>
          </w:tcPr>
          <w:p w:rsidR="004A7DA7" w:rsidRPr="00ED47F4" w:rsidRDefault="004A7DA7" w:rsidP="007D0CD3">
            <w:pPr>
              <w:rPr>
                <w:szCs w:val="20"/>
              </w:rPr>
            </w:pPr>
          </w:p>
        </w:tc>
      </w:tr>
      <w:tr w:rsidR="004A7DA7" w:rsidRPr="004A1ECC" w:rsidTr="007D0CD3">
        <w:trPr>
          <w:trHeight w:val="255"/>
        </w:trPr>
        <w:tc>
          <w:tcPr>
            <w:tcW w:w="667" w:type="pct"/>
            <w:vMerge w:val="restart"/>
            <w:tcBorders>
              <w:top w:val="single" w:sz="8" w:space="0" w:color="auto"/>
              <w:left w:val="single" w:sz="8" w:space="0" w:color="auto"/>
              <w:bottom w:val="single" w:sz="8" w:space="0" w:color="000000"/>
              <w:right w:val="single" w:sz="4" w:space="0" w:color="auto"/>
            </w:tcBorders>
            <w:shd w:val="clear" w:color="000000" w:fill="00B0F0"/>
            <w:noWrap/>
            <w:vAlign w:val="center"/>
            <w:hideMark/>
          </w:tcPr>
          <w:p w:rsidR="004A7DA7" w:rsidRPr="00ED47F4" w:rsidRDefault="004A7DA7" w:rsidP="007D0CD3">
            <w:pPr>
              <w:jc w:val="center"/>
              <w:rPr>
                <w:b/>
                <w:bCs/>
                <w:szCs w:val="20"/>
              </w:rPr>
            </w:pPr>
            <w:r w:rsidRPr="00ED47F4">
              <w:rPr>
                <w:b/>
                <w:bCs/>
                <w:szCs w:val="20"/>
              </w:rPr>
              <w:t>No</w:t>
            </w:r>
          </w:p>
        </w:tc>
        <w:tc>
          <w:tcPr>
            <w:tcW w:w="1442" w:type="pct"/>
            <w:tcBorders>
              <w:top w:val="single" w:sz="8" w:space="0" w:color="auto"/>
              <w:left w:val="nil"/>
              <w:bottom w:val="single" w:sz="4" w:space="0" w:color="auto"/>
              <w:right w:val="single" w:sz="4" w:space="0" w:color="auto"/>
            </w:tcBorders>
            <w:shd w:val="clear" w:color="000000" w:fill="00B0F0"/>
            <w:noWrap/>
            <w:vAlign w:val="center"/>
            <w:hideMark/>
          </w:tcPr>
          <w:p w:rsidR="004A7DA7" w:rsidRPr="00ED47F4" w:rsidRDefault="004A7DA7" w:rsidP="007D0CD3">
            <w:pPr>
              <w:jc w:val="center"/>
              <w:rPr>
                <w:b/>
                <w:bCs/>
                <w:szCs w:val="20"/>
              </w:rPr>
            </w:pPr>
            <w:r w:rsidRPr="00ED47F4">
              <w:rPr>
                <w:b/>
                <w:bCs/>
                <w:szCs w:val="20"/>
              </w:rPr>
              <w:t xml:space="preserve">Tahun </w:t>
            </w:r>
          </w:p>
        </w:tc>
        <w:tc>
          <w:tcPr>
            <w:tcW w:w="2891" w:type="pct"/>
            <w:tcBorders>
              <w:top w:val="single" w:sz="8" w:space="0" w:color="auto"/>
              <w:left w:val="nil"/>
              <w:bottom w:val="single" w:sz="4" w:space="0" w:color="auto"/>
              <w:right w:val="single" w:sz="8" w:space="0" w:color="auto"/>
            </w:tcBorders>
            <w:shd w:val="clear" w:color="000000" w:fill="00B0F0"/>
            <w:noWrap/>
            <w:vAlign w:val="bottom"/>
            <w:hideMark/>
          </w:tcPr>
          <w:p w:rsidR="004A7DA7" w:rsidRPr="00ED47F4" w:rsidRDefault="004A7DA7" w:rsidP="007D0CD3">
            <w:pPr>
              <w:jc w:val="center"/>
              <w:rPr>
                <w:b/>
                <w:bCs/>
                <w:szCs w:val="20"/>
              </w:rPr>
            </w:pPr>
            <w:r w:rsidRPr="00ED47F4">
              <w:rPr>
                <w:b/>
                <w:bCs/>
                <w:szCs w:val="20"/>
              </w:rPr>
              <w:t>Jumlah Penduduk</w:t>
            </w:r>
          </w:p>
        </w:tc>
      </w:tr>
      <w:tr w:rsidR="004A7DA7" w:rsidRPr="004A1ECC" w:rsidTr="007D0CD3">
        <w:trPr>
          <w:trHeight w:val="270"/>
        </w:trPr>
        <w:tc>
          <w:tcPr>
            <w:tcW w:w="667" w:type="pct"/>
            <w:vMerge/>
            <w:tcBorders>
              <w:top w:val="single" w:sz="8" w:space="0" w:color="auto"/>
              <w:left w:val="single" w:sz="8" w:space="0" w:color="auto"/>
              <w:bottom w:val="single" w:sz="8" w:space="0" w:color="000000"/>
              <w:right w:val="single" w:sz="4" w:space="0" w:color="auto"/>
            </w:tcBorders>
            <w:vAlign w:val="center"/>
            <w:hideMark/>
          </w:tcPr>
          <w:p w:rsidR="004A7DA7" w:rsidRPr="00ED47F4" w:rsidRDefault="004A7DA7" w:rsidP="007D0CD3">
            <w:pPr>
              <w:rPr>
                <w:b/>
                <w:bCs/>
                <w:szCs w:val="20"/>
              </w:rPr>
            </w:pPr>
          </w:p>
        </w:tc>
        <w:tc>
          <w:tcPr>
            <w:tcW w:w="1442" w:type="pct"/>
            <w:tcBorders>
              <w:top w:val="nil"/>
              <w:left w:val="nil"/>
              <w:bottom w:val="single" w:sz="8" w:space="0" w:color="auto"/>
              <w:right w:val="single" w:sz="4" w:space="0" w:color="auto"/>
            </w:tcBorders>
            <w:shd w:val="clear" w:color="000000" w:fill="00B0F0"/>
            <w:noWrap/>
            <w:vAlign w:val="center"/>
            <w:hideMark/>
          </w:tcPr>
          <w:p w:rsidR="004A7DA7" w:rsidRPr="00ED47F4" w:rsidRDefault="004A7DA7" w:rsidP="007D0CD3">
            <w:pPr>
              <w:jc w:val="center"/>
              <w:rPr>
                <w:szCs w:val="20"/>
              </w:rPr>
            </w:pPr>
            <w:r w:rsidRPr="00ED47F4">
              <w:rPr>
                <w:szCs w:val="20"/>
              </w:rPr>
              <w:t> </w:t>
            </w:r>
          </w:p>
        </w:tc>
        <w:tc>
          <w:tcPr>
            <w:tcW w:w="2891" w:type="pct"/>
            <w:tcBorders>
              <w:top w:val="nil"/>
              <w:left w:val="nil"/>
              <w:bottom w:val="single" w:sz="8" w:space="0" w:color="auto"/>
              <w:right w:val="single" w:sz="8" w:space="0" w:color="auto"/>
            </w:tcBorders>
            <w:shd w:val="clear" w:color="000000" w:fill="00B0F0"/>
            <w:noWrap/>
            <w:vAlign w:val="bottom"/>
            <w:hideMark/>
          </w:tcPr>
          <w:p w:rsidR="004A7DA7" w:rsidRPr="00ED47F4" w:rsidRDefault="004A7DA7" w:rsidP="007D0CD3">
            <w:pPr>
              <w:jc w:val="center"/>
              <w:rPr>
                <w:i/>
                <w:iCs/>
                <w:szCs w:val="20"/>
              </w:rPr>
            </w:pPr>
            <w:r w:rsidRPr="00ED47F4">
              <w:rPr>
                <w:i/>
                <w:iCs/>
                <w:szCs w:val="20"/>
              </w:rPr>
              <w:t>(Pn)</w:t>
            </w:r>
          </w:p>
        </w:tc>
      </w:tr>
      <w:tr w:rsidR="004A7DA7" w:rsidRPr="003F5F36" w:rsidTr="007D0CD3">
        <w:trPr>
          <w:trHeight w:val="255"/>
        </w:trPr>
        <w:tc>
          <w:tcPr>
            <w:tcW w:w="667" w:type="pct"/>
            <w:tcBorders>
              <w:top w:val="nil"/>
              <w:left w:val="single" w:sz="8" w:space="0" w:color="auto"/>
              <w:bottom w:val="single" w:sz="4" w:space="0" w:color="auto"/>
              <w:right w:val="single" w:sz="4" w:space="0" w:color="auto"/>
            </w:tcBorders>
            <w:shd w:val="clear" w:color="000000" w:fill="FFFF00"/>
            <w:noWrap/>
            <w:vAlign w:val="bottom"/>
            <w:hideMark/>
          </w:tcPr>
          <w:p w:rsidR="004A7DA7" w:rsidRPr="00ED47F4" w:rsidRDefault="004A7DA7" w:rsidP="007D0CD3">
            <w:pPr>
              <w:jc w:val="center"/>
              <w:rPr>
                <w:szCs w:val="18"/>
              </w:rPr>
            </w:pPr>
            <w:r w:rsidRPr="00ED47F4">
              <w:rPr>
                <w:szCs w:val="18"/>
              </w:rPr>
              <w:t> </w:t>
            </w:r>
          </w:p>
        </w:tc>
        <w:tc>
          <w:tcPr>
            <w:tcW w:w="1442" w:type="pct"/>
            <w:tcBorders>
              <w:top w:val="nil"/>
              <w:left w:val="nil"/>
              <w:bottom w:val="single" w:sz="4" w:space="0" w:color="auto"/>
              <w:right w:val="single" w:sz="4" w:space="0" w:color="auto"/>
            </w:tcBorders>
            <w:shd w:val="clear" w:color="000000" w:fill="FFFF00"/>
            <w:noWrap/>
            <w:vAlign w:val="bottom"/>
            <w:hideMark/>
          </w:tcPr>
          <w:p w:rsidR="004A7DA7" w:rsidRPr="00ED47F4" w:rsidRDefault="004A7DA7" w:rsidP="007D0CD3">
            <w:pPr>
              <w:jc w:val="center"/>
              <w:rPr>
                <w:szCs w:val="18"/>
              </w:rPr>
            </w:pPr>
            <w:r w:rsidRPr="00ED47F4">
              <w:rPr>
                <w:szCs w:val="18"/>
              </w:rPr>
              <w:t>2013</w:t>
            </w:r>
          </w:p>
        </w:tc>
        <w:tc>
          <w:tcPr>
            <w:tcW w:w="2891" w:type="pct"/>
            <w:tcBorders>
              <w:top w:val="nil"/>
              <w:left w:val="nil"/>
              <w:bottom w:val="single" w:sz="4" w:space="0" w:color="auto"/>
              <w:right w:val="single" w:sz="8" w:space="0" w:color="auto"/>
            </w:tcBorders>
            <w:shd w:val="clear" w:color="000000" w:fill="FFFF00"/>
            <w:noWrap/>
            <w:vAlign w:val="bottom"/>
            <w:hideMark/>
          </w:tcPr>
          <w:p w:rsidR="004A7DA7" w:rsidRPr="00ED47F4" w:rsidRDefault="004A7DA7" w:rsidP="007D0CD3">
            <w:pPr>
              <w:jc w:val="center"/>
              <w:rPr>
                <w:szCs w:val="18"/>
              </w:rPr>
            </w:pPr>
            <w:r w:rsidRPr="00ED47F4">
              <w:rPr>
                <w:szCs w:val="18"/>
              </w:rPr>
              <w:t>1492</w:t>
            </w:r>
          </w:p>
        </w:tc>
      </w:tr>
      <w:tr w:rsidR="004A7DA7" w:rsidRPr="003F5F36"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1</w:t>
            </w:r>
          </w:p>
        </w:tc>
        <w:tc>
          <w:tcPr>
            <w:tcW w:w="1442" w:type="pct"/>
            <w:tcBorders>
              <w:top w:val="nil"/>
              <w:left w:val="nil"/>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2014</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1904</w:t>
            </w:r>
          </w:p>
        </w:tc>
      </w:tr>
      <w:tr w:rsidR="004A7DA7" w:rsidRPr="003F5F36"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2</w:t>
            </w:r>
          </w:p>
        </w:tc>
        <w:tc>
          <w:tcPr>
            <w:tcW w:w="1442" w:type="pct"/>
            <w:tcBorders>
              <w:top w:val="nil"/>
              <w:left w:val="nil"/>
              <w:bottom w:val="single" w:sz="4"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2015</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2430</w:t>
            </w:r>
          </w:p>
        </w:tc>
      </w:tr>
      <w:tr w:rsidR="004A7DA7" w:rsidRPr="003F5F36"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3</w:t>
            </w:r>
          </w:p>
        </w:tc>
        <w:tc>
          <w:tcPr>
            <w:tcW w:w="1442" w:type="pct"/>
            <w:tcBorders>
              <w:top w:val="nil"/>
              <w:left w:val="nil"/>
              <w:bottom w:val="single" w:sz="4"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2016</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3102</w:t>
            </w:r>
          </w:p>
        </w:tc>
      </w:tr>
      <w:tr w:rsidR="004A7DA7" w:rsidRPr="003F5F36"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4</w:t>
            </w:r>
          </w:p>
        </w:tc>
        <w:tc>
          <w:tcPr>
            <w:tcW w:w="1442" w:type="pct"/>
            <w:tcBorders>
              <w:top w:val="nil"/>
              <w:left w:val="nil"/>
              <w:bottom w:val="single" w:sz="4"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2017</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3959</w:t>
            </w:r>
          </w:p>
        </w:tc>
      </w:tr>
      <w:tr w:rsidR="004A7DA7" w:rsidRPr="003F5F36" w:rsidTr="007D0CD3">
        <w:trPr>
          <w:trHeight w:val="270"/>
        </w:trPr>
        <w:tc>
          <w:tcPr>
            <w:tcW w:w="667" w:type="pct"/>
            <w:tcBorders>
              <w:top w:val="nil"/>
              <w:left w:val="single" w:sz="8" w:space="0" w:color="auto"/>
              <w:bottom w:val="single" w:sz="8"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5</w:t>
            </w:r>
          </w:p>
        </w:tc>
        <w:tc>
          <w:tcPr>
            <w:tcW w:w="1442" w:type="pct"/>
            <w:tcBorders>
              <w:top w:val="nil"/>
              <w:left w:val="nil"/>
              <w:bottom w:val="single" w:sz="8"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2018</w:t>
            </w:r>
          </w:p>
        </w:tc>
        <w:tc>
          <w:tcPr>
            <w:tcW w:w="2891" w:type="pct"/>
            <w:tcBorders>
              <w:top w:val="nil"/>
              <w:left w:val="nil"/>
              <w:bottom w:val="single" w:sz="8"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5052</w:t>
            </w:r>
          </w:p>
        </w:tc>
      </w:tr>
      <w:tr w:rsidR="004A7DA7" w:rsidRPr="004A1ECC" w:rsidTr="007D0CD3">
        <w:trPr>
          <w:trHeight w:val="255"/>
        </w:trPr>
        <w:tc>
          <w:tcPr>
            <w:tcW w:w="2109" w:type="pct"/>
            <w:gridSpan w:val="2"/>
            <w:tcBorders>
              <w:top w:val="nil"/>
              <w:left w:val="nil"/>
              <w:bottom w:val="nil"/>
              <w:right w:val="nil"/>
            </w:tcBorders>
            <w:shd w:val="clear" w:color="auto" w:fill="auto"/>
            <w:noWrap/>
            <w:vAlign w:val="bottom"/>
            <w:hideMark/>
          </w:tcPr>
          <w:p w:rsidR="004A7DA7" w:rsidRDefault="004A7DA7" w:rsidP="007D0CD3">
            <w:pPr>
              <w:rPr>
                <w:szCs w:val="20"/>
              </w:rPr>
            </w:pPr>
            <w:r w:rsidRPr="004A1ECC">
              <w:rPr>
                <w:szCs w:val="20"/>
              </w:rPr>
              <w:t>Sumber : Hasil Perhitungan</w:t>
            </w:r>
          </w:p>
          <w:p w:rsidR="004A7DA7" w:rsidRPr="004A1ECC" w:rsidRDefault="004A7DA7" w:rsidP="007D0CD3">
            <w:pPr>
              <w:rPr>
                <w:szCs w:val="20"/>
              </w:rPr>
            </w:pPr>
          </w:p>
        </w:tc>
        <w:tc>
          <w:tcPr>
            <w:tcW w:w="2891" w:type="pct"/>
            <w:tcBorders>
              <w:top w:val="nil"/>
              <w:left w:val="nil"/>
              <w:bottom w:val="nil"/>
              <w:right w:val="nil"/>
            </w:tcBorders>
            <w:shd w:val="clear" w:color="auto" w:fill="auto"/>
            <w:noWrap/>
            <w:vAlign w:val="bottom"/>
            <w:hideMark/>
          </w:tcPr>
          <w:p w:rsidR="004A7DA7" w:rsidRPr="004A1ECC" w:rsidRDefault="004A7DA7" w:rsidP="007D0CD3">
            <w:pPr>
              <w:jc w:val="center"/>
              <w:rPr>
                <w:szCs w:val="20"/>
              </w:rPr>
            </w:pPr>
          </w:p>
        </w:tc>
      </w:tr>
      <w:tr w:rsidR="004A7DA7" w:rsidRPr="004A1ECC" w:rsidTr="007D0CD3">
        <w:trPr>
          <w:trHeight w:val="255"/>
        </w:trPr>
        <w:tc>
          <w:tcPr>
            <w:tcW w:w="5000" w:type="pct"/>
            <w:gridSpan w:val="3"/>
            <w:tcBorders>
              <w:top w:val="nil"/>
              <w:left w:val="nil"/>
              <w:bottom w:val="nil"/>
              <w:right w:val="nil"/>
            </w:tcBorders>
            <w:shd w:val="clear" w:color="auto" w:fill="auto"/>
            <w:noWrap/>
            <w:vAlign w:val="bottom"/>
            <w:hideMark/>
          </w:tcPr>
          <w:p w:rsidR="004A7DA7" w:rsidRPr="00ED47F4" w:rsidRDefault="004A7DA7" w:rsidP="007D0CD3">
            <w:pPr>
              <w:rPr>
                <w:b/>
                <w:bCs/>
                <w:szCs w:val="20"/>
              </w:rPr>
            </w:pPr>
            <w:r w:rsidRPr="00ED47F4">
              <w:rPr>
                <w:b/>
                <w:bCs/>
                <w:szCs w:val="20"/>
              </w:rPr>
              <w:t>Tabel 4.1.1</w:t>
            </w:r>
            <w:r>
              <w:rPr>
                <w:b/>
                <w:bCs/>
                <w:szCs w:val="20"/>
              </w:rPr>
              <w:t>5</w:t>
            </w:r>
            <w:r w:rsidRPr="00ED47F4">
              <w:rPr>
                <w:b/>
                <w:bCs/>
                <w:szCs w:val="20"/>
              </w:rPr>
              <w:t xml:space="preserve"> Pertumbuhan Geometri Pada Kawasan P</w:t>
            </w:r>
            <w:r>
              <w:rPr>
                <w:b/>
                <w:bCs/>
                <w:szCs w:val="20"/>
              </w:rPr>
              <w:t>15</w:t>
            </w:r>
          </w:p>
        </w:tc>
      </w:tr>
      <w:tr w:rsidR="004A7DA7" w:rsidRPr="004A1ECC" w:rsidTr="007D0CD3">
        <w:trPr>
          <w:trHeight w:val="270"/>
        </w:trPr>
        <w:tc>
          <w:tcPr>
            <w:tcW w:w="667" w:type="pct"/>
            <w:tcBorders>
              <w:top w:val="nil"/>
              <w:left w:val="nil"/>
              <w:bottom w:val="nil"/>
              <w:right w:val="nil"/>
            </w:tcBorders>
            <w:shd w:val="clear" w:color="auto" w:fill="auto"/>
            <w:noWrap/>
            <w:vAlign w:val="bottom"/>
            <w:hideMark/>
          </w:tcPr>
          <w:p w:rsidR="004A7DA7" w:rsidRPr="00ED47F4" w:rsidRDefault="004A7DA7" w:rsidP="007D0CD3">
            <w:pPr>
              <w:rPr>
                <w:szCs w:val="20"/>
              </w:rPr>
            </w:pPr>
          </w:p>
        </w:tc>
        <w:tc>
          <w:tcPr>
            <w:tcW w:w="1442" w:type="pct"/>
            <w:tcBorders>
              <w:top w:val="nil"/>
              <w:left w:val="nil"/>
              <w:bottom w:val="nil"/>
              <w:right w:val="nil"/>
            </w:tcBorders>
            <w:shd w:val="clear" w:color="auto" w:fill="auto"/>
            <w:noWrap/>
            <w:vAlign w:val="bottom"/>
            <w:hideMark/>
          </w:tcPr>
          <w:p w:rsidR="004A7DA7" w:rsidRPr="00ED47F4" w:rsidRDefault="004A7DA7" w:rsidP="007D0CD3">
            <w:pPr>
              <w:rPr>
                <w:szCs w:val="20"/>
              </w:rPr>
            </w:pPr>
          </w:p>
        </w:tc>
        <w:tc>
          <w:tcPr>
            <w:tcW w:w="2891" w:type="pct"/>
            <w:tcBorders>
              <w:top w:val="nil"/>
              <w:left w:val="nil"/>
              <w:bottom w:val="nil"/>
              <w:right w:val="nil"/>
            </w:tcBorders>
            <w:shd w:val="clear" w:color="auto" w:fill="auto"/>
            <w:noWrap/>
            <w:vAlign w:val="bottom"/>
            <w:hideMark/>
          </w:tcPr>
          <w:p w:rsidR="004A7DA7" w:rsidRPr="00ED47F4" w:rsidRDefault="004A7DA7" w:rsidP="007D0CD3">
            <w:pPr>
              <w:rPr>
                <w:szCs w:val="20"/>
              </w:rPr>
            </w:pPr>
          </w:p>
        </w:tc>
      </w:tr>
      <w:tr w:rsidR="004A7DA7" w:rsidRPr="004A1ECC" w:rsidTr="007D0CD3">
        <w:trPr>
          <w:trHeight w:val="255"/>
        </w:trPr>
        <w:tc>
          <w:tcPr>
            <w:tcW w:w="667" w:type="pct"/>
            <w:vMerge w:val="restart"/>
            <w:tcBorders>
              <w:top w:val="single" w:sz="8" w:space="0" w:color="auto"/>
              <w:left w:val="single" w:sz="8" w:space="0" w:color="auto"/>
              <w:bottom w:val="single" w:sz="8" w:space="0" w:color="000000"/>
              <w:right w:val="single" w:sz="4" w:space="0" w:color="auto"/>
            </w:tcBorders>
            <w:shd w:val="clear" w:color="000000" w:fill="00B0F0"/>
            <w:noWrap/>
            <w:vAlign w:val="center"/>
            <w:hideMark/>
          </w:tcPr>
          <w:p w:rsidR="004A7DA7" w:rsidRPr="00ED47F4" w:rsidRDefault="004A7DA7" w:rsidP="007D0CD3">
            <w:pPr>
              <w:jc w:val="center"/>
              <w:rPr>
                <w:b/>
                <w:bCs/>
                <w:szCs w:val="20"/>
              </w:rPr>
            </w:pPr>
            <w:r w:rsidRPr="00ED47F4">
              <w:rPr>
                <w:b/>
                <w:bCs/>
                <w:szCs w:val="20"/>
              </w:rPr>
              <w:t>No</w:t>
            </w:r>
          </w:p>
        </w:tc>
        <w:tc>
          <w:tcPr>
            <w:tcW w:w="1442" w:type="pct"/>
            <w:tcBorders>
              <w:top w:val="single" w:sz="8" w:space="0" w:color="auto"/>
              <w:left w:val="nil"/>
              <w:bottom w:val="single" w:sz="4" w:space="0" w:color="auto"/>
              <w:right w:val="single" w:sz="4" w:space="0" w:color="auto"/>
            </w:tcBorders>
            <w:shd w:val="clear" w:color="000000" w:fill="00B0F0"/>
            <w:noWrap/>
            <w:vAlign w:val="center"/>
            <w:hideMark/>
          </w:tcPr>
          <w:p w:rsidR="004A7DA7" w:rsidRPr="00ED47F4" w:rsidRDefault="004A7DA7" w:rsidP="007D0CD3">
            <w:pPr>
              <w:jc w:val="center"/>
              <w:rPr>
                <w:b/>
                <w:bCs/>
                <w:szCs w:val="20"/>
              </w:rPr>
            </w:pPr>
            <w:r w:rsidRPr="00ED47F4">
              <w:rPr>
                <w:b/>
                <w:bCs/>
                <w:szCs w:val="20"/>
              </w:rPr>
              <w:t xml:space="preserve">Tahun </w:t>
            </w:r>
          </w:p>
        </w:tc>
        <w:tc>
          <w:tcPr>
            <w:tcW w:w="2891" w:type="pct"/>
            <w:tcBorders>
              <w:top w:val="single" w:sz="8" w:space="0" w:color="auto"/>
              <w:left w:val="nil"/>
              <w:bottom w:val="single" w:sz="4" w:space="0" w:color="auto"/>
              <w:right w:val="single" w:sz="8" w:space="0" w:color="auto"/>
            </w:tcBorders>
            <w:shd w:val="clear" w:color="000000" w:fill="00B0F0"/>
            <w:noWrap/>
            <w:vAlign w:val="bottom"/>
            <w:hideMark/>
          </w:tcPr>
          <w:p w:rsidR="004A7DA7" w:rsidRPr="00ED47F4" w:rsidRDefault="004A7DA7" w:rsidP="007D0CD3">
            <w:pPr>
              <w:jc w:val="center"/>
              <w:rPr>
                <w:b/>
                <w:bCs/>
                <w:szCs w:val="20"/>
              </w:rPr>
            </w:pPr>
            <w:r w:rsidRPr="00ED47F4">
              <w:rPr>
                <w:b/>
                <w:bCs/>
                <w:szCs w:val="20"/>
              </w:rPr>
              <w:t>Jumlah Penduduk</w:t>
            </w:r>
          </w:p>
        </w:tc>
      </w:tr>
      <w:tr w:rsidR="004A7DA7" w:rsidRPr="004A1ECC" w:rsidTr="007D0CD3">
        <w:trPr>
          <w:trHeight w:val="270"/>
        </w:trPr>
        <w:tc>
          <w:tcPr>
            <w:tcW w:w="667" w:type="pct"/>
            <w:vMerge/>
            <w:tcBorders>
              <w:top w:val="single" w:sz="8" w:space="0" w:color="auto"/>
              <w:left w:val="single" w:sz="8" w:space="0" w:color="auto"/>
              <w:bottom w:val="single" w:sz="8" w:space="0" w:color="000000"/>
              <w:right w:val="single" w:sz="4" w:space="0" w:color="auto"/>
            </w:tcBorders>
            <w:vAlign w:val="center"/>
            <w:hideMark/>
          </w:tcPr>
          <w:p w:rsidR="004A7DA7" w:rsidRPr="00ED47F4" w:rsidRDefault="004A7DA7" w:rsidP="007D0CD3">
            <w:pPr>
              <w:rPr>
                <w:b/>
                <w:bCs/>
                <w:szCs w:val="20"/>
              </w:rPr>
            </w:pPr>
          </w:p>
        </w:tc>
        <w:tc>
          <w:tcPr>
            <w:tcW w:w="1442" w:type="pct"/>
            <w:tcBorders>
              <w:top w:val="nil"/>
              <w:left w:val="nil"/>
              <w:bottom w:val="single" w:sz="8" w:space="0" w:color="auto"/>
              <w:right w:val="single" w:sz="4" w:space="0" w:color="auto"/>
            </w:tcBorders>
            <w:shd w:val="clear" w:color="000000" w:fill="00B0F0"/>
            <w:noWrap/>
            <w:vAlign w:val="center"/>
            <w:hideMark/>
          </w:tcPr>
          <w:p w:rsidR="004A7DA7" w:rsidRPr="00ED47F4" w:rsidRDefault="004A7DA7" w:rsidP="007D0CD3">
            <w:pPr>
              <w:jc w:val="center"/>
              <w:rPr>
                <w:szCs w:val="20"/>
              </w:rPr>
            </w:pPr>
            <w:r w:rsidRPr="00ED47F4">
              <w:rPr>
                <w:szCs w:val="20"/>
              </w:rPr>
              <w:t> </w:t>
            </w:r>
          </w:p>
        </w:tc>
        <w:tc>
          <w:tcPr>
            <w:tcW w:w="2891" w:type="pct"/>
            <w:tcBorders>
              <w:top w:val="nil"/>
              <w:left w:val="nil"/>
              <w:bottom w:val="single" w:sz="8" w:space="0" w:color="auto"/>
              <w:right w:val="single" w:sz="8" w:space="0" w:color="auto"/>
            </w:tcBorders>
            <w:shd w:val="clear" w:color="000000" w:fill="00B0F0"/>
            <w:noWrap/>
            <w:vAlign w:val="bottom"/>
            <w:hideMark/>
          </w:tcPr>
          <w:p w:rsidR="004A7DA7" w:rsidRPr="00ED47F4" w:rsidRDefault="004A7DA7" w:rsidP="007D0CD3">
            <w:pPr>
              <w:jc w:val="center"/>
              <w:rPr>
                <w:i/>
                <w:iCs/>
                <w:szCs w:val="20"/>
              </w:rPr>
            </w:pPr>
            <w:r w:rsidRPr="00ED47F4">
              <w:rPr>
                <w:i/>
                <w:iCs/>
                <w:szCs w:val="20"/>
              </w:rPr>
              <w:t>(Pn)</w:t>
            </w:r>
          </w:p>
        </w:tc>
      </w:tr>
      <w:tr w:rsidR="004A7DA7" w:rsidRPr="003F5F36" w:rsidTr="007D0CD3">
        <w:trPr>
          <w:trHeight w:val="255"/>
        </w:trPr>
        <w:tc>
          <w:tcPr>
            <w:tcW w:w="667" w:type="pct"/>
            <w:tcBorders>
              <w:top w:val="nil"/>
              <w:left w:val="single" w:sz="8" w:space="0" w:color="auto"/>
              <w:bottom w:val="single" w:sz="4" w:space="0" w:color="auto"/>
              <w:right w:val="single" w:sz="4" w:space="0" w:color="auto"/>
            </w:tcBorders>
            <w:shd w:val="clear" w:color="000000" w:fill="FFFF00"/>
            <w:noWrap/>
            <w:vAlign w:val="bottom"/>
            <w:hideMark/>
          </w:tcPr>
          <w:p w:rsidR="004A7DA7" w:rsidRPr="00ED47F4" w:rsidRDefault="004A7DA7" w:rsidP="007D0CD3">
            <w:pPr>
              <w:jc w:val="center"/>
              <w:rPr>
                <w:szCs w:val="18"/>
              </w:rPr>
            </w:pPr>
            <w:r w:rsidRPr="00ED47F4">
              <w:rPr>
                <w:szCs w:val="18"/>
              </w:rPr>
              <w:t> </w:t>
            </w:r>
          </w:p>
        </w:tc>
        <w:tc>
          <w:tcPr>
            <w:tcW w:w="1442" w:type="pct"/>
            <w:tcBorders>
              <w:top w:val="nil"/>
              <w:left w:val="nil"/>
              <w:bottom w:val="single" w:sz="4" w:space="0" w:color="auto"/>
              <w:right w:val="single" w:sz="4" w:space="0" w:color="auto"/>
            </w:tcBorders>
            <w:shd w:val="clear" w:color="000000" w:fill="FFFF00"/>
            <w:noWrap/>
            <w:vAlign w:val="bottom"/>
            <w:hideMark/>
          </w:tcPr>
          <w:p w:rsidR="004A7DA7" w:rsidRPr="00ED47F4" w:rsidRDefault="004A7DA7" w:rsidP="007D0CD3">
            <w:pPr>
              <w:jc w:val="center"/>
              <w:rPr>
                <w:szCs w:val="18"/>
              </w:rPr>
            </w:pPr>
            <w:r w:rsidRPr="00ED47F4">
              <w:rPr>
                <w:szCs w:val="18"/>
              </w:rPr>
              <w:t>2013</w:t>
            </w:r>
          </w:p>
        </w:tc>
        <w:tc>
          <w:tcPr>
            <w:tcW w:w="2891" w:type="pct"/>
            <w:tcBorders>
              <w:top w:val="nil"/>
              <w:left w:val="nil"/>
              <w:bottom w:val="single" w:sz="4" w:space="0" w:color="auto"/>
              <w:right w:val="single" w:sz="8" w:space="0" w:color="auto"/>
            </w:tcBorders>
            <w:shd w:val="clear" w:color="000000" w:fill="FFFF00"/>
            <w:noWrap/>
            <w:vAlign w:val="bottom"/>
            <w:hideMark/>
          </w:tcPr>
          <w:p w:rsidR="004A7DA7" w:rsidRPr="00ED47F4" w:rsidRDefault="004A7DA7" w:rsidP="007D0CD3">
            <w:pPr>
              <w:jc w:val="center"/>
              <w:rPr>
                <w:szCs w:val="18"/>
              </w:rPr>
            </w:pPr>
            <w:r w:rsidRPr="00ED47F4">
              <w:rPr>
                <w:szCs w:val="18"/>
              </w:rPr>
              <w:t>668</w:t>
            </w:r>
          </w:p>
        </w:tc>
      </w:tr>
      <w:tr w:rsidR="004A7DA7" w:rsidRPr="003F5F36"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1</w:t>
            </w:r>
          </w:p>
        </w:tc>
        <w:tc>
          <w:tcPr>
            <w:tcW w:w="1442" w:type="pct"/>
            <w:tcBorders>
              <w:top w:val="nil"/>
              <w:left w:val="nil"/>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2014</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853</w:t>
            </w:r>
          </w:p>
        </w:tc>
      </w:tr>
      <w:tr w:rsidR="004A7DA7" w:rsidRPr="003F5F36"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2</w:t>
            </w:r>
          </w:p>
        </w:tc>
        <w:tc>
          <w:tcPr>
            <w:tcW w:w="1442" w:type="pct"/>
            <w:tcBorders>
              <w:top w:val="nil"/>
              <w:left w:val="nil"/>
              <w:bottom w:val="single" w:sz="4"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2015</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1088</w:t>
            </w:r>
          </w:p>
        </w:tc>
      </w:tr>
      <w:tr w:rsidR="004A7DA7" w:rsidRPr="003F5F36"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3</w:t>
            </w:r>
          </w:p>
        </w:tc>
        <w:tc>
          <w:tcPr>
            <w:tcW w:w="1442" w:type="pct"/>
            <w:tcBorders>
              <w:top w:val="nil"/>
              <w:left w:val="nil"/>
              <w:bottom w:val="single" w:sz="4"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2016</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1389</w:t>
            </w:r>
          </w:p>
        </w:tc>
      </w:tr>
      <w:tr w:rsidR="004A7DA7" w:rsidRPr="003F5F36"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4</w:t>
            </w:r>
          </w:p>
        </w:tc>
        <w:tc>
          <w:tcPr>
            <w:tcW w:w="1442" w:type="pct"/>
            <w:tcBorders>
              <w:top w:val="nil"/>
              <w:left w:val="nil"/>
              <w:bottom w:val="single" w:sz="4"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2017</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1772</w:t>
            </w:r>
          </w:p>
        </w:tc>
      </w:tr>
      <w:tr w:rsidR="004A7DA7" w:rsidRPr="003F5F36" w:rsidTr="007D0CD3">
        <w:trPr>
          <w:trHeight w:val="270"/>
        </w:trPr>
        <w:tc>
          <w:tcPr>
            <w:tcW w:w="667" w:type="pct"/>
            <w:tcBorders>
              <w:top w:val="nil"/>
              <w:left w:val="single" w:sz="8" w:space="0" w:color="auto"/>
              <w:bottom w:val="single" w:sz="8"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5</w:t>
            </w:r>
          </w:p>
        </w:tc>
        <w:tc>
          <w:tcPr>
            <w:tcW w:w="1442" w:type="pct"/>
            <w:tcBorders>
              <w:top w:val="nil"/>
              <w:left w:val="nil"/>
              <w:bottom w:val="single" w:sz="8"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2018</w:t>
            </w:r>
          </w:p>
        </w:tc>
        <w:tc>
          <w:tcPr>
            <w:tcW w:w="2891" w:type="pct"/>
            <w:tcBorders>
              <w:top w:val="nil"/>
              <w:left w:val="nil"/>
              <w:bottom w:val="single" w:sz="8"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2262</w:t>
            </w:r>
          </w:p>
        </w:tc>
      </w:tr>
      <w:tr w:rsidR="004A7DA7" w:rsidRPr="004A1ECC" w:rsidTr="007D0CD3">
        <w:trPr>
          <w:trHeight w:val="255"/>
        </w:trPr>
        <w:tc>
          <w:tcPr>
            <w:tcW w:w="2109" w:type="pct"/>
            <w:gridSpan w:val="2"/>
            <w:tcBorders>
              <w:top w:val="nil"/>
              <w:left w:val="nil"/>
              <w:bottom w:val="nil"/>
              <w:right w:val="nil"/>
            </w:tcBorders>
            <w:shd w:val="clear" w:color="auto" w:fill="auto"/>
            <w:noWrap/>
            <w:vAlign w:val="bottom"/>
            <w:hideMark/>
          </w:tcPr>
          <w:p w:rsidR="004A7DA7" w:rsidRDefault="004A7DA7" w:rsidP="007D0CD3">
            <w:pPr>
              <w:rPr>
                <w:szCs w:val="20"/>
              </w:rPr>
            </w:pPr>
            <w:r w:rsidRPr="004A1ECC">
              <w:rPr>
                <w:szCs w:val="20"/>
              </w:rPr>
              <w:t>Sumber : Hasil Perhitungan</w:t>
            </w:r>
          </w:p>
          <w:p w:rsidR="004A7DA7" w:rsidRPr="004A1ECC" w:rsidRDefault="004A7DA7" w:rsidP="007D0CD3">
            <w:pPr>
              <w:rPr>
                <w:szCs w:val="20"/>
              </w:rPr>
            </w:pPr>
          </w:p>
        </w:tc>
        <w:tc>
          <w:tcPr>
            <w:tcW w:w="2891" w:type="pct"/>
            <w:tcBorders>
              <w:top w:val="nil"/>
              <w:left w:val="nil"/>
              <w:bottom w:val="nil"/>
              <w:right w:val="nil"/>
            </w:tcBorders>
            <w:shd w:val="clear" w:color="auto" w:fill="auto"/>
            <w:noWrap/>
            <w:vAlign w:val="bottom"/>
            <w:hideMark/>
          </w:tcPr>
          <w:p w:rsidR="004A7DA7" w:rsidRPr="004A1ECC" w:rsidRDefault="004A7DA7" w:rsidP="007D0CD3">
            <w:pPr>
              <w:jc w:val="center"/>
              <w:rPr>
                <w:szCs w:val="20"/>
              </w:rPr>
            </w:pPr>
          </w:p>
        </w:tc>
      </w:tr>
      <w:tr w:rsidR="004A7DA7" w:rsidRPr="00ED47F4" w:rsidTr="007D0CD3">
        <w:trPr>
          <w:trHeight w:val="255"/>
        </w:trPr>
        <w:tc>
          <w:tcPr>
            <w:tcW w:w="5000" w:type="pct"/>
            <w:gridSpan w:val="3"/>
            <w:tcBorders>
              <w:top w:val="nil"/>
              <w:left w:val="nil"/>
              <w:bottom w:val="nil"/>
              <w:right w:val="nil"/>
            </w:tcBorders>
            <w:shd w:val="clear" w:color="auto" w:fill="auto"/>
            <w:noWrap/>
            <w:vAlign w:val="bottom"/>
            <w:hideMark/>
          </w:tcPr>
          <w:p w:rsidR="004A7DA7" w:rsidRPr="00ED47F4" w:rsidRDefault="004A7DA7" w:rsidP="007D0CD3">
            <w:pPr>
              <w:rPr>
                <w:b/>
                <w:bCs/>
                <w:szCs w:val="20"/>
              </w:rPr>
            </w:pPr>
            <w:r w:rsidRPr="00ED47F4">
              <w:rPr>
                <w:b/>
                <w:bCs/>
                <w:szCs w:val="20"/>
              </w:rPr>
              <w:t>Tabel 4.1.1</w:t>
            </w:r>
            <w:r>
              <w:rPr>
                <w:b/>
                <w:bCs/>
                <w:szCs w:val="20"/>
              </w:rPr>
              <w:t>6</w:t>
            </w:r>
            <w:r w:rsidRPr="00ED47F4">
              <w:rPr>
                <w:b/>
                <w:bCs/>
                <w:szCs w:val="20"/>
              </w:rPr>
              <w:t xml:space="preserve"> Pertumbuhan Geometri Pada Kawasan P</w:t>
            </w:r>
            <w:r>
              <w:rPr>
                <w:b/>
                <w:bCs/>
                <w:szCs w:val="20"/>
              </w:rPr>
              <w:t>16</w:t>
            </w:r>
          </w:p>
        </w:tc>
      </w:tr>
      <w:tr w:rsidR="004A7DA7" w:rsidRPr="00ED47F4" w:rsidTr="007D0CD3">
        <w:trPr>
          <w:trHeight w:val="270"/>
        </w:trPr>
        <w:tc>
          <w:tcPr>
            <w:tcW w:w="667" w:type="pct"/>
            <w:tcBorders>
              <w:top w:val="nil"/>
              <w:left w:val="nil"/>
              <w:bottom w:val="nil"/>
              <w:right w:val="nil"/>
            </w:tcBorders>
            <w:shd w:val="clear" w:color="auto" w:fill="auto"/>
            <w:noWrap/>
            <w:vAlign w:val="bottom"/>
            <w:hideMark/>
          </w:tcPr>
          <w:p w:rsidR="004A7DA7" w:rsidRPr="00ED47F4" w:rsidRDefault="004A7DA7" w:rsidP="007D0CD3">
            <w:pPr>
              <w:rPr>
                <w:szCs w:val="20"/>
              </w:rPr>
            </w:pPr>
          </w:p>
        </w:tc>
        <w:tc>
          <w:tcPr>
            <w:tcW w:w="1442" w:type="pct"/>
            <w:tcBorders>
              <w:top w:val="nil"/>
              <w:left w:val="nil"/>
              <w:bottom w:val="nil"/>
              <w:right w:val="nil"/>
            </w:tcBorders>
            <w:shd w:val="clear" w:color="auto" w:fill="auto"/>
            <w:noWrap/>
            <w:vAlign w:val="bottom"/>
            <w:hideMark/>
          </w:tcPr>
          <w:p w:rsidR="004A7DA7" w:rsidRPr="00ED47F4" w:rsidRDefault="004A7DA7" w:rsidP="007D0CD3">
            <w:pPr>
              <w:rPr>
                <w:szCs w:val="20"/>
              </w:rPr>
            </w:pPr>
          </w:p>
        </w:tc>
        <w:tc>
          <w:tcPr>
            <w:tcW w:w="2891" w:type="pct"/>
            <w:tcBorders>
              <w:top w:val="nil"/>
              <w:left w:val="nil"/>
              <w:bottom w:val="nil"/>
              <w:right w:val="nil"/>
            </w:tcBorders>
            <w:shd w:val="clear" w:color="auto" w:fill="auto"/>
            <w:noWrap/>
            <w:vAlign w:val="bottom"/>
            <w:hideMark/>
          </w:tcPr>
          <w:p w:rsidR="004A7DA7" w:rsidRPr="00ED47F4" w:rsidRDefault="004A7DA7" w:rsidP="007D0CD3">
            <w:pPr>
              <w:rPr>
                <w:szCs w:val="20"/>
              </w:rPr>
            </w:pPr>
          </w:p>
        </w:tc>
      </w:tr>
      <w:tr w:rsidR="004A7DA7" w:rsidRPr="00ED47F4" w:rsidTr="007D0CD3">
        <w:trPr>
          <w:trHeight w:val="255"/>
        </w:trPr>
        <w:tc>
          <w:tcPr>
            <w:tcW w:w="667" w:type="pct"/>
            <w:vMerge w:val="restart"/>
            <w:tcBorders>
              <w:top w:val="single" w:sz="8" w:space="0" w:color="auto"/>
              <w:left w:val="single" w:sz="8" w:space="0" w:color="auto"/>
              <w:bottom w:val="single" w:sz="8" w:space="0" w:color="000000"/>
              <w:right w:val="single" w:sz="4" w:space="0" w:color="auto"/>
            </w:tcBorders>
            <w:shd w:val="clear" w:color="000000" w:fill="00B0F0"/>
            <w:noWrap/>
            <w:vAlign w:val="center"/>
            <w:hideMark/>
          </w:tcPr>
          <w:p w:rsidR="004A7DA7" w:rsidRPr="00ED47F4" w:rsidRDefault="004A7DA7" w:rsidP="007D0CD3">
            <w:pPr>
              <w:jc w:val="center"/>
              <w:rPr>
                <w:b/>
                <w:bCs/>
                <w:szCs w:val="20"/>
              </w:rPr>
            </w:pPr>
            <w:r w:rsidRPr="00ED47F4">
              <w:rPr>
                <w:b/>
                <w:bCs/>
                <w:szCs w:val="20"/>
              </w:rPr>
              <w:t>No</w:t>
            </w:r>
          </w:p>
        </w:tc>
        <w:tc>
          <w:tcPr>
            <w:tcW w:w="1442" w:type="pct"/>
            <w:tcBorders>
              <w:top w:val="single" w:sz="8" w:space="0" w:color="auto"/>
              <w:left w:val="nil"/>
              <w:bottom w:val="single" w:sz="4" w:space="0" w:color="auto"/>
              <w:right w:val="single" w:sz="4" w:space="0" w:color="auto"/>
            </w:tcBorders>
            <w:shd w:val="clear" w:color="000000" w:fill="00B0F0"/>
            <w:noWrap/>
            <w:vAlign w:val="center"/>
            <w:hideMark/>
          </w:tcPr>
          <w:p w:rsidR="004A7DA7" w:rsidRPr="00ED47F4" w:rsidRDefault="004A7DA7" w:rsidP="007D0CD3">
            <w:pPr>
              <w:jc w:val="center"/>
              <w:rPr>
                <w:b/>
                <w:bCs/>
                <w:szCs w:val="20"/>
              </w:rPr>
            </w:pPr>
            <w:r w:rsidRPr="00ED47F4">
              <w:rPr>
                <w:b/>
                <w:bCs/>
                <w:szCs w:val="20"/>
              </w:rPr>
              <w:t xml:space="preserve">Tahun </w:t>
            </w:r>
          </w:p>
        </w:tc>
        <w:tc>
          <w:tcPr>
            <w:tcW w:w="2891" w:type="pct"/>
            <w:tcBorders>
              <w:top w:val="single" w:sz="8" w:space="0" w:color="auto"/>
              <w:left w:val="nil"/>
              <w:bottom w:val="single" w:sz="4" w:space="0" w:color="auto"/>
              <w:right w:val="single" w:sz="8" w:space="0" w:color="auto"/>
            </w:tcBorders>
            <w:shd w:val="clear" w:color="000000" w:fill="00B0F0"/>
            <w:noWrap/>
            <w:vAlign w:val="bottom"/>
            <w:hideMark/>
          </w:tcPr>
          <w:p w:rsidR="004A7DA7" w:rsidRPr="00ED47F4" w:rsidRDefault="004A7DA7" w:rsidP="007D0CD3">
            <w:pPr>
              <w:jc w:val="center"/>
              <w:rPr>
                <w:b/>
                <w:bCs/>
                <w:szCs w:val="20"/>
              </w:rPr>
            </w:pPr>
            <w:r w:rsidRPr="00ED47F4">
              <w:rPr>
                <w:b/>
                <w:bCs/>
                <w:szCs w:val="20"/>
              </w:rPr>
              <w:t>Jumlah Penduduk</w:t>
            </w:r>
          </w:p>
        </w:tc>
      </w:tr>
      <w:tr w:rsidR="004A7DA7" w:rsidRPr="00ED47F4" w:rsidTr="007D0CD3">
        <w:trPr>
          <w:trHeight w:val="270"/>
        </w:trPr>
        <w:tc>
          <w:tcPr>
            <w:tcW w:w="667" w:type="pct"/>
            <w:vMerge/>
            <w:tcBorders>
              <w:top w:val="single" w:sz="8" w:space="0" w:color="auto"/>
              <w:left w:val="single" w:sz="8" w:space="0" w:color="auto"/>
              <w:bottom w:val="single" w:sz="8" w:space="0" w:color="000000"/>
              <w:right w:val="single" w:sz="4" w:space="0" w:color="auto"/>
            </w:tcBorders>
            <w:vAlign w:val="center"/>
            <w:hideMark/>
          </w:tcPr>
          <w:p w:rsidR="004A7DA7" w:rsidRPr="00ED47F4" w:rsidRDefault="004A7DA7" w:rsidP="007D0CD3">
            <w:pPr>
              <w:rPr>
                <w:b/>
                <w:bCs/>
                <w:szCs w:val="20"/>
              </w:rPr>
            </w:pPr>
          </w:p>
        </w:tc>
        <w:tc>
          <w:tcPr>
            <w:tcW w:w="1442" w:type="pct"/>
            <w:tcBorders>
              <w:top w:val="nil"/>
              <w:left w:val="nil"/>
              <w:bottom w:val="single" w:sz="8" w:space="0" w:color="auto"/>
              <w:right w:val="single" w:sz="4" w:space="0" w:color="auto"/>
            </w:tcBorders>
            <w:shd w:val="clear" w:color="000000" w:fill="00B0F0"/>
            <w:noWrap/>
            <w:vAlign w:val="center"/>
            <w:hideMark/>
          </w:tcPr>
          <w:p w:rsidR="004A7DA7" w:rsidRPr="00ED47F4" w:rsidRDefault="004A7DA7" w:rsidP="007D0CD3">
            <w:pPr>
              <w:jc w:val="center"/>
              <w:rPr>
                <w:szCs w:val="20"/>
              </w:rPr>
            </w:pPr>
            <w:r w:rsidRPr="00ED47F4">
              <w:rPr>
                <w:szCs w:val="20"/>
              </w:rPr>
              <w:t> </w:t>
            </w:r>
          </w:p>
        </w:tc>
        <w:tc>
          <w:tcPr>
            <w:tcW w:w="2891" w:type="pct"/>
            <w:tcBorders>
              <w:top w:val="nil"/>
              <w:left w:val="nil"/>
              <w:bottom w:val="single" w:sz="8" w:space="0" w:color="auto"/>
              <w:right w:val="single" w:sz="8" w:space="0" w:color="auto"/>
            </w:tcBorders>
            <w:shd w:val="clear" w:color="000000" w:fill="00B0F0"/>
            <w:noWrap/>
            <w:vAlign w:val="bottom"/>
            <w:hideMark/>
          </w:tcPr>
          <w:p w:rsidR="004A7DA7" w:rsidRPr="00ED47F4" w:rsidRDefault="004A7DA7" w:rsidP="007D0CD3">
            <w:pPr>
              <w:jc w:val="center"/>
              <w:rPr>
                <w:i/>
                <w:iCs/>
                <w:szCs w:val="20"/>
              </w:rPr>
            </w:pPr>
            <w:r w:rsidRPr="00ED47F4">
              <w:rPr>
                <w:i/>
                <w:iCs/>
                <w:szCs w:val="20"/>
              </w:rPr>
              <w:t>(Pn)</w:t>
            </w:r>
          </w:p>
        </w:tc>
      </w:tr>
      <w:tr w:rsidR="004A7DA7" w:rsidRPr="00ED47F4" w:rsidTr="007D0CD3">
        <w:trPr>
          <w:trHeight w:val="255"/>
        </w:trPr>
        <w:tc>
          <w:tcPr>
            <w:tcW w:w="667" w:type="pct"/>
            <w:tcBorders>
              <w:top w:val="nil"/>
              <w:left w:val="single" w:sz="8" w:space="0" w:color="auto"/>
              <w:bottom w:val="single" w:sz="4" w:space="0" w:color="auto"/>
              <w:right w:val="single" w:sz="4" w:space="0" w:color="auto"/>
            </w:tcBorders>
            <w:shd w:val="clear" w:color="000000" w:fill="FFFF00"/>
            <w:noWrap/>
            <w:vAlign w:val="bottom"/>
            <w:hideMark/>
          </w:tcPr>
          <w:p w:rsidR="004A7DA7" w:rsidRPr="00ED47F4" w:rsidRDefault="004A7DA7" w:rsidP="007D0CD3">
            <w:pPr>
              <w:jc w:val="center"/>
              <w:rPr>
                <w:szCs w:val="18"/>
              </w:rPr>
            </w:pPr>
            <w:r w:rsidRPr="00ED47F4">
              <w:rPr>
                <w:szCs w:val="18"/>
              </w:rPr>
              <w:t> </w:t>
            </w:r>
          </w:p>
        </w:tc>
        <w:tc>
          <w:tcPr>
            <w:tcW w:w="1442" w:type="pct"/>
            <w:tcBorders>
              <w:top w:val="nil"/>
              <w:left w:val="nil"/>
              <w:bottom w:val="single" w:sz="4" w:space="0" w:color="auto"/>
              <w:right w:val="single" w:sz="4" w:space="0" w:color="auto"/>
            </w:tcBorders>
            <w:shd w:val="clear" w:color="000000" w:fill="FFFF00"/>
            <w:noWrap/>
            <w:vAlign w:val="bottom"/>
            <w:hideMark/>
          </w:tcPr>
          <w:p w:rsidR="004A7DA7" w:rsidRPr="00ED47F4" w:rsidRDefault="004A7DA7" w:rsidP="007D0CD3">
            <w:pPr>
              <w:jc w:val="center"/>
              <w:rPr>
                <w:szCs w:val="18"/>
              </w:rPr>
            </w:pPr>
            <w:r w:rsidRPr="00ED47F4">
              <w:rPr>
                <w:szCs w:val="18"/>
              </w:rPr>
              <w:t>2013</w:t>
            </w:r>
          </w:p>
        </w:tc>
        <w:tc>
          <w:tcPr>
            <w:tcW w:w="2891" w:type="pct"/>
            <w:tcBorders>
              <w:top w:val="nil"/>
              <w:left w:val="nil"/>
              <w:bottom w:val="single" w:sz="4" w:space="0" w:color="auto"/>
              <w:right w:val="single" w:sz="8" w:space="0" w:color="auto"/>
            </w:tcBorders>
            <w:shd w:val="clear" w:color="000000" w:fill="FFFF00"/>
            <w:noWrap/>
            <w:vAlign w:val="bottom"/>
            <w:hideMark/>
          </w:tcPr>
          <w:p w:rsidR="004A7DA7" w:rsidRPr="00ED47F4" w:rsidRDefault="004A7DA7" w:rsidP="007D0CD3">
            <w:pPr>
              <w:jc w:val="center"/>
              <w:rPr>
                <w:szCs w:val="18"/>
              </w:rPr>
            </w:pPr>
            <w:r w:rsidRPr="00ED47F4">
              <w:rPr>
                <w:szCs w:val="18"/>
              </w:rPr>
              <w:t>544</w:t>
            </w:r>
          </w:p>
        </w:tc>
      </w:tr>
      <w:tr w:rsidR="004A7DA7" w:rsidRPr="00ED47F4"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1</w:t>
            </w:r>
          </w:p>
        </w:tc>
        <w:tc>
          <w:tcPr>
            <w:tcW w:w="1442" w:type="pct"/>
            <w:tcBorders>
              <w:top w:val="nil"/>
              <w:left w:val="nil"/>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2014</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694</w:t>
            </w:r>
          </w:p>
        </w:tc>
      </w:tr>
      <w:tr w:rsidR="004A7DA7" w:rsidRPr="00ED47F4"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lastRenderedPageBreak/>
              <w:t>2</w:t>
            </w:r>
          </w:p>
        </w:tc>
        <w:tc>
          <w:tcPr>
            <w:tcW w:w="1442" w:type="pct"/>
            <w:tcBorders>
              <w:top w:val="nil"/>
              <w:left w:val="nil"/>
              <w:bottom w:val="single" w:sz="4"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2015</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886</w:t>
            </w:r>
          </w:p>
        </w:tc>
      </w:tr>
      <w:tr w:rsidR="004A7DA7" w:rsidRPr="00ED47F4"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3</w:t>
            </w:r>
          </w:p>
        </w:tc>
        <w:tc>
          <w:tcPr>
            <w:tcW w:w="1442" w:type="pct"/>
            <w:tcBorders>
              <w:top w:val="nil"/>
              <w:left w:val="nil"/>
              <w:bottom w:val="single" w:sz="4"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2016</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1131</w:t>
            </w:r>
          </w:p>
        </w:tc>
      </w:tr>
      <w:tr w:rsidR="004A7DA7" w:rsidRPr="00ED47F4"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4</w:t>
            </w:r>
          </w:p>
        </w:tc>
        <w:tc>
          <w:tcPr>
            <w:tcW w:w="1442" w:type="pct"/>
            <w:tcBorders>
              <w:top w:val="nil"/>
              <w:left w:val="nil"/>
              <w:bottom w:val="single" w:sz="4"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2017</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1443</w:t>
            </w:r>
          </w:p>
        </w:tc>
      </w:tr>
      <w:tr w:rsidR="004A7DA7" w:rsidRPr="00ED47F4" w:rsidTr="007D0CD3">
        <w:trPr>
          <w:trHeight w:val="270"/>
        </w:trPr>
        <w:tc>
          <w:tcPr>
            <w:tcW w:w="667" w:type="pct"/>
            <w:tcBorders>
              <w:top w:val="nil"/>
              <w:left w:val="single" w:sz="8" w:space="0" w:color="auto"/>
              <w:bottom w:val="single" w:sz="8"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5</w:t>
            </w:r>
          </w:p>
        </w:tc>
        <w:tc>
          <w:tcPr>
            <w:tcW w:w="1442" w:type="pct"/>
            <w:tcBorders>
              <w:top w:val="nil"/>
              <w:left w:val="nil"/>
              <w:bottom w:val="single" w:sz="8"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2018</w:t>
            </w:r>
          </w:p>
        </w:tc>
        <w:tc>
          <w:tcPr>
            <w:tcW w:w="2891" w:type="pct"/>
            <w:tcBorders>
              <w:top w:val="nil"/>
              <w:left w:val="nil"/>
              <w:bottom w:val="single" w:sz="8"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1842</w:t>
            </w:r>
          </w:p>
        </w:tc>
      </w:tr>
      <w:tr w:rsidR="004A7DA7" w:rsidRPr="004A1ECC" w:rsidTr="007D0CD3">
        <w:trPr>
          <w:trHeight w:val="255"/>
        </w:trPr>
        <w:tc>
          <w:tcPr>
            <w:tcW w:w="2109" w:type="pct"/>
            <w:gridSpan w:val="2"/>
            <w:tcBorders>
              <w:top w:val="nil"/>
              <w:left w:val="nil"/>
              <w:bottom w:val="nil"/>
              <w:right w:val="nil"/>
            </w:tcBorders>
            <w:shd w:val="clear" w:color="auto" w:fill="auto"/>
            <w:noWrap/>
            <w:vAlign w:val="bottom"/>
            <w:hideMark/>
          </w:tcPr>
          <w:p w:rsidR="004A7DA7" w:rsidRDefault="004A7DA7" w:rsidP="007D0CD3">
            <w:pPr>
              <w:rPr>
                <w:szCs w:val="20"/>
              </w:rPr>
            </w:pPr>
            <w:r w:rsidRPr="004A1ECC">
              <w:rPr>
                <w:szCs w:val="20"/>
              </w:rPr>
              <w:t>Sumber : Hasil Perhitungan</w:t>
            </w:r>
          </w:p>
          <w:p w:rsidR="004A7DA7" w:rsidRPr="004A1ECC" w:rsidRDefault="004A7DA7" w:rsidP="007D0CD3">
            <w:pPr>
              <w:rPr>
                <w:szCs w:val="20"/>
              </w:rPr>
            </w:pPr>
          </w:p>
        </w:tc>
        <w:tc>
          <w:tcPr>
            <w:tcW w:w="2891" w:type="pct"/>
            <w:tcBorders>
              <w:top w:val="nil"/>
              <w:left w:val="nil"/>
              <w:bottom w:val="nil"/>
              <w:right w:val="nil"/>
            </w:tcBorders>
            <w:shd w:val="clear" w:color="auto" w:fill="auto"/>
            <w:noWrap/>
            <w:vAlign w:val="bottom"/>
            <w:hideMark/>
          </w:tcPr>
          <w:p w:rsidR="004A7DA7" w:rsidRPr="004A1ECC" w:rsidRDefault="004A7DA7" w:rsidP="007D0CD3">
            <w:pPr>
              <w:jc w:val="center"/>
              <w:rPr>
                <w:szCs w:val="20"/>
              </w:rPr>
            </w:pPr>
          </w:p>
        </w:tc>
      </w:tr>
      <w:tr w:rsidR="004A7DA7" w:rsidRPr="00ED47F4" w:rsidTr="007D0CD3">
        <w:trPr>
          <w:trHeight w:val="255"/>
        </w:trPr>
        <w:tc>
          <w:tcPr>
            <w:tcW w:w="5000" w:type="pct"/>
            <w:gridSpan w:val="3"/>
            <w:tcBorders>
              <w:top w:val="nil"/>
              <w:left w:val="nil"/>
              <w:bottom w:val="nil"/>
              <w:right w:val="nil"/>
            </w:tcBorders>
            <w:shd w:val="clear" w:color="auto" w:fill="auto"/>
            <w:noWrap/>
            <w:vAlign w:val="bottom"/>
            <w:hideMark/>
          </w:tcPr>
          <w:p w:rsidR="004A7DA7" w:rsidRPr="00ED47F4" w:rsidRDefault="004A7DA7" w:rsidP="007D0CD3">
            <w:pPr>
              <w:rPr>
                <w:b/>
                <w:bCs/>
                <w:szCs w:val="20"/>
              </w:rPr>
            </w:pPr>
            <w:r w:rsidRPr="00ED47F4">
              <w:rPr>
                <w:b/>
                <w:bCs/>
                <w:szCs w:val="20"/>
              </w:rPr>
              <w:t>Tabel 4.1.1</w:t>
            </w:r>
            <w:r>
              <w:rPr>
                <w:b/>
                <w:bCs/>
                <w:szCs w:val="20"/>
              </w:rPr>
              <w:t>7</w:t>
            </w:r>
            <w:r w:rsidRPr="00ED47F4">
              <w:rPr>
                <w:b/>
                <w:bCs/>
                <w:szCs w:val="20"/>
              </w:rPr>
              <w:t xml:space="preserve"> Pertumbuhan Geometri Pada Kawasan P</w:t>
            </w:r>
            <w:r>
              <w:rPr>
                <w:b/>
                <w:bCs/>
                <w:szCs w:val="20"/>
              </w:rPr>
              <w:t>17</w:t>
            </w:r>
          </w:p>
        </w:tc>
      </w:tr>
      <w:tr w:rsidR="004A7DA7" w:rsidRPr="00ED47F4" w:rsidTr="007D0CD3">
        <w:trPr>
          <w:trHeight w:val="270"/>
        </w:trPr>
        <w:tc>
          <w:tcPr>
            <w:tcW w:w="667" w:type="pct"/>
            <w:tcBorders>
              <w:top w:val="nil"/>
              <w:left w:val="nil"/>
              <w:bottom w:val="nil"/>
              <w:right w:val="nil"/>
            </w:tcBorders>
            <w:shd w:val="clear" w:color="auto" w:fill="auto"/>
            <w:noWrap/>
            <w:vAlign w:val="bottom"/>
            <w:hideMark/>
          </w:tcPr>
          <w:p w:rsidR="004A7DA7" w:rsidRPr="00ED47F4" w:rsidRDefault="004A7DA7" w:rsidP="007D0CD3">
            <w:pPr>
              <w:rPr>
                <w:szCs w:val="20"/>
              </w:rPr>
            </w:pPr>
          </w:p>
        </w:tc>
        <w:tc>
          <w:tcPr>
            <w:tcW w:w="1442" w:type="pct"/>
            <w:tcBorders>
              <w:top w:val="nil"/>
              <w:left w:val="nil"/>
              <w:bottom w:val="nil"/>
              <w:right w:val="nil"/>
            </w:tcBorders>
            <w:shd w:val="clear" w:color="auto" w:fill="auto"/>
            <w:noWrap/>
            <w:vAlign w:val="bottom"/>
            <w:hideMark/>
          </w:tcPr>
          <w:p w:rsidR="004A7DA7" w:rsidRPr="00ED47F4" w:rsidRDefault="004A7DA7" w:rsidP="007D0CD3">
            <w:pPr>
              <w:rPr>
                <w:szCs w:val="20"/>
              </w:rPr>
            </w:pPr>
          </w:p>
        </w:tc>
        <w:tc>
          <w:tcPr>
            <w:tcW w:w="2891" w:type="pct"/>
            <w:tcBorders>
              <w:top w:val="nil"/>
              <w:left w:val="nil"/>
              <w:bottom w:val="nil"/>
              <w:right w:val="nil"/>
            </w:tcBorders>
            <w:shd w:val="clear" w:color="auto" w:fill="auto"/>
            <w:noWrap/>
            <w:vAlign w:val="bottom"/>
            <w:hideMark/>
          </w:tcPr>
          <w:p w:rsidR="004A7DA7" w:rsidRPr="00ED47F4" w:rsidRDefault="004A7DA7" w:rsidP="007D0CD3">
            <w:pPr>
              <w:rPr>
                <w:szCs w:val="20"/>
              </w:rPr>
            </w:pPr>
          </w:p>
        </w:tc>
      </w:tr>
      <w:tr w:rsidR="004A7DA7" w:rsidRPr="00ED47F4" w:rsidTr="007D0CD3">
        <w:trPr>
          <w:trHeight w:val="255"/>
        </w:trPr>
        <w:tc>
          <w:tcPr>
            <w:tcW w:w="667" w:type="pct"/>
            <w:vMerge w:val="restart"/>
            <w:tcBorders>
              <w:top w:val="single" w:sz="8" w:space="0" w:color="auto"/>
              <w:left w:val="single" w:sz="8" w:space="0" w:color="auto"/>
              <w:bottom w:val="single" w:sz="8" w:space="0" w:color="000000"/>
              <w:right w:val="single" w:sz="4" w:space="0" w:color="auto"/>
            </w:tcBorders>
            <w:shd w:val="clear" w:color="000000" w:fill="00B0F0"/>
            <w:noWrap/>
            <w:vAlign w:val="center"/>
            <w:hideMark/>
          </w:tcPr>
          <w:p w:rsidR="004A7DA7" w:rsidRPr="00ED47F4" w:rsidRDefault="004A7DA7" w:rsidP="007D0CD3">
            <w:pPr>
              <w:jc w:val="center"/>
              <w:rPr>
                <w:b/>
                <w:bCs/>
                <w:szCs w:val="20"/>
              </w:rPr>
            </w:pPr>
            <w:r w:rsidRPr="00ED47F4">
              <w:rPr>
                <w:b/>
                <w:bCs/>
                <w:szCs w:val="20"/>
              </w:rPr>
              <w:t>No</w:t>
            </w:r>
          </w:p>
        </w:tc>
        <w:tc>
          <w:tcPr>
            <w:tcW w:w="1442" w:type="pct"/>
            <w:tcBorders>
              <w:top w:val="single" w:sz="8" w:space="0" w:color="auto"/>
              <w:left w:val="nil"/>
              <w:bottom w:val="single" w:sz="4" w:space="0" w:color="auto"/>
              <w:right w:val="single" w:sz="4" w:space="0" w:color="auto"/>
            </w:tcBorders>
            <w:shd w:val="clear" w:color="000000" w:fill="00B0F0"/>
            <w:noWrap/>
            <w:vAlign w:val="center"/>
            <w:hideMark/>
          </w:tcPr>
          <w:p w:rsidR="004A7DA7" w:rsidRPr="00ED47F4" w:rsidRDefault="004A7DA7" w:rsidP="007D0CD3">
            <w:pPr>
              <w:jc w:val="center"/>
              <w:rPr>
                <w:b/>
                <w:bCs/>
                <w:szCs w:val="20"/>
              </w:rPr>
            </w:pPr>
            <w:r w:rsidRPr="00ED47F4">
              <w:rPr>
                <w:b/>
                <w:bCs/>
                <w:szCs w:val="20"/>
              </w:rPr>
              <w:t xml:space="preserve">Tahun </w:t>
            </w:r>
          </w:p>
        </w:tc>
        <w:tc>
          <w:tcPr>
            <w:tcW w:w="2891" w:type="pct"/>
            <w:tcBorders>
              <w:top w:val="single" w:sz="8" w:space="0" w:color="auto"/>
              <w:left w:val="nil"/>
              <w:bottom w:val="single" w:sz="4" w:space="0" w:color="auto"/>
              <w:right w:val="single" w:sz="8" w:space="0" w:color="auto"/>
            </w:tcBorders>
            <w:shd w:val="clear" w:color="000000" w:fill="00B0F0"/>
            <w:noWrap/>
            <w:vAlign w:val="bottom"/>
            <w:hideMark/>
          </w:tcPr>
          <w:p w:rsidR="004A7DA7" w:rsidRPr="00ED47F4" w:rsidRDefault="004A7DA7" w:rsidP="007D0CD3">
            <w:pPr>
              <w:jc w:val="center"/>
              <w:rPr>
                <w:b/>
                <w:bCs/>
                <w:szCs w:val="20"/>
              </w:rPr>
            </w:pPr>
            <w:r w:rsidRPr="00ED47F4">
              <w:rPr>
                <w:b/>
                <w:bCs/>
                <w:szCs w:val="20"/>
              </w:rPr>
              <w:t>Jumlah Penduduk</w:t>
            </w:r>
          </w:p>
        </w:tc>
      </w:tr>
      <w:tr w:rsidR="004A7DA7" w:rsidRPr="00ED47F4" w:rsidTr="007D0CD3">
        <w:trPr>
          <w:trHeight w:val="270"/>
        </w:trPr>
        <w:tc>
          <w:tcPr>
            <w:tcW w:w="667" w:type="pct"/>
            <w:vMerge/>
            <w:tcBorders>
              <w:top w:val="single" w:sz="8" w:space="0" w:color="auto"/>
              <w:left w:val="single" w:sz="8" w:space="0" w:color="auto"/>
              <w:bottom w:val="single" w:sz="8" w:space="0" w:color="000000"/>
              <w:right w:val="single" w:sz="4" w:space="0" w:color="auto"/>
            </w:tcBorders>
            <w:vAlign w:val="center"/>
            <w:hideMark/>
          </w:tcPr>
          <w:p w:rsidR="004A7DA7" w:rsidRPr="00ED47F4" w:rsidRDefault="004A7DA7" w:rsidP="007D0CD3">
            <w:pPr>
              <w:rPr>
                <w:b/>
                <w:bCs/>
                <w:szCs w:val="20"/>
              </w:rPr>
            </w:pPr>
          </w:p>
        </w:tc>
        <w:tc>
          <w:tcPr>
            <w:tcW w:w="1442" w:type="pct"/>
            <w:tcBorders>
              <w:top w:val="nil"/>
              <w:left w:val="nil"/>
              <w:bottom w:val="single" w:sz="8" w:space="0" w:color="auto"/>
              <w:right w:val="single" w:sz="4" w:space="0" w:color="auto"/>
            </w:tcBorders>
            <w:shd w:val="clear" w:color="000000" w:fill="00B0F0"/>
            <w:noWrap/>
            <w:vAlign w:val="center"/>
            <w:hideMark/>
          </w:tcPr>
          <w:p w:rsidR="004A7DA7" w:rsidRPr="00ED47F4" w:rsidRDefault="004A7DA7" w:rsidP="007D0CD3">
            <w:pPr>
              <w:jc w:val="center"/>
              <w:rPr>
                <w:szCs w:val="20"/>
              </w:rPr>
            </w:pPr>
            <w:r w:rsidRPr="00ED47F4">
              <w:rPr>
                <w:szCs w:val="20"/>
              </w:rPr>
              <w:t> </w:t>
            </w:r>
          </w:p>
        </w:tc>
        <w:tc>
          <w:tcPr>
            <w:tcW w:w="2891" w:type="pct"/>
            <w:tcBorders>
              <w:top w:val="nil"/>
              <w:left w:val="nil"/>
              <w:bottom w:val="single" w:sz="8" w:space="0" w:color="auto"/>
              <w:right w:val="single" w:sz="8" w:space="0" w:color="auto"/>
            </w:tcBorders>
            <w:shd w:val="clear" w:color="000000" w:fill="00B0F0"/>
            <w:noWrap/>
            <w:vAlign w:val="bottom"/>
            <w:hideMark/>
          </w:tcPr>
          <w:p w:rsidR="004A7DA7" w:rsidRPr="00ED47F4" w:rsidRDefault="004A7DA7" w:rsidP="007D0CD3">
            <w:pPr>
              <w:jc w:val="center"/>
              <w:rPr>
                <w:i/>
                <w:iCs/>
                <w:szCs w:val="20"/>
              </w:rPr>
            </w:pPr>
            <w:r w:rsidRPr="00ED47F4">
              <w:rPr>
                <w:i/>
                <w:iCs/>
                <w:szCs w:val="20"/>
              </w:rPr>
              <w:t>(Pn)</w:t>
            </w:r>
          </w:p>
        </w:tc>
      </w:tr>
      <w:tr w:rsidR="004A7DA7" w:rsidRPr="00ED47F4" w:rsidTr="007D0CD3">
        <w:trPr>
          <w:trHeight w:val="255"/>
        </w:trPr>
        <w:tc>
          <w:tcPr>
            <w:tcW w:w="667" w:type="pct"/>
            <w:tcBorders>
              <w:top w:val="nil"/>
              <w:left w:val="single" w:sz="8" w:space="0" w:color="auto"/>
              <w:bottom w:val="single" w:sz="4" w:space="0" w:color="auto"/>
              <w:right w:val="single" w:sz="4" w:space="0" w:color="auto"/>
            </w:tcBorders>
            <w:shd w:val="clear" w:color="000000" w:fill="FFFF00"/>
            <w:noWrap/>
            <w:vAlign w:val="bottom"/>
            <w:hideMark/>
          </w:tcPr>
          <w:p w:rsidR="004A7DA7" w:rsidRPr="00ED47F4" w:rsidRDefault="004A7DA7" w:rsidP="007D0CD3">
            <w:pPr>
              <w:jc w:val="center"/>
              <w:rPr>
                <w:szCs w:val="18"/>
              </w:rPr>
            </w:pPr>
            <w:r w:rsidRPr="00ED47F4">
              <w:rPr>
                <w:szCs w:val="18"/>
              </w:rPr>
              <w:t> </w:t>
            </w:r>
          </w:p>
        </w:tc>
        <w:tc>
          <w:tcPr>
            <w:tcW w:w="1442" w:type="pct"/>
            <w:tcBorders>
              <w:top w:val="nil"/>
              <w:left w:val="nil"/>
              <w:bottom w:val="single" w:sz="4" w:space="0" w:color="auto"/>
              <w:right w:val="single" w:sz="4" w:space="0" w:color="auto"/>
            </w:tcBorders>
            <w:shd w:val="clear" w:color="000000" w:fill="FFFF00"/>
            <w:noWrap/>
            <w:vAlign w:val="bottom"/>
            <w:hideMark/>
          </w:tcPr>
          <w:p w:rsidR="004A7DA7" w:rsidRPr="00ED47F4" w:rsidRDefault="004A7DA7" w:rsidP="007D0CD3">
            <w:pPr>
              <w:jc w:val="center"/>
              <w:rPr>
                <w:szCs w:val="18"/>
              </w:rPr>
            </w:pPr>
            <w:r w:rsidRPr="00ED47F4">
              <w:rPr>
                <w:szCs w:val="18"/>
              </w:rPr>
              <w:t>2013</w:t>
            </w:r>
          </w:p>
        </w:tc>
        <w:tc>
          <w:tcPr>
            <w:tcW w:w="2891" w:type="pct"/>
            <w:tcBorders>
              <w:top w:val="nil"/>
              <w:left w:val="nil"/>
              <w:bottom w:val="single" w:sz="4" w:space="0" w:color="auto"/>
              <w:right w:val="single" w:sz="8" w:space="0" w:color="auto"/>
            </w:tcBorders>
            <w:shd w:val="clear" w:color="000000" w:fill="FFFF00"/>
            <w:noWrap/>
            <w:vAlign w:val="bottom"/>
            <w:hideMark/>
          </w:tcPr>
          <w:p w:rsidR="004A7DA7" w:rsidRPr="00ED47F4" w:rsidRDefault="004A7DA7" w:rsidP="007D0CD3">
            <w:pPr>
              <w:jc w:val="center"/>
              <w:rPr>
                <w:szCs w:val="18"/>
              </w:rPr>
            </w:pPr>
            <w:r w:rsidRPr="00ED47F4">
              <w:rPr>
                <w:szCs w:val="18"/>
              </w:rPr>
              <w:t>380</w:t>
            </w:r>
          </w:p>
        </w:tc>
      </w:tr>
      <w:tr w:rsidR="004A7DA7" w:rsidRPr="00ED47F4"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1</w:t>
            </w:r>
          </w:p>
        </w:tc>
        <w:tc>
          <w:tcPr>
            <w:tcW w:w="1442" w:type="pct"/>
            <w:tcBorders>
              <w:top w:val="nil"/>
              <w:left w:val="nil"/>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2014</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485</w:t>
            </w:r>
          </w:p>
        </w:tc>
      </w:tr>
      <w:tr w:rsidR="004A7DA7" w:rsidRPr="00ED47F4"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2</w:t>
            </w:r>
          </w:p>
        </w:tc>
        <w:tc>
          <w:tcPr>
            <w:tcW w:w="1442" w:type="pct"/>
            <w:tcBorders>
              <w:top w:val="nil"/>
              <w:left w:val="nil"/>
              <w:bottom w:val="single" w:sz="4"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2015</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619</w:t>
            </w:r>
          </w:p>
        </w:tc>
      </w:tr>
      <w:tr w:rsidR="004A7DA7" w:rsidRPr="00ED47F4"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3</w:t>
            </w:r>
          </w:p>
        </w:tc>
        <w:tc>
          <w:tcPr>
            <w:tcW w:w="1442" w:type="pct"/>
            <w:tcBorders>
              <w:top w:val="nil"/>
              <w:left w:val="nil"/>
              <w:bottom w:val="single" w:sz="4"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2016</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790</w:t>
            </w:r>
          </w:p>
        </w:tc>
      </w:tr>
      <w:tr w:rsidR="004A7DA7" w:rsidRPr="00ED47F4"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4</w:t>
            </w:r>
          </w:p>
        </w:tc>
        <w:tc>
          <w:tcPr>
            <w:tcW w:w="1442" w:type="pct"/>
            <w:tcBorders>
              <w:top w:val="nil"/>
              <w:left w:val="nil"/>
              <w:bottom w:val="single" w:sz="4"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2017</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1008</w:t>
            </w:r>
          </w:p>
        </w:tc>
      </w:tr>
      <w:tr w:rsidR="004A7DA7" w:rsidRPr="00ED47F4" w:rsidTr="007D0CD3">
        <w:trPr>
          <w:trHeight w:val="270"/>
        </w:trPr>
        <w:tc>
          <w:tcPr>
            <w:tcW w:w="667" w:type="pct"/>
            <w:tcBorders>
              <w:top w:val="nil"/>
              <w:left w:val="single" w:sz="8" w:space="0" w:color="auto"/>
              <w:bottom w:val="single" w:sz="8"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5</w:t>
            </w:r>
          </w:p>
        </w:tc>
        <w:tc>
          <w:tcPr>
            <w:tcW w:w="1442" w:type="pct"/>
            <w:tcBorders>
              <w:top w:val="nil"/>
              <w:left w:val="nil"/>
              <w:bottom w:val="single" w:sz="8"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2018</w:t>
            </w:r>
          </w:p>
        </w:tc>
        <w:tc>
          <w:tcPr>
            <w:tcW w:w="2891" w:type="pct"/>
            <w:tcBorders>
              <w:top w:val="nil"/>
              <w:left w:val="nil"/>
              <w:bottom w:val="single" w:sz="8"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1287</w:t>
            </w:r>
          </w:p>
        </w:tc>
      </w:tr>
      <w:tr w:rsidR="004A7DA7" w:rsidRPr="004A1ECC" w:rsidTr="007D0CD3">
        <w:trPr>
          <w:trHeight w:val="255"/>
        </w:trPr>
        <w:tc>
          <w:tcPr>
            <w:tcW w:w="2109" w:type="pct"/>
            <w:gridSpan w:val="2"/>
            <w:tcBorders>
              <w:top w:val="nil"/>
              <w:left w:val="nil"/>
              <w:bottom w:val="nil"/>
              <w:right w:val="nil"/>
            </w:tcBorders>
            <w:shd w:val="clear" w:color="auto" w:fill="auto"/>
            <w:noWrap/>
            <w:vAlign w:val="bottom"/>
            <w:hideMark/>
          </w:tcPr>
          <w:p w:rsidR="004A7DA7" w:rsidRDefault="004A7DA7" w:rsidP="007D0CD3">
            <w:pPr>
              <w:rPr>
                <w:szCs w:val="20"/>
              </w:rPr>
            </w:pPr>
            <w:r w:rsidRPr="004A1ECC">
              <w:rPr>
                <w:szCs w:val="20"/>
              </w:rPr>
              <w:t>Sumber : Hasil Perhitungan</w:t>
            </w:r>
          </w:p>
          <w:p w:rsidR="004A7DA7" w:rsidRPr="004A1ECC" w:rsidRDefault="004A7DA7" w:rsidP="007D0CD3">
            <w:pPr>
              <w:rPr>
                <w:szCs w:val="20"/>
              </w:rPr>
            </w:pPr>
          </w:p>
        </w:tc>
        <w:tc>
          <w:tcPr>
            <w:tcW w:w="2891" w:type="pct"/>
            <w:tcBorders>
              <w:top w:val="nil"/>
              <w:left w:val="nil"/>
              <w:bottom w:val="nil"/>
              <w:right w:val="nil"/>
            </w:tcBorders>
            <w:shd w:val="clear" w:color="auto" w:fill="auto"/>
            <w:noWrap/>
            <w:vAlign w:val="bottom"/>
            <w:hideMark/>
          </w:tcPr>
          <w:p w:rsidR="004A7DA7" w:rsidRPr="004A1ECC" w:rsidRDefault="004A7DA7" w:rsidP="007D0CD3">
            <w:pPr>
              <w:jc w:val="center"/>
              <w:rPr>
                <w:szCs w:val="20"/>
              </w:rPr>
            </w:pPr>
          </w:p>
        </w:tc>
      </w:tr>
      <w:tr w:rsidR="004A7DA7" w:rsidRPr="00ED47F4" w:rsidTr="007D0CD3">
        <w:trPr>
          <w:trHeight w:val="255"/>
        </w:trPr>
        <w:tc>
          <w:tcPr>
            <w:tcW w:w="5000" w:type="pct"/>
            <w:gridSpan w:val="3"/>
            <w:tcBorders>
              <w:top w:val="nil"/>
              <w:left w:val="nil"/>
              <w:bottom w:val="nil"/>
              <w:right w:val="nil"/>
            </w:tcBorders>
            <w:shd w:val="clear" w:color="auto" w:fill="auto"/>
            <w:noWrap/>
            <w:vAlign w:val="bottom"/>
            <w:hideMark/>
          </w:tcPr>
          <w:p w:rsidR="004A7DA7" w:rsidRPr="00ED47F4" w:rsidRDefault="004A7DA7" w:rsidP="007D0CD3">
            <w:pPr>
              <w:rPr>
                <w:b/>
                <w:bCs/>
                <w:szCs w:val="20"/>
              </w:rPr>
            </w:pPr>
            <w:r w:rsidRPr="00ED47F4">
              <w:rPr>
                <w:b/>
                <w:bCs/>
                <w:szCs w:val="20"/>
              </w:rPr>
              <w:t>Tabel 4.1.1</w:t>
            </w:r>
            <w:r>
              <w:rPr>
                <w:b/>
                <w:bCs/>
                <w:szCs w:val="20"/>
              </w:rPr>
              <w:t>8</w:t>
            </w:r>
            <w:r w:rsidRPr="00ED47F4">
              <w:rPr>
                <w:b/>
                <w:bCs/>
                <w:szCs w:val="20"/>
              </w:rPr>
              <w:t xml:space="preserve"> Pertumbuhan Geometri Pada Kawasan P</w:t>
            </w:r>
            <w:r>
              <w:rPr>
                <w:b/>
                <w:bCs/>
                <w:szCs w:val="20"/>
              </w:rPr>
              <w:t>18</w:t>
            </w:r>
          </w:p>
        </w:tc>
      </w:tr>
      <w:tr w:rsidR="004A7DA7" w:rsidRPr="00ED47F4" w:rsidTr="007D0CD3">
        <w:trPr>
          <w:trHeight w:val="270"/>
        </w:trPr>
        <w:tc>
          <w:tcPr>
            <w:tcW w:w="667" w:type="pct"/>
            <w:tcBorders>
              <w:top w:val="nil"/>
              <w:left w:val="nil"/>
              <w:bottom w:val="nil"/>
              <w:right w:val="nil"/>
            </w:tcBorders>
            <w:shd w:val="clear" w:color="auto" w:fill="auto"/>
            <w:noWrap/>
            <w:vAlign w:val="bottom"/>
            <w:hideMark/>
          </w:tcPr>
          <w:p w:rsidR="004A7DA7" w:rsidRPr="00ED47F4" w:rsidRDefault="004A7DA7" w:rsidP="007D0CD3">
            <w:pPr>
              <w:rPr>
                <w:szCs w:val="20"/>
              </w:rPr>
            </w:pPr>
          </w:p>
        </w:tc>
        <w:tc>
          <w:tcPr>
            <w:tcW w:w="1442" w:type="pct"/>
            <w:tcBorders>
              <w:top w:val="nil"/>
              <w:left w:val="nil"/>
              <w:bottom w:val="nil"/>
              <w:right w:val="nil"/>
            </w:tcBorders>
            <w:shd w:val="clear" w:color="auto" w:fill="auto"/>
            <w:noWrap/>
            <w:vAlign w:val="bottom"/>
            <w:hideMark/>
          </w:tcPr>
          <w:p w:rsidR="004A7DA7" w:rsidRPr="00ED47F4" w:rsidRDefault="004A7DA7" w:rsidP="007D0CD3">
            <w:pPr>
              <w:rPr>
                <w:szCs w:val="20"/>
              </w:rPr>
            </w:pPr>
          </w:p>
        </w:tc>
        <w:tc>
          <w:tcPr>
            <w:tcW w:w="2891" w:type="pct"/>
            <w:tcBorders>
              <w:top w:val="nil"/>
              <w:left w:val="nil"/>
              <w:bottom w:val="nil"/>
              <w:right w:val="nil"/>
            </w:tcBorders>
            <w:shd w:val="clear" w:color="auto" w:fill="auto"/>
            <w:noWrap/>
            <w:vAlign w:val="bottom"/>
            <w:hideMark/>
          </w:tcPr>
          <w:p w:rsidR="004A7DA7" w:rsidRPr="00ED47F4" w:rsidRDefault="004A7DA7" w:rsidP="007D0CD3">
            <w:pPr>
              <w:rPr>
                <w:szCs w:val="20"/>
              </w:rPr>
            </w:pPr>
          </w:p>
        </w:tc>
      </w:tr>
      <w:tr w:rsidR="004A7DA7" w:rsidRPr="00ED47F4" w:rsidTr="007D0CD3">
        <w:trPr>
          <w:trHeight w:val="255"/>
        </w:trPr>
        <w:tc>
          <w:tcPr>
            <w:tcW w:w="667" w:type="pct"/>
            <w:vMerge w:val="restart"/>
            <w:tcBorders>
              <w:top w:val="single" w:sz="8" w:space="0" w:color="auto"/>
              <w:left w:val="single" w:sz="8" w:space="0" w:color="auto"/>
              <w:bottom w:val="single" w:sz="8" w:space="0" w:color="000000"/>
              <w:right w:val="single" w:sz="4" w:space="0" w:color="auto"/>
            </w:tcBorders>
            <w:shd w:val="clear" w:color="000000" w:fill="00B0F0"/>
            <w:noWrap/>
            <w:vAlign w:val="center"/>
            <w:hideMark/>
          </w:tcPr>
          <w:p w:rsidR="004A7DA7" w:rsidRPr="00ED47F4" w:rsidRDefault="004A7DA7" w:rsidP="007D0CD3">
            <w:pPr>
              <w:jc w:val="center"/>
              <w:rPr>
                <w:b/>
                <w:bCs/>
                <w:szCs w:val="20"/>
              </w:rPr>
            </w:pPr>
            <w:r w:rsidRPr="00ED47F4">
              <w:rPr>
                <w:b/>
                <w:bCs/>
                <w:szCs w:val="20"/>
              </w:rPr>
              <w:t>No</w:t>
            </w:r>
          </w:p>
        </w:tc>
        <w:tc>
          <w:tcPr>
            <w:tcW w:w="1442" w:type="pct"/>
            <w:tcBorders>
              <w:top w:val="single" w:sz="8" w:space="0" w:color="auto"/>
              <w:left w:val="nil"/>
              <w:bottom w:val="single" w:sz="4" w:space="0" w:color="auto"/>
              <w:right w:val="single" w:sz="4" w:space="0" w:color="auto"/>
            </w:tcBorders>
            <w:shd w:val="clear" w:color="000000" w:fill="00B0F0"/>
            <w:noWrap/>
            <w:vAlign w:val="center"/>
            <w:hideMark/>
          </w:tcPr>
          <w:p w:rsidR="004A7DA7" w:rsidRPr="00ED47F4" w:rsidRDefault="004A7DA7" w:rsidP="007D0CD3">
            <w:pPr>
              <w:jc w:val="center"/>
              <w:rPr>
                <w:b/>
                <w:bCs/>
                <w:szCs w:val="20"/>
              </w:rPr>
            </w:pPr>
            <w:r w:rsidRPr="00ED47F4">
              <w:rPr>
                <w:b/>
                <w:bCs/>
                <w:szCs w:val="20"/>
              </w:rPr>
              <w:t xml:space="preserve">Tahun </w:t>
            </w:r>
          </w:p>
        </w:tc>
        <w:tc>
          <w:tcPr>
            <w:tcW w:w="2891" w:type="pct"/>
            <w:tcBorders>
              <w:top w:val="single" w:sz="8" w:space="0" w:color="auto"/>
              <w:left w:val="nil"/>
              <w:bottom w:val="single" w:sz="4" w:space="0" w:color="auto"/>
              <w:right w:val="single" w:sz="8" w:space="0" w:color="auto"/>
            </w:tcBorders>
            <w:shd w:val="clear" w:color="000000" w:fill="00B0F0"/>
            <w:noWrap/>
            <w:vAlign w:val="bottom"/>
            <w:hideMark/>
          </w:tcPr>
          <w:p w:rsidR="004A7DA7" w:rsidRPr="00ED47F4" w:rsidRDefault="004A7DA7" w:rsidP="007D0CD3">
            <w:pPr>
              <w:jc w:val="center"/>
              <w:rPr>
                <w:b/>
                <w:bCs/>
                <w:szCs w:val="20"/>
              </w:rPr>
            </w:pPr>
            <w:r w:rsidRPr="00ED47F4">
              <w:rPr>
                <w:b/>
                <w:bCs/>
                <w:szCs w:val="20"/>
              </w:rPr>
              <w:t>Jumlah Penduduk</w:t>
            </w:r>
          </w:p>
        </w:tc>
      </w:tr>
      <w:tr w:rsidR="004A7DA7" w:rsidRPr="00ED47F4" w:rsidTr="007D0CD3">
        <w:trPr>
          <w:trHeight w:val="270"/>
        </w:trPr>
        <w:tc>
          <w:tcPr>
            <w:tcW w:w="667" w:type="pct"/>
            <w:vMerge/>
            <w:tcBorders>
              <w:top w:val="single" w:sz="8" w:space="0" w:color="auto"/>
              <w:left w:val="single" w:sz="8" w:space="0" w:color="auto"/>
              <w:bottom w:val="single" w:sz="8" w:space="0" w:color="000000"/>
              <w:right w:val="single" w:sz="4" w:space="0" w:color="auto"/>
            </w:tcBorders>
            <w:vAlign w:val="center"/>
            <w:hideMark/>
          </w:tcPr>
          <w:p w:rsidR="004A7DA7" w:rsidRPr="00ED47F4" w:rsidRDefault="004A7DA7" w:rsidP="007D0CD3">
            <w:pPr>
              <w:rPr>
                <w:b/>
                <w:bCs/>
                <w:szCs w:val="20"/>
              </w:rPr>
            </w:pPr>
          </w:p>
        </w:tc>
        <w:tc>
          <w:tcPr>
            <w:tcW w:w="1442" w:type="pct"/>
            <w:tcBorders>
              <w:top w:val="nil"/>
              <w:left w:val="nil"/>
              <w:bottom w:val="single" w:sz="8" w:space="0" w:color="auto"/>
              <w:right w:val="single" w:sz="4" w:space="0" w:color="auto"/>
            </w:tcBorders>
            <w:shd w:val="clear" w:color="000000" w:fill="00B0F0"/>
            <w:noWrap/>
            <w:vAlign w:val="center"/>
            <w:hideMark/>
          </w:tcPr>
          <w:p w:rsidR="004A7DA7" w:rsidRPr="00ED47F4" w:rsidRDefault="004A7DA7" w:rsidP="007D0CD3">
            <w:pPr>
              <w:jc w:val="center"/>
              <w:rPr>
                <w:szCs w:val="20"/>
              </w:rPr>
            </w:pPr>
            <w:r w:rsidRPr="00ED47F4">
              <w:rPr>
                <w:szCs w:val="20"/>
              </w:rPr>
              <w:t> </w:t>
            </w:r>
          </w:p>
        </w:tc>
        <w:tc>
          <w:tcPr>
            <w:tcW w:w="2891" w:type="pct"/>
            <w:tcBorders>
              <w:top w:val="nil"/>
              <w:left w:val="nil"/>
              <w:bottom w:val="single" w:sz="8" w:space="0" w:color="auto"/>
              <w:right w:val="single" w:sz="8" w:space="0" w:color="auto"/>
            </w:tcBorders>
            <w:shd w:val="clear" w:color="000000" w:fill="00B0F0"/>
            <w:noWrap/>
            <w:vAlign w:val="bottom"/>
            <w:hideMark/>
          </w:tcPr>
          <w:p w:rsidR="004A7DA7" w:rsidRPr="00ED47F4" w:rsidRDefault="004A7DA7" w:rsidP="007D0CD3">
            <w:pPr>
              <w:jc w:val="center"/>
              <w:rPr>
                <w:i/>
                <w:iCs/>
                <w:szCs w:val="20"/>
              </w:rPr>
            </w:pPr>
            <w:r w:rsidRPr="00ED47F4">
              <w:rPr>
                <w:i/>
                <w:iCs/>
                <w:szCs w:val="20"/>
              </w:rPr>
              <w:t>(Pn)</w:t>
            </w:r>
          </w:p>
        </w:tc>
      </w:tr>
      <w:tr w:rsidR="004A7DA7" w:rsidRPr="00ED47F4" w:rsidTr="007D0CD3">
        <w:trPr>
          <w:trHeight w:val="255"/>
        </w:trPr>
        <w:tc>
          <w:tcPr>
            <w:tcW w:w="667" w:type="pct"/>
            <w:tcBorders>
              <w:top w:val="nil"/>
              <w:left w:val="single" w:sz="8" w:space="0" w:color="auto"/>
              <w:bottom w:val="single" w:sz="4" w:space="0" w:color="auto"/>
              <w:right w:val="single" w:sz="4" w:space="0" w:color="auto"/>
            </w:tcBorders>
            <w:shd w:val="clear" w:color="000000" w:fill="FFFF00"/>
            <w:noWrap/>
            <w:vAlign w:val="bottom"/>
            <w:hideMark/>
          </w:tcPr>
          <w:p w:rsidR="004A7DA7" w:rsidRPr="00ED47F4" w:rsidRDefault="004A7DA7" w:rsidP="007D0CD3">
            <w:pPr>
              <w:jc w:val="center"/>
              <w:rPr>
                <w:szCs w:val="18"/>
              </w:rPr>
            </w:pPr>
            <w:r w:rsidRPr="00ED47F4">
              <w:rPr>
                <w:szCs w:val="18"/>
              </w:rPr>
              <w:t> </w:t>
            </w:r>
          </w:p>
        </w:tc>
        <w:tc>
          <w:tcPr>
            <w:tcW w:w="1442" w:type="pct"/>
            <w:tcBorders>
              <w:top w:val="nil"/>
              <w:left w:val="nil"/>
              <w:bottom w:val="single" w:sz="4" w:space="0" w:color="auto"/>
              <w:right w:val="single" w:sz="4" w:space="0" w:color="auto"/>
            </w:tcBorders>
            <w:shd w:val="clear" w:color="000000" w:fill="FFFF00"/>
            <w:noWrap/>
            <w:vAlign w:val="bottom"/>
            <w:hideMark/>
          </w:tcPr>
          <w:p w:rsidR="004A7DA7" w:rsidRPr="00ED47F4" w:rsidRDefault="004A7DA7" w:rsidP="007D0CD3">
            <w:pPr>
              <w:jc w:val="center"/>
              <w:rPr>
                <w:szCs w:val="18"/>
              </w:rPr>
            </w:pPr>
            <w:r w:rsidRPr="00ED47F4">
              <w:rPr>
                <w:szCs w:val="18"/>
              </w:rPr>
              <w:t>2013</w:t>
            </w:r>
          </w:p>
        </w:tc>
        <w:tc>
          <w:tcPr>
            <w:tcW w:w="2891" w:type="pct"/>
            <w:tcBorders>
              <w:top w:val="nil"/>
              <w:left w:val="nil"/>
              <w:bottom w:val="single" w:sz="4" w:space="0" w:color="auto"/>
              <w:right w:val="single" w:sz="8" w:space="0" w:color="auto"/>
            </w:tcBorders>
            <w:shd w:val="clear" w:color="000000" w:fill="FFFF00"/>
            <w:noWrap/>
            <w:vAlign w:val="bottom"/>
            <w:hideMark/>
          </w:tcPr>
          <w:p w:rsidR="004A7DA7" w:rsidRPr="00ED47F4" w:rsidRDefault="004A7DA7" w:rsidP="007D0CD3">
            <w:pPr>
              <w:jc w:val="center"/>
              <w:rPr>
                <w:szCs w:val="18"/>
              </w:rPr>
            </w:pPr>
            <w:r w:rsidRPr="00ED47F4">
              <w:rPr>
                <w:szCs w:val="18"/>
              </w:rPr>
              <w:t>2240</w:t>
            </w:r>
          </w:p>
        </w:tc>
      </w:tr>
      <w:tr w:rsidR="004A7DA7" w:rsidRPr="00ED47F4"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1</w:t>
            </w:r>
          </w:p>
        </w:tc>
        <w:tc>
          <w:tcPr>
            <w:tcW w:w="1442" w:type="pct"/>
            <w:tcBorders>
              <w:top w:val="nil"/>
              <w:left w:val="nil"/>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2014</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2859</w:t>
            </w:r>
          </w:p>
        </w:tc>
      </w:tr>
      <w:tr w:rsidR="004A7DA7" w:rsidRPr="00ED47F4"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2</w:t>
            </w:r>
          </w:p>
        </w:tc>
        <w:tc>
          <w:tcPr>
            <w:tcW w:w="1442" w:type="pct"/>
            <w:tcBorders>
              <w:top w:val="nil"/>
              <w:left w:val="nil"/>
              <w:bottom w:val="single" w:sz="4"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2015</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3649</w:t>
            </w:r>
          </w:p>
        </w:tc>
      </w:tr>
      <w:tr w:rsidR="004A7DA7" w:rsidRPr="00ED47F4"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3</w:t>
            </w:r>
          </w:p>
        </w:tc>
        <w:tc>
          <w:tcPr>
            <w:tcW w:w="1442" w:type="pct"/>
            <w:tcBorders>
              <w:top w:val="nil"/>
              <w:left w:val="nil"/>
              <w:bottom w:val="single" w:sz="4"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2016</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4657</w:t>
            </w:r>
          </w:p>
        </w:tc>
      </w:tr>
      <w:tr w:rsidR="004A7DA7" w:rsidRPr="00ED47F4"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4</w:t>
            </w:r>
          </w:p>
        </w:tc>
        <w:tc>
          <w:tcPr>
            <w:tcW w:w="1442" w:type="pct"/>
            <w:tcBorders>
              <w:top w:val="nil"/>
              <w:left w:val="nil"/>
              <w:bottom w:val="single" w:sz="4"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2017</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5943</w:t>
            </w:r>
          </w:p>
        </w:tc>
      </w:tr>
      <w:tr w:rsidR="004A7DA7" w:rsidRPr="00ED47F4" w:rsidTr="007D0CD3">
        <w:trPr>
          <w:trHeight w:val="270"/>
        </w:trPr>
        <w:tc>
          <w:tcPr>
            <w:tcW w:w="667" w:type="pct"/>
            <w:tcBorders>
              <w:top w:val="nil"/>
              <w:left w:val="single" w:sz="8" w:space="0" w:color="auto"/>
              <w:bottom w:val="single" w:sz="8"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lastRenderedPageBreak/>
              <w:t>5</w:t>
            </w:r>
          </w:p>
        </w:tc>
        <w:tc>
          <w:tcPr>
            <w:tcW w:w="1442" w:type="pct"/>
            <w:tcBorders>
              <w:top w:val="nil"/>
              <w:left w:val="nil"/>
              <w:bottom w:val="single" w:sz="8"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2018</w:t>
            </w:r>
          </w:p>
        </w:tc>
        <w:tc>
          <w:tcPr>
            <w:tcW w:w="2891" w:type="pct"/>
            <w:tcBorders>
              <w:top w:val="nil"/>
              <w:left w:val="nil"/>
              <w:bottom w:val="single" w:sz="8"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7585</w:t>
            </w:r>
          </w:p>
        </w:tc>
      </w:tr>
      <w:tr w:rsidR="004A7DA7" w:rsidRPr="004A1ECC" w:rsidTr="007D0CD3">
        <w:trPr>
          <w:trHeight w:val="255"/>
        </w:trPr>
        <w:tc>
          <w:tcPr>
            <w:tcW w:w="2109" w:type="pct"/>
            <w:gridSpan w:val="2"/>
            <w:tcBorders>
              <w:top w:val="nil"/>
              <w:left w:val="nil"/>
              <w:bottom w:val="nil"/>
              <w:right w:val="nil"/>
            </w:tcBorders>
            <w:shd w:val="clear" w:color="auto" w:fill="auto"/>
            <w:noWrap/>
            <w:vAlign w:val="bottom"/>
            <w:hideMark/>
          </w:tcPr>
          <w:p w:rsidR="004A7DA7" w:rsidRDefault="004A7DA7" w:rsidP="007D0CD3">
            <w:pPr>
              <w:rPr>
                <w:szCs w:val="20"/>
              </w:rPr>
            </w:pPr>
            <w:r w:rsidRPr="004A1ECC">
              <w:rPr>
                <w:szCs w:val="20"/>
              </w:rPr>
              <w:t>Sumber : Hasil Perhitungan</w:t>
            </w:r>
          </w:p>
          <w:p w:rsidR="004A7DA7" w:rsidRPr="004A1ECC" w:rsidRDefault="004A7DA7" w:rsidP="007D0CD3">
            <w:pPr>
              <w:rPr>
                <w:szCs w:val="20"/>
              </w:rPr>
            </w:pPr>
          </w:p>
        </w:tc>
        <w:tc>
          <w:tcPr>
            <w:tcW w:w="2891" w:type="pct"/>
            <w:tcBorders>
              <w:top w:val="nil"/>
              <w:left w:val="nil"/>
              <w:bottom w:val="nil"/>
              <w:right w:val="nil"/>
            </w:tcBorders>
            <w:shd w:val="clear" w:color="auto" w:fill="auto"/>
            <w:noWrap/>
            <w:vAlign w:val="bottom"/>
            <w:hideMark/>
          </w:tcPr>
          <w:p w:rsidR="004A7DA7" w:rsidRPr="004A1ECC" w:rsidRDefault="004A7DA7" w:rsidP="007D0CD3">
            <w:pPr>
              <w:jc w:val="center"/>
              <w:rPr>
                <w:szCs w:val="20"/>
              </w:rPr>
            </w:pPr>
          </w:p>
        </w:tc>
      </w:tr>
      <w:tr w:rsidR="004A7DA7" w:rsidRPr="00ED47F4" w:rsidTr="007D0CD3">
        <w:trPr>
          <w:trHeight w:val="255"/>
        </w:trPr>
        <w:tc>
          <w:tcPr>
            <w:tcW w:w="5000" w:type="pct"/>
            <w:gridSpan w:val="3"/>
            <w:tcBorders>
              <w:top w:val="nil"/>
              <w:left w:val="nil"/>
              <w:bottom w:val="nil"/>
              <w:right w:val="nil"/>
            </w:tcBorders>
            <w:shd w:val="clear" w:color="auto" w:fill="auto"/>
            <w:noWrap/>
            <w:vAlign w:val="bottom"/>
            <w:hideMark/>
          </w:tcPr>
          <w:p w:rsidR="004A7DA7" w:rsidRPr="00ED47F4" w:rsidRDefault="004A7DA7" w:rsidP="007D0CD3">
            <w:pPr>
              <w:rPr>
                <w:b/>
                <w:bCs/>
                <w:szCs w:val="20"/>
              </w:rPr>
            </w:pPr>
            <w:r w:rsidRPr="00ED47F4">
              <w:rPr>
                <w:b/>
                <w:bCs/>
                <w:szCs w:val="20"/>
              </w:rPr>
              <w:t>Tabel 4.1.1</w:t>
            </w:r>
            <w:r>
              <w:rPr>
                <w:b/>
                <w:bCs/>
                <w:szCs w:val="20"/>
              </w:rPr>
              <w:t>9</w:t>
            </w:r>
            <w:r w:rsidRPr="00ED47F4">
              <w:rPr>
                <w:b/>
                <w:bCs/>
                <w:szCs w:val="20"/>
              </w:rPr>
              <w:t xml:space="preserve"> Pertumbuhan Geometri Pada Kawasan P</w:t>
            </w:r>
            <w:r>
              <w:rPr>
                <w:b/>
                <w:bCs/>
                <w:szCs w:val="20"/>
              </w:rPr>
              <w:t>19</w:t>
            </w:r>
          </w:p>
        </w:tc>
      </w:tr>
      <w:tr w:rsidR="004A7DA7" w:rsidRPr="00ED47F4" w:rsidTr="007D0CD3">
        <w:trPr>
          <w:trHeight w:val="270"/>
        </w:trPr>
        <w:tc>
          <w:tcPr>
            <w:tcW w:w="667" w:type="pct"/>
            <w:tcBorders>
              <w:top w:val="nil"/>
              <w:left w:val="nil"/>
              <w:bottom w:val="nil"/>
              <w:right w:val="nil"/>
            </w:tcBorders>
            <w:shd w:val="clear" w:color="auto" w:fill="auto"/>
            <w:noWrap/>
            <w:vAlign w:val="bottom"/>
            <w:hideMark/>
          </w:tcPr>
          <w:p w:rsidR="004A7DA7" w:rsidRPr="00ED47F4" w:rsidRDefault="004A7DA7" w:rsidP="007D0CD3">
            <w:pPr>
              <w:rPr>
                <w:szCs w:val="20"/>
              </w:rPr>
            </w:pPr>
          </w:p>
        </w:tc>
        <w:tc>
          <w:tcPr>
            <w:tcW w:w="1442" w:type="pct"/>
            <w:tcBorders>
              <w:top w:val="nil"/>
              <w:left w:val="nil"/>
              <w:bottom w:val="nil"/>
              <w:right w:val="nil"/>
            </w:tcBorders>
            <w:shd w:val="clear" w:color="auto" w:fill="auto"/>
            <w:noWrap/>
            <w:vAlign w:val="bottom"/>
            <w:hideMark/>
          </w:tcPr>
          <w:p w:rsidR="004A7DA7" w:rsidRPr="00ED47F4" w:rsidRDefault="004A7DA7" w:rsidP="007D0CD3">
            <w:pPr>
              <w:rPr>
                <w:szCs w:val="20"/>
              </w:rPr>
            </w:pPr>
          </w:p>
        </w:tc>
        <w:tc>
          <w:tcPr>
            <w:tcW w:w="2891" w:type="pct"/>
            <w:tcBorders>
              <w:top w:val="nil"/>
              <w:left w:val="nil"/>
              <w:bottom w:val="nil"/>
              <w:right w:val="nil"/>
            </w:tcBorders>
            <w:shd w:val="clear" w:color="auto" w:fill="auto"/>
            <w:noWrap/>
            <w:vAlign w:val="bottom"/>
            <w:hideMark/>
          </w:tcPr>
          <w:p w:rsidR="004A7DA7" w:rsidRPr="00ED47F4" w:rsidRDefault="004A7DA7" w:rsidP="007D0CD3">
            <w:pPr>
              <w:rPr>
                <w:szCs w:val="20"/>
              </w:rPr>
            </w:pPr>
          </w:p>
        </w:tc>
      </w:tr>
      <w:tr w:rsidR="004A7DA7" w:rsidRPr="00ED47F4" w:rsidTr="007D0CD3">
        <w:trPr>
          <w:trHeight w:val="255"/>
        </w:trPr>
        <w:tc>
          <w:tcPr>
            <w:tcW w:w="667" w:type="pct"/>
            <w:vMerge w:val="restart"/>
            <w:tcBorders>
              <w:top w:val="single" w:sz="8" w:space="0" w:color="auto"/>
              <w:left w:val="single" w:sz="8" w:space="0" w:color="auto"/>
              <w:bottom w:val="single" w:sz="8" w:space="0" w:color="000000"/>
              <w:right w:val="single" w:sz="4" w:space="0" w:color="auto"/>
            </w:tcBorders>
            <w:shd w:val="clear" w:color="000000" w:fill="00B0F0"/>
            <w:noWrap/>
            <w:vAlign w:val="center"/>
            <w:hideMark/>
          </w:tcPr>
          <w:p w:rsidR="004A7DA7" w:rsidRPr="00ED47F4" w:rsidRDefault="004A7DA7" w:rsidP="007D0CD3">
            <w:pPr>
              <w:jc w:val="center"/>
              <w:rPr>
                <w:b/>
                <w:bCs/>
                <w:szCs w:val="20"/>
              </w:rPr>
            </w:pPr>
            <w:r w:rsidRPr="00ED47F4">
              <w:rPr>
                <w:b/>
                <w:bCs/>
                <w:szCs w:val="20"/>
              </w:rPr>
              <w:t>No</w:t>
            </w:r>
          </w:p>
        </w:tc>
        <w:tc>
          <w:tcPr>
            <w:tcW w:w="1442" w:type="pct"/>
            <w:tcBorders>
              <w:top w:val="single" w:sz="8" w:space="0" w:color="auto"/>
              <w:left w:val="nil"/>
              <w:bottom w:val="single" w:sz="4" w:space="0" w:color="auto"/>
              <w:right w:val="single" w:sz="4" w:space="0" w:color="auto"/>
            </w:tcBorders>
            <w:shd w:val="clear" w:color="000000" w:fill="00B0F0"/>
            <w:noWrap/>
            <w:vAlign w:val="center"/>
            <w:hideMark/>
          </w:tcPr>
          <w:p w:rsidR="004A7DA7" w:rsidRPr="00ED47F4" w:rsidRDefault="004A7DA7" w:rsidP="007D0CD3">
            <w:pPr>
              <w:jc w:val="center"/>
              <w:rPr>
                <w:b/>
                <w:bCs/>
                <w:szCs w:val="20"/>
              </w:rPr>
            </w:pPr>
            <w:r w:rsidRPr="00ED47F4">
              <w:rPr>
                <w:b/>
                <w:bCs/>
                <w:szCs w:val="20"/>
              </w:rPr>
              <w:t xml:space="preserve">Tahun </w:t>
            </w:r>
          </w:p>
        </w:tc>
        <w:tc>
          <w:tcPr>
            <w:tcW w:w="2891" w:type="pct"/>
            <w:tcBorders>
              <w:top w:val="single" w:sz="8" w:space="0" w:color="auto"/>
              <w:left w:val="nil"/>
              <w:bottom w:val="single" w:sz="4" w:space="0" w:color="auto"/>
              <w:right w:val="single" w:sz="8" w:space="0" w:color="auto"/>
            </w:tcBorders>
            <w:shd w:val="clear" w:color="000000" w:fill="00B0F0"/>
            <w:noWrap/>
            <w:vAlign w:val="bottom"/>
            <w:hideMark/>
          </w:tcPr>
          <w:p w:rsidR="004A7DA7" w:rsidRPr="00ED47F4" w:rsidRDefault="004A7DA7" w:rsidP="007D0CD3">
            <w:pPr>
              <w:jc w:val="center"/>
              <w:rPr>
                <w:b/>
                <w:bCs/>
                <w:szCs w:val="20"/>
              </w:rPr>
            </w:pPr>
            <w:r w:rsidRPr="00ED47F4">
              <w:rPr>
                <w:b/>
                <w:bCs/>
                <w:szCs w:val="20"/>
              </w:rPr>
              <w:t>Jumlah Penduduk</w:t>
            </w:r>
          </w:p>
        </w:tc>
      </w:tr>
      <w:tr w:rsidR="004A7DA7" w:rsidRPr="00ED47F4" w:rsidTr="007D0CD3">
        <w:trPr>
          <w:trHeight w:val="270"/>
        </w:trPr>
        <w:tc>
          <w:tcPr>
            <w:tcW w:w="667" w:type="pct"/>
            <w:vMerge/>
            <w:tcBorders>
              <w:top w:val="single" w:sz="8" w:space="0" w:color="auto"/>
              <w:left w:val="single" w:sz="8" w:space="0" w:color="auto"/>
              <w:bottom w:val="single" w:sz="8" w:space="0" w:color="000000"/>
              <w:right w:val="single" w:sz="4" w:space="0" w:color="auto"/>
            </w:tcBorders>
            <w:vAlign w:val="center"/>
            <w:hideMark/>
          </w:tcPr>
          <w:p w:rsidR="004A7DA7" w:rsidRPr="00ED47F4" w:rsidRDefault="004A7DA7" w:rsidP="007D0CD3">
            <w:pPr>
              <w:rPr>
                <w:b/>
                <w:bCs/>
                <w:szCs w:val="20"/>
              </w:rPr>
            </w:pPr>
          </w:p>
        </w:tc>
        <w:tc>
          <w:tcPr>
            <w:tcW w:w="1442" w:type="pct"/>
            <w:tcBorders>
              <w:top w:val="nil"/>
              <w:left w:val="nil"/>
              <w:bottom w:val="single" w:sz="8" w:space="0" w:color="auto"/>
              <w:right w:val="single" w:sz="4" w:space="0" w:color="auto"/>
            </w:tcBorders>
            <w:shd w:val="clear" w:color="000000" w:fill="00B0F0"/>
            <w:noWrap/>
            <w:vAlign w:val="center"/>
            <w:hideMark/>
          </w:tcPr>
          <w:p w:rsidR="004A7DA7" w:rsidRPr="00ED47F4" w:rsidRDefault="004A7DA7" w:rsidP="007D0CD3">
            <w:pPr>
              <w:jc w:val="center"/>
              <w:rPr>
                <w:szCs w:val="20"/>
              </w:rPr>
            </w:pPr>
            <w:r w:rsidRPr="00ED47F4">
              <w:rPr>
                <w:szCs w:val="20"/>
              </w:rPr>
              <w:t> </w:t>
            </w:r>
          </w:p>
        </w:tc>
        <w:tc>
          <w:tcPr>
            <w:tcW w:w="2891" w:type="pct"/>
            <w:tcBorders>
              <w:top w:val="nil"/>
              <w:left w:val="nil"/>
              <w:bottom w:val="single" w:sz="8" w:space="0" w:color="auto"/>
              <w:right w:val="single" w:sz="8" w:space="0" w:color="auto"/>
            </w:tcBorders>
            <w:shd w:val="clear" w:color="000000" w:fill="00B0F0"/>
            <w:noWrap/>
            <w:vAlign w:val="bottom"/>
            <w:hideMark/>
          </w:tcPr>
          <w:p w:rsidR="004A7DA7" w:rsidRPr="00ED47F4" w:rsidRDefault="004A7DA7" w:rsidP="007D0CD3">
            <w:pPr>
              <w:jc w:val="center"/>
              <w:rPr>
                <w:i/>
                <w:iCs/>
                <w:szCs w:val="20"/>
              </w:rPr>
            </w:pPr>
            <w:r w:rsidRPr="00ED47F4">
              <w:rPr>
                <w:i/>
                <w:iCs/>
                <w:szCs w:val="20"/>
              </w:rPr>
              <w:t>(Pn)</w:t>
            </w:r>
          </w:p>
        </w:tc>
      </w:tr>
      <w:tr w:rsidR="004A7DA7" w:rsidRPr="00ED47F4" w:rsidTr="007D0CD3">
        <w:trPr>
          <w:trHeight w:val="255"/>
        </w:trPr>
        <w:tc>
          <w:tcPr>
            <w:tcW w:w="667" w:type="pct"/>
            <w:tcBorders>
              <w:top w:val="nil"/>
              <w:left w:val="single" w:sz="8" w:space="0" w:color="auto"/>
              <w:bottom w:val="single" w:sz="4" w:space="0" w:color="auto"/>
              <w:right w:val="single" w:sz="4" w:space="0" w:color="auto"/>
            </w:tcBorders>
            <w:shd w:val="clear" w:color="000000" w:fill="FFFF00"/>
            <w:noWrap/>
            <w:vAlign w:val="bottom"/>
            <w:hideMark/>
          </w:tcPr>
          <w:p w:rsidR="004A7DA7" w:rsidRPr="00ED47F4" w:rsidRDefault="004A7DA7" w:rsidP="007D0CD3">
            <w:pPr>
              <w:jc w:val="center"/>
              <w:rPr>
                <w:szCs w:val="18"/>
              </w:rPr>
            </w:pPr>
            <w:r w:rsidRPr="00ED47F4">
              <w:rPr>
                <w:szCs w:val="18"/>
              </w:rPr>
              <w:t> </w:t>
            </w:r>
          </w:p>
        </w:tc>
        <w:tc>
          <w:tcPr>
            <w:tcW w:w="1442" w:type="pct"/>
            <w:tcBorders>
              <w:top w:val="nil"/>
              <w:left w:val="nil"/>
              <w:bottom w:val="single" w:sz="4" w:space="0" w:color="auto"/>
              <w:right w:val="single" w:sz="4" w:space="0" w:color="auto"/>
            </w:tcBorders>
            <w:shd w:val="clear" w:color="000000" w:fill="FFFF00"/>
            <w:noWrap/>
            <w:vAlign w:val="bottom"/>
            <w:hideMark/>
          </w:tcPr>
          <w:p w:rsidR="004A7DA7" w:rsidRPr="00ED47F4" w:rsidRDefault="004A7DA7" w:rsidP="007D0CD3">
            <w:pPr>
              <w:jc w:val="center"/>
              <w:rPr>
                <w:szCs w:val="18"/>
              </w:rPr>
            </w:pPr>
            <w:r w:rsidRPr="00ED47F4">
              <w:rPr>
                <w:szCs w:val="18"/>
              </w:rPr>
              <w:t>2013</w:t>
            </w:r>
          </w:p>
        </w:tc>
        <w:tc>
          <w:tcPr>
            <w:tcW w:w="2891" w:type="pct"/>
            <w:tcBorders>
              <w:top w:val="nil"/>
              <w:left w:val="nil"/>
              <w:bottom w:val="single" w:sz="4" w:space="0" w:color="auto"/>
              <w:right w:val="single" w:sz="8" w:space="0" w:color="auto"/>
            </w:tcBorders>
            <w:shd w:val="clear" w:color="000000" w:fill="FFFF00"/>
            <w:noWrap/>
            <w:vAlign w:val="bottom"/>
            <w:hideMark/>
          </w:tcPr>
          <w:p w:rsidR="004A7DA7" w:rsidRPr="00ED47F4" w:rsidRDefault="004A7DA7" w:rsidP="007D0CD3">
            <w:pPr>
              <w:jc w:val="center"/>
              <w:rPr>
                <w:szCs w:val="18"/>
              </w:rPr>
            </w:pPr>
            <w:r w:rsidRPr="00ED47F4">
              <w:rPr>
                <w:szCs w:val="18"/>
              </w:rPr>
              <w:t>236</w:t>
            </w:r>
          </w:p>
        </w:tc>
      </w:tr>
      <w:tr w:rsidR="004A7DA7" w:rsidRPr="00ED47F4"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1</w:t>
            </w:r>
          </w:p>
        </w:tc>
        <w:tc>
          <w:tcPr>
            <w:tcW w:w="1442" w:type="pct"/>
            <w:tcBorders>
              <w:top w:val="nil"/>
              <w:left w:val="nil"/>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2014</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301</w:t>
            </w:r>
          </w:p>
        </w:tc>
      </w:tr>
      <w:tr w:rsidR="004A7DA7" w:rsidRPr="00ED47F4"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2</w:t>
            </w:r>
          </w:p>
        </w:tc>
        <w:tc>
          <w:tcPr>
            <w:tcW w:w="1442" w:type="pct"/>
            <w:tcBorders>
              <w:top w:val="nil"/>
              <w:left w:val="nil"/>
              <w:bottom w:val="single" w:sz="4"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2015</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384</w:t>
            </w:r>
          </w:p>
        </w:tc>
      </w:tr>
      <w:tr w:rsidR="004A7DA7" w:rsidRPr="00ED47F4"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3</w:t>
            </w:r>
          </w:p>
        </w:tc>
        <w:tc>
          <w:tcPr>
            <w:tcW w:w="1442" w:type="pct"/>
            <w:tcBorders>
              <w:top w:val="nil"/>
              <w:left w:val="nil"/>
              <w:bottom w:val="single" w:sz="4"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2016</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491</w:t>
            </w:r>
          </w:p>
        </w:tc>
      </w:tr>
      <w:tr w:rsidR="004A7DA7" w:rsidRPr="00ED47F4"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4</w:t>
            </w:r>
          </w:p>
        </w:tc>
        <w:tc>
          <w:tcPr>
            <w:tcW w:w="1442" w:type="pct"/>
            <w:tcBorders>
              <w:top w:val="nil"/>
              <w:left w:val="nil"/>
              <w:bottom w:val="single" w:sz="4"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2017</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626</w:t>
            </w:r>
          </w:p>
        </w:tc>
      </w:tr>
      <w:tr w:rsidR="004A7DA7" w:rsidRPr="00ED47F4" w:rsidTr="007D0CD3">
        <w:trPr>
          <w:trHeight w:val="270"/>
        </w:trPr>
        <w:tc>
          <w:tcPr>
            <w:tcW w:w="667" w:type="pct"/>
            <w:tcBorders>
              <w:top w:val="nil"/>
              <w:left w:val="single" w:sz="8" w:space="0" w:color="auto"/>
              <w:bottom w:val="single" w:sz="8"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5</w:t>
            </w:r>
          </w:p>
        </w:tc>
        <w:tc>
          <w:tcPr>
            <w:tcW w:w="1442" w:type="pct"/>
            <w:tcBorders>
              <w:top w:val="nil"/>
              <w:left w:val="nil"/>
              <w:bottom w:val="single" w:sz="8"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2018</w:t>
            </w:r>
          </w:p>
        </w:tc>
        <w:tc>
          <w:tcPr>
            <w:tcW w:w="2891" w:type="pct"/>
            <w:tcBorders>
              <w:top w:val="nil"/>
              <w:left w:val="nil"/>
              <w:bottom w:val="single" w:sz="8" w:space="0" w:color="auto"/>
              <w:right w:val="single" w:sz="8" w:space="0" w:color="auto"/>
            </w:tcBorders>
            <w:shd w:val="clear" w:color="auto" w:fill="auto"/>
            <w:noWrap/>
            <w:vAlign w:val="bottom"/>
            <w:hideMark/>
          </w:tcPr>
          <w:p w:rsidR="004A7DA7" w:rsidRPr="00ED47F4" w:rsidRDefault="004A7DA7" w:rsidP="007D0CD3">
            <w:pPr>
              <w:jc w:val="center"/>
              <w:rPr>
                <w:szCs w:val="18"/>
              </w:rPr>
            </w:pPr>
            <w:r w:rsidRPr="00ED47F4">
              <w:rPr>
                <w:szCs w:val="18"/>
              </w:rPr>
              <w:t>799</w:t>
            </w:r>
          </w:p>
        </w:tc>
      </w:tr>
      <w:tr w:rsidR="004A7DA7" w:rsidRPr="004A1ECC" w:rsidTr="007D0CD3">
        <w:trPr>
          <w:trHeight w:val="255"/>
        </w:trPr>
        <w:tc>
          <w:tcPr>
            <w:tcW w:w="2109" w:type="pct"/>
            <w:gridSpan w:val="2"/>
            <w:tcBorders>
              <w:top w:val="nil"/>
              <w:left w:val="nil"/>
              <w:bottom w:val="nil"/>
              <w:right w:val="nil"/>
            </w:tcBorders>
            <w:shd w:val="clear" w:color="auto" w:fill="auto"/>
            <w:noWrap/>
            <w:vAlign w:val="bottom"/>
            <w:hideMark/>
          </w:tcPr>
          <w:p w:rsidR="004A7DA7" w:rsidRDefault="004A7DA7" w:rsidP="007D0CD3">
            <w:pPr>
              <w:rPr>
                <w:szCs w:val="20"/>
              </w:rPr>
            </w:pPr>
            <w:r w:rsidRPr="004A1ECC">
              <w:rPr>
                <w:szCs w:val="20"/>
              </w:rPr>
              <w:t>Sumber : Hasil Perhitungan</w:t>
            </w:r>
          </w:p>
          <w:p w:rsidR="004A7DA7" w:rsidRPr="004A1ECC" w:rsidRDefault="004A7DA7" w:rsidP="007D0CD3">
            <w:pPr>
              <w:rPr>
                <w:szCs w:val="20"/>
              </w:rPr>
            </w:pPr>
          </w:p>
        </w:tc>
        <w:tc>
          <w:tcPr>
            <w:tcW w:w="2891" w:type="pct"/>
            <w:tcBorders>
              <w:top w:val="nil"/>
              <w:left w:val="nil"/>
              <w:bottom w:val="nil"/>
              <w:right w:val="nil"/>
            </w:tcBorders>
            <w:shd w:val="clear" w:color="auto" w:fill="auto"/>
            <w:noWrap/>
            <w:vAlign w:val="bottom"/>
            <w:hideMark/>
          </w:tcPr>
          <w:p w:rsidR="004A7DA7" w:rsidRPr="004A1ECC" w:rsidRDefault="004A7DA7" w:rsidP="007D0CD3">
            <w:pPr>
              <w:jc w:val="center"/>
              <w:rPr>
                <w:szCs w:val="20"/>
              </w:rPr>
            </w:pPr>
          </w:p>
        </w:tc>
      </w:tr>
      <w:tr w:rsidR="004A7DA7" w:rsidRPr="00ED47F4" w:rsidTr="007D0CD3">
        <w:trPr>
          <w:trHeight w:val="255"/>
        </w:trPr>
        <w:tc>
          <w:tcPr>
            <w:tcW w:w="5000" w:type="pct"/>
            <w:gridSpan w:val="3"/>
            <w:tcBorders>
              <w:top w:val="nil"/>
              <w:left w:val="nil"/>
              <w:bottom w:val="nil"/>
              <w:right w:val="nil"/>
            </w:tcBorders>
            <w:shd w:val="clear" w:color="auto" w:fill="auto"/>
            <w:noWrap/>
            <w:vAlign w:val="bottom"/>
            <w:hideMark/>
          </w:tcPr>
          <w:p w:rsidR="004A7DA7" w:rsidRPr="00ED47F4" w:rsidRDefault="004A7DA7" w:rsidP="007D0CD3">
            <w:pPr>
              <w:rPr>
                <w:b/>
                <w:bCs/>
                <w:szCs w:val="20"/>
              </w:rPr>
            </w:pPr>
            <w:r>
              <w:rPr>
                <w:b/>
                <w:bCs/>
                <w:szCs w:val="20"/>
              </w:rPr>
              <w:t>Tabel 4.1.20</w:t>
            </w:r>
            <w:r w:rsidRPr="00ED47F4">
              <w:rPr>
                <w:b/>
                <w:bCs/>
                <w:szCs w:val="20"/>
              </w:rPr>
              <w:t xml:space="preserve"> Pertumbuhan Geometri Pada Kawasan P</w:t>
            </w:r>
            <w:r>
              <w:rPr>
                <w:b/>
                <w:bCs/>
                <w:szCs w:val="20"/>
              </w:rPr>
              <w:t>20</w:t>
            </w:r>
          </w:p>
        </w:tc>
      </w:tr>
      <w:tr w:rsidR="004A7DA7" w:rsidRPr="00ED47F4" w:rsidTr="007D0CD3">
        <w:trPr>
          <w:trHeight w:val="270"/>
        </w:trPr>
        <w:tc>
          <w:tcPr>
            <w:tcW w:w="667" w:type="pct"/>
            <w:tcBorders>
              <w:top w:val="nil"/>
              <w:left w:val="nil"/>
              <w:bottom w:val="nil"/>
              <w:right w:val="nil"/>
            </w:tcBorders>
            <w:shd w:val="clear" w:color="auto" w:fill="auto"/>
            <w:noWrap/>
            <w:vAlign w:val="bottom"/>
            <w:hideMark/>
          </w:tcPr>
          <w:p w:rsidR="004A7DA7" w:rsidRPr="00ED47F4" w:rsidRDefault="004A7DA7" w:rsidP="007D0CD3">
            <w:pPr>
              <w:rPr>
                <w:szCs w:val="20"/>
              </w:rPr>
            </w:pPr>
          </w:p>
        </w:tc>
        <w:tc>
          <w:tcPr>
            <w:tcW w:w="1442" w:type="pct"/>
            <w:tcBorders>
              <w:top w:val="nil"/>
              <w:left w:val="nil"/>
              <w:bottom w:val="nil"/>
              <w:right w:val="nil"/>
            </w:tcBorders>
            <w:shd w:val="clear" w:color="auto" w:fill="auto"/>
            <w:noWrap/>
            <w:vAlign w:val="bottom"/>
            <w:hideMark/>
          </w:tcPr>
          <w:p w:rsidR="004A7DA7" w:rsidRPr="00ED47F4" w:rsidRDefault="004A7DA7" w:rsidP="007D0CD3">
            <w:pPr>
              <w:rPr>
                <w:szCs w:val="20"/>
              </w:rPr>
            </w:pPr>
          </w:p>
        </w:tc>
        <w:tc>
          <w:tcPr>
            <w:tcW w:w="2891" w:type="pct"/>
            <w:tcBorders>
              <w:top w:val="nil"/>
              <w:left w:val="nil"/>
              <w:bottom w:val="nil"/>
              <w:right w:val="nil"/>
            </w:tcBorders>
            <w:shd w:val="clear" w:color="auto" w:fill="auto"/>
            <w:noWrap/>
            <w:vAlign w:val="bottom"/>
            <w:hideMark/>
          </w:tcPr>
          <w:p w:rsidR="004A7DA7" w:rsidRPr="00ED47F4" w:rsidRDefault="004A7DA7" w:rsidP="007D0CD3">
            <w:pPr>
              <w:rPr>
                <w:szCs w:val="20"/>
              </w:rPr>
            </w:pPr>
          </w:p>
        </w:tc>
      </w:tr>
      <w:tr w:rsidR="004A7DA7" w:rsidRPr="00ED47F4" w:rsidTr="007D0CD3">
        <w:trPr>
          <w:trHeight w:val="255"/>
        </w:trPr>
        <w:tc>
          <w:tcPr>
            <w:tcW w:w="667" w:type="pct"/>
            <w:vMerge w:val="restart"/>
            <w:tcBorders>
              <w:top w:val="single" w:sz="8" w:space="0" w:color="auto"/>
              <w:left w:val="single" w:sz="8" w:space="0" w:color="auto"/>
              <w:bottom w:val="single" w:sz="8" w:space="0" w:color="000000"/>
              <w:right w:val="single" w:sz="4" w:space="0" w:color="auto"/>
            </w:tcBorders>
            <w:shd w:val="clear" w:color="000000" w:fill="00B0F0"/>
            <w:noWrap/>
            <w:vAlign w:val="center"/>
            <w:hideMark/>
          </w:tcPr>
          <w:p w:rsidR="004A7DA7" w:rsidRPr="00ED47F4" w:rsidRDefault="004A7DA7" w:rsidP="007D0CD3">
            <w:pPr>
              <w:jc w:val="center"/>
              <w:rPr>
                <w:b/>
                <w:bCs/>
                <w:szCs w:val="20"/>
              </w:rPr>
            </w:pPr>
            <w:r w:rsidRPr="00ED47F4">
              <w:rPr>
                <w:b/>
                <w:bCs/>
                <w:szCs w:val="20"/>
              </w:rPr>
              <w:t>No</w:t>
            </w:r>
          </w:p>
        </w:tc>
        <w:tc>
          <w:tcPr>
            <w:tcW w:w="1442" w:type="pct"/>
            <w:tcBorders>
              <w:top w:val="single" w:sz="8" w:space="0" w:color="auto"/>
              <w:left w:val="nil"/>
              <w:bottom w:val="single" w:sz="4" w:space="0" w:color="auto"/>
              <w:right w:val="single" w:sz="4" w:space="0" w:color="auto"/>
            </w:tcBorders>
            <w:shd w:val="clear" w:color="000000" w:fill="00B0F0"/>
            <w:noWrap/>
            <w:vAlign w:val="center"/>
            <w:hideMark/>
          </w:tcPr>
          <w:p w:rsidR="004A7DA7" w:rsidRPr="00ED47F4" w:rsidRDefault="004A7DA7" w:rsidP="007D0CD3">
            <w:pPr>
              <w:jc w:val="center"/>
              <w:rPr>
                <w:b/>
                <w:bCs/>
                <w:szCs w:val="20"/>
              </w:rPr>
            </w:pPr>
            <w:r w:rsidRPr="00ED47F4">
              <w:rPr>
                <w:b/>
                <w:bCs/>
                <w:szCs w:val="20"/>
              </w:rPr>
              <w:t xml:space="preserve">Tahun </w:t>
            </w:r>
          </w:p>
        </w:tc>
        <w:tc>
          <w:tcPr>
            <w:tcW w:w="2891" w:type="pct"/>
            <w:tcBorders>
              <w:top w:val="single" w:sz="8" w:space="0" w:color="auto"/>
              <w:left w:val="nil"/>
              <w:bottom w:val="single" w:sz="4" w:space="0" w:color="auto"/>
              <w:right w:val="single" w:sz="8" w:space="0" w:color="auto"/>
            </w:tcBorders>
            <w:shd w:val="clear" w:color="000000" w:fill="00B0F0"/>
            <w:noWrap/>
            <w:vAlign w:val="bottom"/>
            <w:hideMark/>
          </w:tcPr>
          <w:p w:rsidR="004A7DA7" w:rsidRPr="00ED47F4" w:rsidRDefault="004A7DA7" w:rsidP="007D0CD3">
            <w:pPr>
              <w:jc w:val="center"/>
              <w:rPr>
                <w:b/>
                <w:bCs/>
                <w:szCs w:val="20"/>
              </w:rPr>
            </w:pPr>
            <w:r w:rsidRPr="00ED47F4">
              <w:rPr>
                <w:b/>
                <w:bCs/>
                <w:szCs w:val="20"/>
              </w:rPr>
              <w:t>Jumlah Penduduk</w:t>
            </w:r>
          </w:p>
        </w:tc>
      </w:tr>
      <w:tr w:rsidR="004A7DA7" w:rsidRPr="00ED47F4" w:rsidTr="007D0CD3">
        <w:trPr>
          <w:trHeight w:val="270"/>
        </w:trPr>
        <w:tc>
          <w:tcPr>
            <w:tcW w:w="667" w:type="pct"/>
            <w:vMerge/>
            <w:tcBorders>
              <w:top w:val="single" w:sz="8" w:space="0" w:color="auto"/>
              <w:left w:val="single" w:sz="8" w:space="0" w:color="auto"/>
              <w:bottom w:val="single" w:sz="8" w:space="0" w:color="000000"/>
              <w:right w:val="single" w:sz="4" w:space="0" w:color="auto"/>
            </w:tcBorders>
            <w:vAlign w:val="center"/>
            <w:hideMark/>
          </w:tcPr>
          <w:p w:rsidR="004A7DA7" w:rsidRPr="00ED47F4" w:rsidRDefault="004A7DA7" w:rsidP="007D0CD3">
            <w:pPr>
              <w:rPr>
                <w:b/>
                <w:bCs/>
                <w:szCs w:val="20"/>
              </w:rPr>
            </w:pPr>
          </w:p>
        </w:tc>
        <w:tc>
          <w:tcPr>
            <w:tcW w:w="1442" w:type="pct"/>
            <w:tcBorders>
              <w:top w:val="nil"/>
              <w:left w:val="nil"/>
              <w:bottom w:val="single" w:sz="8" w:space="0" w:color="auto"/>
              <w:right w:val="single" w:sz="4" w:space="0" w:color="auto"/>
            </w:tcBorders>
            <w:shd w:val="clear" w:color="000000" w:fill="00B0F0"/>
            <w:noWrap/>
            <w:vAlign w:val="center"/>
            <w:hideMark/>
          </w:tcPr>
          <w:p w:rsidR="004A7DA7" w:rsidRPr="00ED47F4" w:rsidRDefault="004A7DA7" w:rsidP="007D0CD3">
            <w:pPr>
              <w:jc w:val="center"/>
              <w:rPr>
                <w:szCs w:val="20"/>
              </w:rPr>
            </w:pPr>
            <w:r w:rsidRPr="00ED47F4">
              <w:rPr>
                <w:szCs w:val="20"/>
              </w:rPr>
              <w:t> </w:t>
            </w:r>
          </w:p>
        </w:tc>
        <w:tc>
          <w:tcPr>
            <w:tcW w:w="2891" w:type="pct"/>
            <w:tcBorders>
              <w:top w:val="nil"/>
              <w:left w:val="nil"/>
              <w:bottom w:val="single" w:sz="8" w:space="0" w:color="auto"/>
              <w:right w:val="single" w:sz="8" w:space="0" w:color="auto"/>
            </w:tcBorders>
            <w:shd w:val="clear" w:color="000000" w:fill="00B0F0"/>
            <w:noWrap/>
            <w:vAlign w:val="bottom"/>
            <w:hideMark/>
          </w:tcPr>
          <w:p w:rsidR="004A7DA7" w:rsidRPr="00ED47F4" w:rsidRDefault="004A7DA7" w:rsidP="007D0CD3">
            <w:pPr>
              <w:jc w:val="center"/>
              <w:rPr>
                <w:i/>
                <w:iCs/>
                <w:szCs w:val="20"/>
              </w:rPr>
            </w:pPr>
            <w:r w:rsidRPr="00ED47F4">
              <w:rPr>
                <w:i/>
                <w:iCs/>
                <w:szCs w:val="20"/>
              </w:rPr>
              <w:t>(Pn)</w:t>
            </w:r>
          </w:p>
        </w:tc>
      </w:tr>
      <w:tr w:rsidR="004A7DA7" w:rsidRPr="00ED47F4" w:rsidTr="007D0CD3">
        <w:trPr>
          <w:trHeight w:val="255"/>
        </w:trPr>
        <w:tc>
          <w:tcPr>
            <w:tcW w:w="667" w:type="pct"/>
            <w:tcBorders>
              <w:top w:val="nil"/>
              <w:left w:val="single" w:sz="8" w:space="0" w:color="auto"/>
              <w:bottom w:val="single" w:sz="4" w:space="0" w:color="auto"/>
              <w:right w:val="single" w:sz="4" w:space="0" w:color="auto"/>
            </w:tcBorders>
            <w:shd w:val="clear" w:color="000000" w:fill="FFFF00"/>
            <w:noWrap/>
            <w:vAlign w:val="bottom"/>
            <w:hideMark/>
          </w:tcPr>
          <w:p w:rsidR="004A7DA7" w:rsidRPr="00ED47F4" w:rsidRDefault="004A7DA7" w:rsidP="007D0CD3">
            <w:pPr>
              <w:jc w:val="center"/>
              <w:rPr>
                <w:szCs w:val="18"/>
              </w:rPr>
            </w:pPr>
            <w:r w:rsidRPr="00ED47F4">
              <w:rPr>
                <w:szCs w:val="18"/>
              </w:rPr>
              <w:t> </w:t>
            </w:r>
          </w:p>
        </w:tc>
        <w:tc>
          <w:tcPr>
            <w:tcW w:w="1442" w:type="pct"/>
            <w:tcBorders>
              <w:top w:val="nil"/>
              <w:left w:val="nil"/>
              <w:bottom w:val="single" w:sz="4" w:space="0" w:color="auto"/>
              <w:right w:val="single" w:sz="4" w:space="0" w:color="auto"/>
            </w:tcBorders>
            <w:shd w:val="clear" w:color="000000" w:fill="FFFF00"/>
            <w:noWrap/>
            <w:vAlign w:val="bottom"/>
            <w:hideMark/>
          </w:tcPr>
          <w:p w:rsidR="004A7DA7" w:rsidRPr="00ED47F4" w:rsidRDefault="004A7DA7" w:rsidP="007D0CD3">
            <w:pPr>
              <w:jc w:val="center"/>
              <w:rPr>
                <w:szCs w:val="18"/>
              </w:rPr>
            </w:pPr>
            <w:r w:rsidRPr="00ED47F4">
              <w:rPr>
                <w:szCs w:val="18"/>
              </w:rPr>
              <w:t>2013</w:t>
            </w:r>
          </w:p>
        </w:tc>
        <w:tc>
          <w:tcPr>
            <w:tcW w:w="2891" w:type="pct"/>
            <w:tcBorders>
              <w:top w:val="nil"/>
              <w:left w:val="nil"/>
              <w:bottom w:val="single" w:sz="4" w:space="0" w:color="auto"/>
              <w:right w:val="single" w:sz="8" w:space="0" w:color="auto"/>
            </w:tcBorders>
            <w:shd w:val="clear" w:color="000000" w:fill="FFFF00"/>
            <w:noWrap/>
            <w:vAlign w:val="bottom"/>
            <w:hideMark/>
          </w:tcPr>
          <w:p w:rsidR="004A7DA7" w:rsidRPr="00B97B29" w:rsidRDefault="004A7DA7" w:rsidP="007D0CD3">
            <w:pPr>
              <w:jc w:val="center"/>
              <w:rPr>
                <w:szCs w:val="18"/>
              </w:rPr>
            </w:pPr>
            <w:r w:rsidRPr="00B97B29">
              <w:rPr>
                <w:szCs w:val="18"/>
              </w:rPr>
              <w:t>2156</w:t>
            </w:r>
          </w:p>
        </w:tc>
      </w:tr>
      <w:tr w:rsidR="004A7DA7" w:rsidRPr="00ED47F4"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1</w:t>
            </w:r>
          </w:p>
        </w:tc>
        <w:tc>
          <w:tcPr>
            <w:tcW w:w="1442" w:type="pct"/>
            <w:tcBorders>
              <w:top w:val="nil"/>
              <w:left w:val="nil"/>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2014</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B97B29" w:rsidRDefault="004A7DA7" w:rsidP="007D0CD3">
            <w:pPr>
              <w:jc w:val="center"/>
              <w:rPr>
                <w:szCs w:val="18"/>
              </w:rPr>
            </w:pPr>
            <w:r w:rsidRPr="00B97B29">
              <w:rPr>
                <w:szCs w:val="18"/>
              </w:rPr>
              <w:t>2752</w:t>
            </w:r>
          </w:p>
        </w:tc>
      </w:tr>
      <w:tr w:rsidR="004A7DA7" w:rsidRPr="00ED47F4"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2</w:t>
            </w:r>
          </w:p>
        </w:tc>
        <w:tc>
          <w:tcPr>
            <w:tcW w:w="1442" w:type="pct"/>
            <w:tcBorders>
              <w:top w:val="nil"/>
              <w:left w:val="nil"/>
              <w:bottom w:val="single" w:sz="4"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2015</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B97B29" w:rsidRDefault="004A7DA7" w:rsidP="007D0CD3">
            <w:pPr>
              <w:jc w:val="center"/>
              <w:rPr>
                <w:szCs w:val="18"/>
              </w:rPr>
            </w:pPr>
            <w:r w:rsidRPr="00B97B29">
              <w:rPr>
                <w:szCs w:val="18"/>
              </w:rPr>
              <w:t>3512</w:t>
            </w:r>
          </w:p>
        </w:tc>
      </w:tr>
      <w:tr w:rsidR="004A7DA7" w:rsidRPr="00ED47F4"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3</w:t>
            </w:r>
          </w:p>
        </w:tc>
        <w:tc>
          <w:tcPr>
            <w:tcW w:w="1442" w:type="pct"/>
            <w:tcBorders>
              <w:top w:val="nil"/>
              <w:left w:val="nil"/>
              <w:bottom w:val="single" w:sz="4"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2016</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B97B29" w:rsidRDefault="004A7DA7" w:rsidP="007D0CD3">
            <w:pPr>
              <w:jc w:val="center"/>
              <w:rPr>
                <w:szCs w:val="18"/>
              </w:rPr>
            </w:pPr>
            <w:r w:rsidRPr="00B97B29">
              <w:rPr>
                <w:szCs w:val="18"/>
              </w:rPr>
              <w:t>4482</w:t>
            </w:r>
          </w:p>
        </w:tc>
      </w:tr>
      <w:tr w:rsidR="004A7DA7" w:rsidRPr="00ED47F4"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4</w:t>
            </w:r>
          </w:p>
        </w:tc>
        <w:tc>
          <w:tcPr>
            <w:tcW w:w="1442" w:type="pct"/>
            <w:tcBorders>
              <w:top w:val="nil"/>
              <w:left w:val="nil"/>
              <w:bottom w:val="single" w:sz="4"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2017</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B97B29" w:rsidRDefault="004A7DA7" w:rsidP="007D0CD3">
            <w:pPr>
              <w:jc w:val="center"/>
              <w:rPr>
                <w:szCs w:val="18"/>
              </w:rPr>
            </w:pPr>
            <w:r w:rsidRPr="00B97B29">
              <w:rPr>
                <w:szCs w:val="18"/>
              </w:rPr>
              <w:t>5721</w:t>
            </w:r>
          </w:p>
        </w:tc>
      </w:tr>
      <w:tr w:rsidR="004A7DA7" w:rsidRPr="00ED47F4" w:rsidTr="007D0CD3">
        <w:trPr>
          <w:trHeight w:val="270"/>
        </w:trPr>
        <w:tc>
          <w:tcPr>
            <w:tcW w:w="667" w:type="pct"/>
            <w:tcBorders>
              <w:top w:val="nil"/>
              <w:left w:val="single" w:sz="8" w:space="0" w:color="auto"/>
              <w:bottom w:val="single" w:sz="8"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5</w:t>
            </w:r>
          </w:p>
        </w:tc>
        <w:tc>
          <w:tcPr>
            <w:tcW w:w="1442" w:type="pct"/>
            <w:tcBorders>
              <w:top w:val="nil"/>
              <w:left w:val="nil"/>
              <w:bottom w:val="single" w:sz="8"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2018</w:t>
            </w:r>
          </w:p>
        </w:tc>
        <w:tc>
          <w:tcPr>
            <w:tcW w:w="2891" w:type="pct"/>
            <w:tcBorders>
              <w:top w:val="nil"/>
              <w:left w:val="nil"/>
              <w:bottom w:val="single" w:sz="8" w:space="0" w:color="auto"/>
              <w:right w:val="single" w:sz="8" w:space="0" w:color="auto"/>
            </w:tcBorders>
            <w:shd w:val="clear" w:color="auto" w:fill="auto"/>
            <w:noWrap/>
            <w:vAlign w:val="bottom"/>
            <w:hideMark/>
          </w:tcPr>
          <w:p w:rsidR="004A7DA7" w:rsidRPr="00B97B29" w:rsidRDefault="004A7DA7" w:rsidP="007D0CD3">
            <w:pPr>
              <w:jc w:val="center"/>
              <w:rPr>
                <w:szCs w:val="18"/>
              </w:rPr>
            </w:pPr>
            <w:r w:rsidRPr="00B97B29">
              <w:rPr>
                <w:szCs w:val="18"/>
              </w:rPr>
              <w:t>7301</w:t>
            </w:r>
          </w:p>
        </w:tc>
      </w:tr>
      <w:tr w:rsidR="004A7DA7" w:rsidRPr="004A1ECC" w:rsidTr="007D0CD3">
        <w:trPr>
          <w:trHeight w:val="255"/>
        </w:trPr>
        <w:tc>
          <w:tcPr>
            <w:tcW w:w="2109" w:type="pct"/>
            <w:gridSpan w:val="2"/>
            <w:tcBorders>
              <w:top w:val="nil"/>
              <w:left w:val="nil"/>
              <w:bottom w:val="nil"/>
              <w:right w:val="nil"/>
            </w:tcBorders>
            <w:shd w:val="clear" w:color="auto" w:fill="auto"/>
            <w:noWrap/>
            <w:vAlign w:val="bottom"/>
            <w:hideMark/>
          </w:tcPr>
          <w:p w:rsidR="004A7DA7" w:rsidRDefault="004A7DA7" w:rsidP="007D0CD3">
            <w:pPr>
              <w:rPr>
                <w:szCs w:val="20"/>
              </w:rPr>
            </w:pPr>
            <w:r w:rsidRPr="004A1ECC">
              <w:rPr>
                <w:szCs w:val="20"/>
              </w:rPr>
              <w:t>Sumber : Hasil Perhitungan</w:t>
            </w:r>
          </w:p>
          <w:p w:rsidR="004A7DA7" w:rsidRPr="004A1ECC" w:rsidRDefault="004A7DA7" w:rsidP="007D0CD3">
            <w:pPr>
              <w:rPr>
                <w:szCs w:val="20"/>
              </w:rPr>
            </w:pPr>
          </w:p>
        </w:tc>
        <w:tc>
          <w:tcPr>
            <w:tcW w:w="2891" w:type="pct"/>
            <w:tcBorders>
              <w:top w:val="nil"/>
              <w:left w:val="nil"/>
              <w:bottom w:val="nil"/>
              <w:right w:val="nil"/>
            </w:tcBorders>
            <w:shd w:val="clear" w:color="auto" w:fill="auto"/>
            <w:noWrap/>
            <w:vAlign w:val="bottom"/>
            <w:hideMark/>
          </w:tcPr>
          <w:p w:rsidR="004A7DA7" w:rsidRPr="004A1ECC" w:rsidRDefault="004A7DA7" w:rsidP="007D0CD3">
            <w:pPr>
              <w:jc w:val="center"/>
              <w:rPr>
                <w:szCs w:val="20"/>
              </w:rPr>
            </w:pPr>
          </w:p>
        </w:tc>
      </w:tr>
      <w:tr w:rsidR="004A7DA7" w:rsidRPr="00ED47F4" w:rsidTr="007D0CD3">
        <w:trPr>
          <w:trHeight w:val="255"/>
        </w:trPr>
        <w:tc>
          <w:tcPr>
            <w:tcW w:w="5000" w:type="pct"/>
            <w:gridSpan w:val="3"/>
            <w:tcBorders>
              <w:top w:val="nil"/>
              <w:left w:val="nil"/>
              <w:bottom w:val="nil"/>
              <w:right w:val="nil"/>
            </w:tcBorders>
            <w:shd w:val="clear" w:color="auto" w:fill="auto"/>
            <w:noWrap/>
            <w:vAlign w:val="bottom"/>
            <w:hideMark/>
          </w:tcPr>
          <w:p w:rsidR="004A7DA7" w:rsidRPr="00ED47F4" w:rsidRDefault="004A7DA7" w:rsidP="007D0CD3">
            <w:pPr>
              <w:rPr>
                <w:b/>
                <w:bCs/>
                <w:szCs w:val="20"/>
              </w:rPr>
            </w:pPr>
            <w:r>
              <w:rPr>
                <w:b/>
                <w:bCs/>
                <w:szCs w:val="20"/>
              </w:rPr>
              <w:lastRenderedPageBreak/>
              <w:t>Tabel 4.1.21</w:t>
            </w:r>
            <w:r w:rsidRPr="00ED47F4">
              <w:rPr>
                <w:b/>
                <w:bCs/>
                <w:szCs w:val="20"/>
              </w:rPr>
              <w:t xml:space="preserve"> Pertumbuhan Geometri Pada Kawasan P</w:t>
            </w:r>
            <w:r>
              <w:rPr>
                <w:b/>
                <w:bCs/>
                <w:szCs w:val="20"/>
              </w:rPr>
              <w:t>21</w:t>
            </w:r>
          </w:p>
        </w:tc>
      </w:tr>
      <w:tr w:rsidR="004A7DA7" w:rsidRPr="00ED47F4" w:rsidTr="007D0CD3">
        <w:trPr>
          <w:trHeight w:val="270"/>
        </w:trPr>
        <w:tc>
          <w:tcPr>
            <w:tcW w:w="667" w:type="pct"/>
            <w:tcBorders>
              <w:top w:val="nil"/>
              <w:left w:val="nil"/>
              <w:bottom w:val="nil"/>
              <w:right w:val="nil"/>
            </w:tcBorders>
            <w:shd w:val="clear" w:color="auto" w:fill="auto"/>
            <w:noWrap/>
            <w:vAlign w:val="bottom"/>
            <w:hideMark/>
          </w:tcPr>
          <w:p w:rsidR="004A7DA7" w:rsidRPr="00ED47F4" w:rsidRDefault="004A7DA7" w:rsidP="007D0CD3">
            <w:pPr>
              <w:rPr>
                <w:szCs w:val="20"/>
              </w:rPr>
            </w:pPr>
          </w:p>
        </w:tc>
        <w:tc>
          <w:tcPr>
            <w:tcW w:w="1442" w:type="pct"/>
            <w:tcBorders>
              <w:top w:val="nil"/>
              <w:left w:val="nil"/>
              <w:bottom w:val="nil"/>
              <w:right w:val="nil"/>
            </w:tcBorders>
            <w:shd w:val="clear" w:color="auto" w:fill="auto"/>
            <w:noWrap/>
            <w:vAlign w:val="bottom"/>
            <w:hideMark/>
          </w:tcPr>
          <w:p w:rsidR="004A7DA7" w:rsidRPr="00ED47F4" w:rsidRDefault="004A7DA7" w:rsidP="007D0CD3">
            <w:pPr>
              <w:rPr>
                <w:szCs w:val="20"/>
              </w:rPr>
            </w:pPr>
          </w:p>
        </w:tc>
        <w:tc>
          <w:tcPr>
            <w:tcW w:w="2891" w:type="pct"/>
            <w:tcBorders>
              <w:top w:val="nil"/>
              <w:left w:val="nil"/>
              <w:bottom w:val="nil"/>
              <w:right w:val="nil"/>
            </w:tcBorders>
            <w:shd w:val="clear" w:color="auto" w:fill="auto"/>
            <w:noWrap/>
            <w:vAlign w:val="bottom"/>
            <w:hideMark/>
          </w:tcPr>
          <w:p w:rsidR="004A7DA7" w:rsidRPr="00ED47F4" w:rsidRDefault="004A7DA7" w:rsidP="007D0CD3">
            <w:pPr>
              <w:rPr>
                <w:szCs w:val="20"/>
              </w:rPr>
            </w:pPr>
          </w:p>
        </w:tc>
      </w:tr>
      <w:tr w:rsidR="004A7DA7" w:rsidRPr="00ED47F4" w:rsidTr="007D0CD3">
        <w:trPr>
          <w:trHeight w:val="255"/>
        </w:trPr>
        <w:tc>
          <w:tcPr>
            <w:tcW w:w="667" w:type="pct"/>
            <w:vMerge w:val="restart"/>
            <w:tcBorders>
              <w:top w:val="single" w:sz="8" w:space="0" w:color="auto"/>
              <w:left w:val="single" w:sz="8" w:space="0" w:color="auto"/>
              <w:bottom w:val="single" w:sz="8" w:space="0" w:color="000000"/>
              <w:right w:val="single" w:sz="4" w:space="0" w:color="auto"/>
            </w:tcBorders>
            <w:shd w:val="clear" w:color="000000" w:fill="00B0F0"/>
            <w:noWrap/>
            <w:vAlign w:val="center"/>
            <w:hideMark/>
          </w:tcPr>
          <w:p w:rsidR="004A7DA7" w:rsidRPr="00ED47F4" w:rsidRDefault="004A7DA7" w:rsidP="007D0CD3">
            <w:pPr>
              <w:jc w:val="center"/>
              <w:rPr>
                <w:b/>
                <w:bCs/>
                <w:szCs w:val="20"/>
              </w:rPr>
            </w:pPr>
            <w:r w:rsidRPr="00ED47F4">
              <w:rPr>
                <w:b/>
                <w:bCs/>
                <w:szCs w:val="20"/>
              </w:rPr>
              <w:t>No</w:t>
            </w:r>
          </w:p>
        </w:tc>
        <w:tc>
          <w:tcPr>
            <w:tcW w:w="1442" w:type="pct"/>
            <w:tcBorders>
              <w:top w:val="single" w:sz="8" w:space="0" w:color="auto"/>
              <w:left w:val="nil"/>
              <w:bottom w:val="single" w:sz="4" w:space="0" w:color="auto"/>
              <w:right w:val="single" w:sz="4" w:space="0" w:color="auto"/>
            </w:tcBorders>
            <w:shd w:val="clear" w:color="000000" w:fill="00B0F0"/>
            <w:noWrap/>
            <w:vAlign w:val="center"/>
            <w:hideMark/>
          </w:tcPr>
          <w:p w:rsidR="004A7DA7" w:rsidRPr="00ED47F4" w:rsidRDefault="004A7DA7" w:rsidP="007D0CD3">
            <w:pPr>
              <w:jc w:val="center"/>
              <w:rPr>
                <w:b/>
                <w:bCs/>
                <w:szCs w:val="20"/>
              </w:rPr>
            </w:pPr>
            <w:r w:rsidRPr="00ED47F4">
              <w:rPr>
                <w:b/>
                <w:bCs/>
                <w:szCs w:val="20"/>
              </w:rPr>
              <w:t xml:space="preserve">Tahun </w:t>
            </w:r>
          </w:p>
        </w:tc>
        <w:tc>
          <w:tcPr>
            <w:tcW w:w="2891" w:type="pct"/>
            <w:tcBorders>
              <w:top w:val="single" w:sz="8" w:space="0" w:color="auto"/>
              <w:left w:val="nil"/>
              <w:bottom w:val="single" w:sz="4" w:space="0" w:color="auto"/>
              <w:right w:val="single" w:sz="8" w:space="0" w:color="auto"/>
            </w:tcBorders>
            <w:shd w:val="clear" w:color="000000" w:fill="00B0F0"/>
            <w:noWrap/>
            <w:vAlign w:val="bottom"/>
            <w:hideMark/>
          </w:tcPr>
          <w:p w:rsidR="004A7DA7" w:rsidRPr="00ED47F4" w:rsidRDefault="004A7DA7" w:rsidP="007D0CD3">
            <w:pPr>
              <w:jc w:val="center"/>
              <w:rPr>
                <w:b/>
                <w:bCs/>
                <w:szCs w:val="20"/>
              </w:rPr>
            </w:pPr>
            <w:r w:rsidRPr="00ED47F4">
              <w:rPr>
                <w:b/>
                <w:bCs/>
                <w:szCs w:val="20"/>
              </w:rPr>
              <w:t>Jumlah Penduduk</w:t>
            </w:r>
          </w:p>
        </w:tc>
      </w:tr>
      <w:tr w:rsidR="004A7DA7" w:rsidRPr="00ED47F4" w:rsidTr="007D0CD3">
        <w:trPr>
          <w:trHeight w:val="270"/>
        </w:trPr>
        <w:tc>
          <w:tcPr>
            <w:tcW w:w="667" w:type="pct"/>
            <w:vMerge/>
            <w:tcBorders>
              <w:top w:val="single" w:sz="8" w:space="0" w:color="auto"/>
              <w:left w:val="single" w:sz="8" w:space="0" w:color="auto"/>
              <w:bottom w:val="single" w:sz="8" w:space="0" w:color="000000"/>
              <w:right w:val="single" w:sz="4" w:space="0" w:color="auto"/>
            </w:tcBorders>
            <w:vAlign w:val="center"/>
            <w:hideMark/>
          </w:tcPr>
          <w:p w:rsidR="004A7DA7" w:rsidRPr="00ED47F4" w:rsidRDefault="004A7DA7" w:rsidP="007D0CD3">
            <w:pPr>
              <w:rPr>
                <w:b/>
                <w:bCs/>
                <w:szCs w:val="20"/>
              </w:rPr>
            </w:pPr>
          </w:p>
        </w:tc>
        <w:tc>
          <w:tcPr>
            <w:tcW w:w="1442" w:type="pct"/>
            <w:tcBorders>
              <w:top w:val="nil"/>
              <w:left w:val="nil"/>
              <w:bottom w:val="single" w:sz="8" w:space="0" w:color="auto"/>
              <w:right w:val="single" w:sz="4" w:space="0" w:color="auto"/>
            </w:tcBorders>
            <w:shd w:val="clear" w:color="000000" w:fill="00B0F0"/>
            <w:noWrap/>
            <w:vAlign w:val="center"/>
            <w:hideMark/>
          </w:tcPr>
          <w:p w:rsidR="004A7DA7" w:rsidRPr="00ED47F4" w:rsidRDefault="004A7DA7" w:rsidP="007D0CD3">
            <w:pPr>
              <w:jc w:val="center"/>
              <w:rPr>
                <w:szCs w:val="20"/>
              </w:rPr>
            </w:pPr>
            <w:r w:rsidRPr="00ED47F4">
              <w:rPr>
                <w:szCs w:val="20"/>
              </w:rPr>
              <w:t> </w:t>
            </w:r>
          </w:p>
        </w:tc>
        <w:tc>
          <w:tcPr>
            <w:tcW w:w="2891" w:type="pct"/>
            <w:tcBorders>
              <w:top w:val="nil"/>
              <w:left w:val="nil"/>
              <w:bottom w:val="single" w:sz="8" w:space="0" w:color="auto"/>
              <w:right w:val="single" w:sz="8" w:space="0" w:color="auto"/>
            </w:tcBorders>
            <w:shd w:val="clear" w:color="000000" w:fill="00B0F0"/>
            <w:noWrap/>
            <w:vAlign w:val="bottom"/>
            <w:hideMark/>
          </w:tcPr>
          <w:p w:rsidR="004A7DA7" w:rsidRPr="00ED47F4" w:rsidRDefault="004A7DA7" w:rsidP="007D0CD3">
            <w:pPr>
              <w:jc w:val="center"/>
              <w:rPr>
                <w:i/>
                <w:iCs/>
                <w:szCs w:val="20"/>
              </w:rPr>
            </w:pPr>
            <w:r w:rsidRPr="00ED47F4">
              <w:rPr>
                <w:i/>
                <w:iCs/>
                <w:szCs w:val="20"/>
              </w:rPr>
              <w:t>(Pn)</w:t>
            </w:r>
          </w:p>
        </w:tc>
      </w:tr>
      <w:tr w:rsidR="004A7DA7" w:rsidRPr="00ED47F4" w:rsidTr="007D0CD3">
        <w:trPr>
          <w:trHeight w:val="255"/>
        </w:trPr>
        <w:tc>
          <w:tcPr>
            <w:tcW w:w="667" w:type="pct"/>
            <w:tcBorders>
              <w:top w:val="nil"/>
              <w:left w:val="single" w:sz="8" w:space="0" w:color="auto"/>
              <w:bottom w:val="single" w:sz="4" w:space="0" w:color="auto"/>
              <w:right w:val="single" w:sz="4" w:space="0" w:color="auto"/>
            </w:tcBorders>
            <w:shd w:val="clear" w:color="000000" w:fill="FFFF00"/>
            <w:noWrap/>
            <w:vAlign w:val="bottom"/>
            <w:hideMark/>
          </w:tcPr>
          <w:p w:rsidR="004A7DA7" w:rsidRPr="00ED47F4" w:rsidRDefault="004A7DA7" w:rsidP="007D0CD3">
            <w:pPr>
              <w:jc w:val="center"/>
              <w:rPr>
                <w:szCs w:val="18"/>
              </w:rPr>
            </w:pPr>
            <w:r w:rsidRPr="00ED47F4">
              <w:rPr>
                <w:szCs w:val="18"/>
              </w:rPr>
              <w:t> </w:t>
            </w:r>
          </w:p>
        </w:tc>
        <w:tc>
          <w:tcPr>
            <w:tcW w:w="1442" w:type="pct"/>
            <w:tcBorders>
              <w:top w:val="nil"/>
              <w:left w:val="nil"/>
              <w:bottom w:val="single" w:sz="4" w:space="0" w:color="auto"/>
              <w:right w:val="single" w:sz="4" w:space="0" w:color="auto"/>
            </w:tcBorders>
            <w:shd w:val="clear" w:color="000000" w:fill="FFFF00"/>
            <w:noWrap/>
            <w:vAlign w:val="bottom"/>
            <w:hideMark/>
          </w:tcPr>
          <w:p w:rsidR="004A7DA7" w:rsidRPr="00ED47F4" w:rsidRDefault="004A7DA7" w:rsidP="007D0CD3">
            <w:pPr>
              <w:jc w:val="center"/>
              <w:rPr>
                <w:szCs w:val="18"/>
              </w:rPr>
            </w:pPr>
            <w:r w:rsidRPr="00ED47F4">
              <w:rPr>
                <w:szCs w:val="18"/>
              </w:rPr>
              <w:t>2013</w:t>
            </w:r>
          </w:p>
        </w:tc>
        <w:tc>
          <w:tcPr>
            <w:tcW w:w="2891" w:type="pct"/>
            <w:tcBorders>
              <w:top w:val="nil"/>
              <w:left w:val="nil"/>
              <w:bottom w:val="single" w:sz="4" w:space="0" w:color="auto"/>
              <w:right w:val="single" w:sz="8" w:space="0" w:color="auto"/>
            </w:tcBorders>
            <w:shd w:val="clear" w:color="000000" w:fill="FFFF00"/>
            <w:noWrap/>
            <w:vAlign w:val="bottom"/>
            <w:hideMark/>
          </w:tcPr>
          <w:p w:rsidR="004A7DA7" w:rsidRPr="00B97B29" w:rsidRDefault="004A7DA7" w:rsidP="007D0CD3">
            <w:pPr>
              <w:jc w:val="center"/>
              <w:rPr>
                <w:szCs w:val="18"/>
              </w:rPr>
            </w:pPr>
            <w:r w:rsidRPr="00B97B29">
              <w:rPr>
                <w:szCs w:val="18"/>
              </w:rPr>
              <w:t>608</w:t>
            </w:r>
          </w:p>
        </w:tc>
      </w:tr>
      <w:tr w:rsidR="004A7DA7" w:rsidRPr="00ED47F4"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1</w:t>
            </w:r>
          </w:p>
        </w:tc>
        <w:tc>
          <w:tcPr>
            <w:tcW w:w="1442" w:type="pct"/>
            <w:tcBorders>
              <w:top w:val="nil"/>
              <w:left w:val="nil"/>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2014</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B97B29" w:rsidRDefault="004A7DA7" w:rsidP="007D0CD3">
            <w:pPr>
              <w:jc w:val="center"/>
              <w:rPr>
                <w:szCs w:val="18"/>
              </w:rPr>
            </w:pPr>
            <w:r w:rsidRPr="00B97B29">
              <w:rPr>
                <w:szCs w:val="18"/>
              </w:rPr>
              <w:t>776</w:t>
            </w:r>
          </w:p>
        </w:tc>
      </w:tr>
      <w:tr w:rsidR="004A7DA7" w:rsidRPr="00ED47F4"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2</w:t>
            </w:r>
          </w:p>
        </w:tc>
        <w:tc>
          <w:tcPr>
            <w:tcW w:w="1442" w:type="pct"/>
            <w:tcBorders>
              <w:top w:val="nil"/>
              <w:left w:val="nil"/>
              <w:bottom w:val="single" w:sz="4"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2015</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B97B29" w:rsidRDefault="004A7DA7" w:rsidP="007D0CD3">
            <w:pPr>
              <w:jc w:val="center"/>
              <w:rPr>
                <w:szCs w:val="18"/>
              </w:rPr>
            </w:pPr>
            <w:r w:rsidRPr="00B97B29">
              <w:rPr>
                <w:szCs w:val="18"/>
              </w:rPr>
              <w:t>990</w:t>
            </w:r>
          </w:p>
        </w:tc>
      </w:tr>
      <w:tr w:rsidR="004A7DA7" w:rsidRPr="00ED47F4"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3</w:t>
            </w:r>
          </w:p>
        </w:tc>
        <w:tc>
          <w:tcPr>
            <w:tcW w:w="1442" w:type="pct"/>
            <w:tcBorders>
              <w:top w:val="nil"/>
              <w:left w:val="nil"/>
              <w:bottom w:val="single" w:sz="4"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2016</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B97B29" w:rsidRDefault="004A7DA7" w:rsidP="007D0CD3">
            <w:pPr>
              <w:jc w:val="center"/>
              <w:rPr>
                <w:szCs w:val="18"/>
              </w:rPr>
            </w:pPr>
            <w:r w:rsidRPr="00B97B29">
              <w:rPr>
                <w:szCs w:val="18"/>
              </w:rPr>
              <w:t>1264</w:t>
            </w:r>
          </w:p>
        </w:tc>
      </w:tr>
      <w:tr w:rsidR="004A7DA7" w:rsidRPr="00ED47F4"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4</w:t>
            </w:r>
          </w:p>
        </w:tc>
        <w:tc>
          <w:tcPr>
            <w:tcW w:w="1442" w:type="pct"/>
            <w:tcBorders>
              <w:top w:val="nil"/>
              <w:left w:val="nil"/>
              <w:bottom w:val="single" w:sz="4"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2017</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B97B29" w:rsidRDefault="004A7DA7" w:rsidP="007D0CD3">
            <w:pPr>
              <w:jc w:val="center"/>
              <w:rPr>
                <w:szCs w:val="18"/>
              </w:rPr>
            </w:pPr>
            <w:r w:rsidRPr="00B97B29">
              <w:rPr>
                <w:szCs w:val="18"/>
              </w:rPr>
              <w:t>1613</w:t>
            </w:r>
          </w:p>
        </w:tc>
      </w:tr>
      <w:tr w:rsidR="004A7DA7" w:rsidRPr="00ED47F4" w:rsidTr="007D0CD3">
        <w:trPr>
          <w:trHeight w:val="270"/>
        </w:trPr>
        <w:tc>
          <w:tcPr>
            <w:tcW w:w="667" w:type="pct"/>
            <w:tcBorders>
              <w:top w:val="nil"/>
              <w:left w:val="single" w:sz="8" w:space="0" w:color="auto"/>
              <w:bottom w:val="single" w:sz="8"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5</w:t>
            </w:r>
          </w:p>
        </w:tc>
        <w:tc>
          <w:tcPr>
            <w:tcW w:w="1442" w:type="pct"/>
            <w:tcBorders>
              <w:top w:val="nil"/>
              <w:left w:val="nil"/>
              <w:bottom w:val="single" w:sz="8"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2018</w:t>
            </w:r>
          </w:p>
        </w:tc>
        <w:tc>
          <w:tcPr>
            <w:tcW w:w="2891" w:type="pct"/>
            <w:tcBorders>
              <w:top w:val="nil"/>
              <w:left w:val="nil"/>
              <w:bottom w:val="single" w:sz="8" w:space="0" w:color="auto"/>
              <w:right w:val="single" w:sz="8" w:space="0" w:color="auto"/>
            </w:tcBorders>
            <w:shd w:val="clear" w:color="auto" w:fill="auto"/>
            <w:noWrap/>
            <w:vAlign w:val="bottom"/>
            <w:hideMark/>
          </w:tcPr>
          <w:p w:rsidR="004A7DA7" w:rsidRPr="00B97B29" w:rsidRDefault="004A7DA7" w:rsidP="007D0CD3">
            <w:pPr>
              <w:jc w:val="center"/>
              <w:rPr>
                <w:szCs w:val="18"/>
              </w:rPr>
            </w:pPr>
            <w:r w:rsidRPr="00B97B29">
              <w:rPr>
                <w:szCs w:val="18"/>
              </w:rPr>
              <w:t>2059</w:t>
            </w:r>
          </w:p>
        </w:tc>
      </w:tr>
      <w:tr w:rsidR="004A7DA7" w:rsidRPr="004A1ECC" w:rsidTr="007D0CD3">
        <w:trPr>
          <w:trHeight w:val="255"/>
        </w:trPr>
        <w:tc>
          <w:tcPr>
            <w:tcW w:w="2109" w:type="pct"/>
            <w:gridSpan w:val="2"/>
            <w:tcBorders>
              <w:top w:val="nil"/>
              <w:left w:val="nil"/>
              <w:bottom w:val="nil"/>
              <w:right w:val="nil"/>
            </w:tcBorders>
            <w:shd w:val="clear" w:color="auto" w:fill="auto"/>
            <w:noWrap/>
            <w:vAlign w:val="bottom"/>
            <w:hideMark/>
          </w:tcPr>
          <w:p w:rsidR="004A7DA7" w:rsidRDefault="004A7DA7" w:rsidP="007D0CD3">
            <w:pPr>
              <w:rPr>
                <w:szCs w:val="20"/>
              </w:rPr>
            </w:pPr>
            <w:r w:rsidRPr="004A1ECC">
              <w:rPr>
                <w:szCs w:val="20"/>
              </w:rPr>
              <w:t>Sumber : Hasil Perhitungan</w:t>
            </w:r>
          </w:p>
          <w:p w:rsidR="004A7DA7" w:rsidRPr="004A1ECC" w:rsidRDefault="004A7DA7" w:rsidP="007D0CD3">
            <w:pPr>
              <w:rPr>
                <w:szCs w:val="20"/>
              </w:rPr>
            </w:pPr>
          </w:p>
        </w:tc>
        <w:tc>
          <w:tcPr>
            <w:tcW w:w="2891" w:type="pct"/>
            <w:tcBorders>
              <w:top w:val="nil"/>
              <w:left w:val="nil"/>
              <w:bottom w:val="nil"/>
              <w:right w:val="nil"/>
            </w:tcBorders>
            <w:shd w:val="clear" w:color="auto" w:fill="auto"/>
            <w:noWrap/>
            <w:vAlign w:val="bottom"/>
            <w:hideMark/>
          </w:tcPr>
          <w:p w:rsidR="004A7DA7" w:rsidRPr="004A1ECC" w:rsidRDefault="004A7DA7" w:rsidP="007D0CD3">
            <w:pPr>
              <w:jc w:val="center"/>
              <w:rPr>
                <w:szCs w:val="20"/>
              </w:rPr>
            </w:pPr>
          </w:p>
        </w:tc>
      </w:tr>
      <w:tr w:rsidR="004A7DA7" w:rsidRPr="00ED47F4" w:rsidTr="007D0CD3">
        <w:trPr>
          <w:trHeight w:val="255"/>
        </w:trPr>
        <w:tc>
          <w:tcPr>
            <w:tcW w:w="5000" w:type="pct"/>
            <w:gridSpan w:val="3"/>
            <w:tcBorders>
              <w:top w:val="nil"/>
              <w:left w:val="nil"/>
              <w:bottom w:val="nil"/>
              <w:right w:val="nil"/>
            </w:tcBorders>
            <w:shd w:val="clear" w:color="auto" w:fill="auto"/>
            <w:noWrap/>
            <w:vAlign w:val="bottom"/>
            <w:hideMark/>
          </w:tcPr>
          <w:p w:rsidR="004A7DA7" w:rsidRPr="00ED47F4" w:rsidRDefault="004A7DA7" w:rsidP="007D0CD3">
            <w:pPr>
              <w:rPr>
                <w:b/>
                <w:bCs/>
                <w:szCs w:val="20"/>
              </w:rPr>
            </w:pPr>
            <w:r>
              <w:rPr>
                <w:b/>
                <w:bCs/>
                <w:szCs w:val="20"/>
              </w:rPr>
              <w:t xml:space="preserve">Tabel 4.1.22 </w:t>
            </w:r>
            <w:r w:rsidRPr="00ED47F4">
              <w:rPr>
                <w:b/>
                <w:bCs/>
                <w:szCs w:val="20"/>
              </w:rPr>
              <w:t>Pertumbuhan Geometri Pada Kawasan P</w:t>
            </w:r>
            <w:r>
              <w:rPr>
                <w:b/>
                <w:bCs/>
                <w:szCs w:val="20"/>
              </w:rPr>
              <w:t>22</w:t>
            </w:r>
          </w:p>
        </w:tc>
      </w:tr>
      <w:tr w:rsidR="004A7DA7" w:rsidRPr="00ED47F4" w:rsidTr="007D0CD3">
        <w:trPr>
          <w:trHeight w:val="270"/>
        </w:trPr>
        <w:tc>
          <w:tcPr>
            <w:tcW w:w="667" w:type="pct"/>
            <w:tcBorders>
              <w:top w:val="nil"/>
              <w:left w:val="nil"/>
              <w:bottom w:val="nil"/>
              <w:right w:val="nil"/>
            </w:tcBorders>
            <w:shd w:val="clear" w:color="auto" w:fill="auto"/>
            <w:noWrap/>
            <w:vAlign w:val="bottom"/>
            <w:hideMark/>
          </w:tcPr>
          <w:p w:rsidR="004A7DA7" w:rsidRPr="00ED47F4" w:rsidRDefault="004A7DA7" w:rsidP="007D0CD3">
            <w:pPr>
              <w:rPr>
                <w:szCs w:val="20"/>
              </w:rPr>
            </w:pPr>
          </w:p>
        </w:tc>
        <w:tc>
          <w:tcPr>
            <w:tcW w:w="1442" w:type="pct"/>
            <w:tcBorders>
              <w:top w:val="nil"/>
              <w:left w:val="nil"/>
              <w:bottom w:val="nil"/>
              <w:right w:val="nil"/>
            </w:tcBorders>
            <w:shd w:val="clear" w:color="auto" w:fill="auto"/>
            <w:noWrap/>
            <w:vAlign w:val="bottom"/>
            <w:hideMark/>
          </w:tcPr>
          <w:p w:rsidR="004A7DA7" w:rsidRPr="00ED47F4" w:rsidRDefault="004A7DA7" w:rsidP="007D0CD3">
            <w:pPr>
              <w:rPr>
                <w:szCs w:val="20"/>
              </w:rPr>
            </w:pPr>
          </w:p>
        </w:tc>
        <w:tc>
          <w:tcPr>
            <w:tcW w:w="2891" w:type="pct"/>
            <w:tcBorders>
              <w:top w:val="nil"/>
              <w:left w:val="nil"/>
              <w:bottom w:val="nil"/>
              <w:right w:val="nil"/>
            </w:tcBorders>
            <w:shd w:val="clear" w:color="auto" w:fill="auto"/>
            <w:noWrap/>
            <w:vAlign w:val="bottom"/>
            <w:hideMark/>
          </w:tcPr>
          <w:p w:rsidR="004A7DA7" w:rsidRPr="00ED47F4" w:rsidRDefault="004A7DA7" w:rsidP="007D0CD3">
            <w:pPr>
              <w:rPr>
                <w:szCs w:val="20"/>
              </w:rPr>
            </w:pPr>
          </w:p>
        </w:tc>
      </w:tr>
      <w:tr w:rsidR="004A7DA7" w:rsidRPr="00ED47F4" w:rsidTr="007D0CD3">
        <w:trPr>
          <w:trHeight w:val="255"/>
        </w:trPr>
        <w:tc>
          <w:tcPr>
            <w:tcW w:w="667" w:type="pct"/>
            <w:vMerge w:val="restart"/>
            <w:tcBorders>
              <w:top w:val="single" w:sz="8" w:space="0" w:color="auto"/>
              <w:left w:val="single" w:sz="8" w:space="0" w:color="auto"/>
              <w:bottom w:val="single" w:sz="8" w:space="0" w:color="000000"/>
              <w:right w:val="single" w:sz="4" w:space="0" w:color="auto"/>
            </w:tcBorders>
            <w:shd w:val="clear" w:color="000000" w:fill="00B0F0"/>
            <w:noWrap/>
            <w:vAlign w:val="center"/>
            <w:hideMark/>
          </w:tcPr>
          <w:p w:rsidR="004A7DA7" w:rsidRPr="00ED47F4" w:rsidRDefault="004A7DA7" w:rsidP="007D0CD3">
            <w:pPr>
              <w:jc w:val="center"/>
              <w:rPr>
                <w:b/>
                <w:bCs/>
                <w:szCs w:val="20"/>
              </w:rPr>
            </w:pPr>
            <w:r w:rsidRPr="00ED47F4">
              <w:rPr>
                <w:b/>
                <w:bCs/>
                <w:szCs w:val="20"/>
              </w:rPr>
              <w:t>No</w:t>
            </w:r>
          </w:p>
        </w:tc>
        <w:tc>
          <w:tcPr>
            <w:tcW w:w="1442" w:type="pct"/>
            <w:tcBorders>
              <w:top w:val="single" w:sz="8" w:space="0" w:color="auto"/>
              <w:left w:val="nil"/>
              <w:bottom w:val="single" w:sz="4" w:space="0" w:color="auto"/>
              <w:right w:val="single" w:sz="4" w:space="0" w:color="auto"/>
            </w:tcBorders>
            <w:shd w:val="clear" w:color="000000" w:fill="00B0F0"/>
            <w:noWrap/>
            <w:vAlign w:val="center"/>
            <w:hideMark/>
          </w:tcPr>
          <w:p w:rsidR="004A7DA7" w:rsidRPr="00ED47F4" w:rsidRDefault="004A7DA7" w:rsidP="007D0CD3">
            <w:pPr>
              <w:jc w:val="center"/>
              <w:rPr>
                <w:b/>
                <w:bCs/>
                <w:szCs w:val="20"/>
              </w:rPr>
            </w:pPr>
            <w:r w:rsidRPr="00ED47F4">
              <w:rPr>
                <w:b/>
                <w:bCs/>
                <w:szCs w:val="20"/>
              </w:rPr>
              <w:t xml:space="preserve">Tahun </w:t>
            </w:r>
          </w:p>
        </w:tc>
        <w:tc>
          <w:tcPr>
            <w:tcW w:w="2891" w:type="pct"/>
            <w:tcBorders>
              <w:top w:val="single" w:sz="8" w:space="0" w:color="auto"/>
              <w:left w:val="nil"/>
              <w:bottom w:val="single" w:sz="4" w:space="0" w:color="auto"/>
              <w:right w:val="single" w:sz="8" w:space="0" w:color="auto"/>
            </w:tcBorders>
            <w:shd w:val="clear" w:color="000000" w:fill="00B0F0"/>
            <w:noWrap/>
            <w:vAlign w:val="bottom"/>
            <w:hideMark/>
          </w:tcPr>
          <w:p w:rsidR="004A7DA7" w:rsidRPr="00ED47F4" w:rsidRDefault="004A7DA7" w:rsidP="007D0CD3">
            <w:pPr>
              <w:jc w:val="center"/>
              <w:rPr>
                <w:b/>
                <w:bCs/>
                <w:szCs w:val="20"/>
              </w:rPr>
            </w:pPr>
            <w:r w:rsidRPr="00ED47F4">
              <w:rPr>
                <w:b/>
                <w:bCs/>
                <w:szCs w:val="20"/>
              </w:rPr>
              <w:t>Jumlah Penduduk</w:t>
            </w:r>
          </w:p>
        </w:tc>
      </w:tr>
      <w:tr w:rsidR="004A7DA7" w:rsidRPr="00ED47F4" w:rsidTr="007D0CD3">
        <w:trPr>
          <w:trHeight w:val="270"/>
        </w:trPr>
        <w:tc>
          <w:tcPr>
            <w:tcW w:w="667" w:type="pct"/>
            <w:vMerge/>
            <w:tcBorders>
              <w:top w:val="single" w:sz="8" w:space="0" w:color="auto"/>
              <w:left w:val="single" w:sz="8" w:space="0" w:color="auto"/>
              <w:bottom w:val="single" w:sz="8" w:space="0" w:color="000000"/>
              <w:right w:val="single" w:sz="4" w:space="0" w:color="auto"/>
            </w:tcBorders>
            <w:vAlign w:val="center"/>
            <w:hideMark/>
          </w:tcPr>
          <w:p w:rsidR="004A7DA7" w:rsidRPr="00ED47F4" w:rsidRDefault="004A7DA7" w:rsidP="007D0CD3">
            <w:pPr>
              <w:rPr>
                <w:b/>
                <w:bCs/>
                <w:szCs w:val="20"/>
              </w:rPr>
            </w:pPr>
          </w:p>
        </w:tc>
        <w:tc>
          <w:tcPr>
            <w:tcW w:w="1442" w:type="pct"/>
            <w:tcBorders>
              <w:top w:val="nil"/>
              <w:left w:val="nil"/>
              <w:bottom w:val="single" w:sz="8" w:space="0" w:color="auto"/>
              <w:right w:val="single" w:sz="4" w:space="0" w:color="auto"/>
            </w:tcBorders>
            <w:shd w:val="clear" w:color="000000" w:fill="00B0F0"/>
            <w:noWrap/>
            <w:vAlign w:val="center"/>
            <w:hideMark/>
          </w:tcPr>
          <w:p w:rsidR="004A7DA7" w:rsidRPr="00ED47F4" w:rsidRDefault="004A7DA7" w:rsidP="007D0CD3">
            <w:pPr>
              <w:jc w:val="center"/>
              <w:rPr>
                <w:szCs w:val="20"/>
              </w:rPr>
            </w:pPr>
            <w:r w:rsidRPr="00ED47F4">
              <w:rPr>
                <w:szCs w:val="20"/>
              </w:rPr>
              <w:t> </w:t>
            </w:r>
          </w:p>
        </w:tc>
        <w:tc>
          <w:tcPr>
            <w:tcW w:w="2891" w:type="pct"/>
            <w:tcBorders>
              <w:top w:val="nil"/>
              <w:left w:val="nil"/>
              <w:bottom w:val="single" w:sz="8" w:space="0" w:color="auto"/>
              <w:right w:val="single" w:sz="8" w:space="0" w:color="auto"/>
            </w:tcBorders>
            <w:shd w:val="clear" w:color="000000" w:fill="00B0F0"/>
            <w:noWrap/>
            <w:vAlign w:val="bottom"/>
            <w:hideMark/>
          </w:tcPr>
          <w:p w:rsidR="004A7DA7" w:rsidRPr="00ED47F4" w:rsidRDefault="004A7DA7" w:rsidP="007D0CD3">
            <w:pPr>
              <w:jc w:val="center"/>
              <w:rPr>
                <w:i/>
                <w:iCs/>
                <w:szCs w:val="20"/>
              </w:rPr>
            </w:pPr>
            <w:r w:rsidRPr="00ED47F4">
              <w:rPr>
                <w:i/>
                <w:iCs/>
                <w:szCs w:val="20"/>
              </w:rPr>
              <w:t>(Pn)</w:t>
            </w:r>
          </w:p>
        </w:tc>
      </w:tr>
      <w:tr w:rsidR="004A7DA7" w:rsidRPr="00ED47F4" w:rsidTr="007D0CD3">
        <w:trPr>
          <w:trHeight w:val="255"/>
        </w:trPr>
        <w:tc>
          <w:tcPr>
            <w:tcW w:w="667" w:type="pct"/>
            <w:tcBorders>
              <w:top w:val="nil"/>
              <w:left w:val="single" w:sz="8" w:space="0" w:color="auto"/>
              <w:bottom w:val="single" w:sz="4" w:space="0" w:color="auto"/>
              <w:right w:val="single" w:sz="4" w:space="0" w:color="auto"/>
            </w:tcBorders>
            <w:shd w:val="clear" w:color="000000" w:fill="FFFF00"/>
            <w:noWrap/>
            <w:vAlign w:val="bottom"/>
            <w:hideMark/>
          </w:tcPr>
          <w:p w:rsidR="004A7DA7" w:rsidRPr="00ED47F4" w:rsidRDefault="004A7DA7" w:rsidP="007D0CD3">
            <w:pPr>
              <w:jc w:val="center"/>
              <w:rPr>
                <w:szCs w:val="18"/>
              </w:rPr>
            </w:pPr>
            <w:r w:rsidRPr="00ED47F4">
              <w:rPr>
                <w:szCs w:val="18"/>
              </w:rPr>
              <w:t> </w:t>
            </w:r>
          </w:p>
        </w:tc>
        <w:tc>
          <w:tcPr>
            <w:tcW w:w="1442" w:type="pct"/>
            <w:tcBorders>
              <w:top w:val="nil"/>
              <w:left w:val="nil"/>
              <w:bottom w:val="single" w:sz="4" w:space="0" w:color="auto"/>
              <w:right w:val="single" w:sz="4" w:space="0" w:color="auto"/>
            </w:tcBorders>
            <w:shd w:val="clear" w:color="000000" w:fill="FFFF00"/>
            <w:noWrap/>
            <w:vAlign w:val="bottom"/>
            <w:hideMark/>
          </w:tcPr>
          <w:p w:rsidR="004A7DA7" w:rsidRPr="00ED47F4" w:rsidRDefault="004A7DA7" w:rsidP="007D0CD3">
            <w:pPr>
              <w:jc w:val="center"/>
              <w:rPr>
                <w:szCs w:val="18"/>
              </w:rPr>
            </w:pPr>
            <w:r w:rsidRPr="00ED47F4">
              <w:rPr>
                <w:szCs w:val="18"/>
              </w:rPr>
              <w:t>2013</w:t>
            </w:r>
          </w:p>
        </w:tc>
        <w:tc>
          <w:tcPr>
            <w:tcW w:w="2891" w:type="pct"/>
            <w:tcBorders>
              <w:top w:val="nil"/>
              <w:left w:val="nil"/>
              <w:bottom w:val="single" w:sz="4" w:space="0" w:color="auto"/>
              <w:right w:val="single" w:sz="8" w:space="0" w:color="auto"/>
            </w:tcBorders>
            <w:shd w:val="clear" w:color="000000" w:fill="FFFF00"/>
            <w:noWrap/>
            <w:vAlign w:val="bottom"/>
            <w:hideMark/>
          </w:tcPr>
          <w:p w:rsidR="004A7DA7" w:rsidRPr="00B97B29" w:rsidRDefault="004A7DA7" w:rsidP="007D0CD3">
            <w:pPr>
              <w:jc w:val="center"/>
              <w:rPr>
                <w:szCs w:val="18"/>
              </w:rPr>
            </w:pPr>
            <w:r w:rsidRPr="00B97B29">
              <w:rPr>
                <w:szCs w:val="18"/>
              </w:rPr>
              <w:t>592</w:t>
            </w:r>
          </w:p>
        </w:tc>
      </w:tr>
      <w:tr w:rsidR="004A7DA7" w:rsidRPr="00ED47F4"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1</w:t>
            </w:r>
          </w:p>
        </w:tc>
        <w:tc>
          <w:tcPr>
            <w:tcW w:w="1442" w:type="pct"/>
            <w:tcBorders>
              <w:top w:val="nil"/>
              <w:left w:val="nil"/>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2014</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B97B29" w:rsidRDefault="004A7DA7" w:rsidP="007D0CD3">
            <w:pPr>
              <w:jc w:val="center"/>
              <w:rPr>
                <w:szCs w:val="18"/>
              </w:rPr>
            </w:pPr>
            <w:r w:rsidRPr="00B97B29">
              <w:rPr>
                <w:szCs w:val="18"/>
              </w:rPr>
              <w:t>756</w:t>
            </w:r>
          </w:p>
        </w:tc>
      </w:tr>
      <w:tr w:rsidR="004A7DA7" w:rsidRPr="00ED47F4"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2</w:t>
            </w:r>
          </w:p>
        </w:tc>
        <w:tc>
          <w:tcPr>
            <w:tcW w:w="1442" w:type="pct"/>
            <w:tcBorders>
              <w:top w:val="nil"/>
              <w:left w:val="nil"/>
              <w:bottom w:val="single" w:sz="4"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2015</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B97B29" w:rsidRDefault="004A7DA7" w:rsidP="007D0CD3">
            <w:pPr>
              <w:jc w:val="center"/>
              <w:rPr>
                <w:szCs w:val="18"/>
              </w:rPr>
            </w:pPr>
            <w:r w:rsidRPr="00B97B29">
              <w:rPr>
                <w:szCs w:val="18"/>
              </w:rPr>
              <w:t>964</w:t>
            </w:r>
          </w:p>
        </w:tc>
      </w:tr>
      <w:tr w:rsidR="004A7DA7" w:rsidRPr="00ED47F4"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3</w:t>
            </w:r>
          </w:p>
        </w:tc>
        <w:tc>
          <w:tcPr>
            <w:tcW w:w="1442" w:type="pct"/>
            <w:tcBorders>
              <w:top w:val="nil"/>
              <w:left w:val="nil"/>
              <w:bottom w:val="single" w:sz="4"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2016</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B97B29" w:rsidRDefault="004A7DA7" w:rsidP="007D0CD3">
            <w:pPr>
              <w:jc w:val="center"/>
              <w:rPr>
                <w:szCs w:val="18"/>
              </w:rPr>
            </w:pPr>
            <w:r w:rsidRPr="00B97B29">
              <w:rPr>
                <w:szCs w:val="18"/>
              </w:rPr>
              <w:t>1231</w:t>
            </w:r>
          </w:p>
        </w:tc>
      </w:tr>
      <w:tr w:rsidR="004A7DA7" w:rsidRPr="00ED47F4" w:rsidTr="007D0CD3">
        <w:trPr>
          <w:trHeight w:val="255"/>
        </w:trPr>
        <w:tc>
          <w:tcPr>
            <w:tcW w:w="667" w:type="pct"/>
            <w:tcBorders>
              <w:top w:val="nil"/>
              <w:left w:val="single" w:sz="8" w:space="0" w:color="auto"/>
              <w:bottom w:val="single" w:sz="4"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4</w:t>
            </w:r>
          </w:p>
        </w:tc>
        <w:tc>
          <w:tcPr>
            <w:tcW w:w="1442" w:type="pct"/>
            <w:tcBorders>
              <w:top w:val="nil"/>
              <w:left w:val="nil"/>
              <w:bottom w:val="single" w:sz="4"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2017</w:t>
            </w:r>
          </w:p>
        </w:tc>
        <w:tc>
          <w:tcPr>
            <w:tcW w:w="2891" w:type="pct"/>
            <w:tcBorders>
              <w:top w:val="nil"/>
              <w:left w:val="nil"/>
              <w:bottom w:val="single" w:sz="4" w:space="0" w:color="auto"/>
              <w:right w:val="single" w:sz="8" w:space="0" w:color="auto"/>
            </w:tcBorders>
            <w:shd w:val="clear" w:color="auto" w:fill="auto"/>
            <w:noWrap/>
            <w:vAlign w:val="bottom"/>
            <w:hideMark/>
          </w:tcPr>
          <w:p w:rsidR="004A7DA7" w:rsidRPr="00B97B29" w:rsidRDefault="004A7DA7" w:rsidP="007D0CD3">
            <w:pPr>
              <w:jc w:val="center"/>
              <w:rPr>
                <w:szCs w:val="18"/>
              </w:rPr>
            </w:pPr>
            <w:r w:rsidRPr="00B97B29">
              <w:rPr>
                <w:szCs w:val="18"/>
              </w:rPr>
              <w:t>1571</w:t>
            </w:r>
          </w:p>
        </w:tc>
      </w:tr>
      <w:tr w:rsidR="004A7DA7" w:rsidRPr="00ED47F4" w:rsidTr="007D0CD3">
        <w:trPr>
          <w:trHeight w:val="270"/>
        </w:trPr>
        <w:tc>
          <w:tcPr>
            <w:tcW w:w="667" w:type="pct"/>
            <w:tcBorders>
              <w:top w:val="nil"/>
              <w:left w:val="single" w:sz="8" w:space="0" w:color="auto"/>
              <w:bottom w:val="single" w:sz="8" w:space="0" w:color="auto"/>
              <w:right w:val="single" w:sz="4" w:space="0" w:color="auto"/>
            </w:tcBorders>
            <w:shd w:val="clear" w:color="auto" w:fill="auto"/>
            <w:noWrap/>
            <w:vAlign w:val="bottom"/>
            <w:hideMark/>
          </w:tcPr>
          <w:p w:rsidR="004A7DA7" w:rsidRPr="00ED47F4" w:rsidRDefault="004A7DA7" w:rsidP="007D0CD3">
            <w:pPr>
              <w:jc w:val="center"/>
              <w:rPr>
                <w:szCs w:val="18"/>
              </w:rPr>
            </w:pPr>
            <w:r w:rsidRPr="00ED47F4">
              <w:rPr>
                <w:szCs w:val="18"/>
              </w:rPr>
              <w:t>5</w:t>
            </w:r>
          </w:p>
        </w:tc>
        <w:tc>
          <w:tcPr>
            <w:tcW w:w="1442" w:type="pct"/>
            <w:tcBorders>
              <w:top w:val="nil"/>
              <w:left w:val="nil"/>
              <w:bottom w:val="single" w:sz="8" w:space="0" w:color="auto"/>
              <w:right w:val="single" w:sz="4" w:space="0" w:color="auto"/>
            </w:tcBorders>
            <w:shd w:val="clear" w:color="auto" w:fill="auto"/>
            <w:noWrap/>
            <w:vAlign w:val="bottom"/>
          </w:tcPr>
          <w:p w:rsidR="004A7DA7" w:rsidRPr="00ED47F4" w:rsidRDefault="004A7DA7" w:rsidP="007D0CD3">
            <w:pPr>
              <w:jc w:val="center"/>
              <w:rPr>
                <w:szCs w:val="18"/>
              </w:rPr>
            </w:pPr>
            <w:r w:rsidRPr="00ED47F4">
              <w:rPr>
                <w:szCs w:val="18"/>
              </w:rPr>
              <w:t>2018</w:t>
            </w:r>
          </w:p>
        </w:tc>
        <w:tc>
          <w:tcPr>
            <w:tcW w:w="2891" w:type="pct"/>
            <w:tcBorders>
              <w:top w:val="nil"/>
              <w:left w:val="nil"/>
              <w:bottom w:val="single" w:sz="8" w:space="0" w:color="auto"/>
              <w:right w:val="single" w:sz="8" w:space="0" w:color="auto"/>
            </w:tcBorders>
            <w:shd w:val="clear" w:color="auto" w:fill="auto"/>
            <w:noWrap/>
            <w:vAlign w:val="bottom"/>
            <w:hideMark/>
          </w:tcPr>
          <w:p w:rsidR="004A7DA7" w:rsidRPr="00B97B29" w:rsidRDefault="004A7DA7" w:rsidP="007D0CD3">
            <w:pPr>
              <w:jc w:val="center"/>
              <w:rPr>
                <w:szCs w:val="18"/>
              </w:rPr>
            </w:pPr>
            <w:r w:rsidRPr="00B97B29">
              <w:rPr>
                <w:szCs w:val="18"/>
              </w:rPr>
              <w:t>2005</w:t>
            </w:r>
          </w:p>
        </w:tc>
      </w:tr>
      <w:tr w:rsidR="004A7DA7" w:rsidRPr="004A1ECC" w:rsidTr="007D0CD3">
        <w:trPr>
          <w:trHeight w:val="255"/>
        </w:trPr>
        <w:tc>
          <w:tcPr>
            <w:tcW w:w="2109" w:type="pct"/>
            <w:gridSpan w:val="2"/>
            <w:tcBorders>
              <w:top w:val="nil"/>
              <w:left w:val="nil"/>
              <w:bottom w:val="nil"/>
              <w:right w:val="nil"/>
            </w:tcBorders>
            <w:shd w:val="clear" w:color="auto" w:fill="auto"/>
            <w:noWrap/>
            <w:vAlign w:val="bottom"/>
            <w:hideMark/>
          </w:tcPr>
          <w:p w:rsidR="004A7DA7" w:rsidRDefault="004A7DA7" w:rsidP="007D0CD3">
            <w:pPr>
              <w:rPr>
                <w:szCs w:val="20"/>
              </w:rPr>
            </w:pPr>
            <w:r w:rsidRPr="004A1ECC">
              <w:rPr>
                <w:szCs w:val="20"/>
              </w:rPr>
              <w:t>Sumber : Hasil Perhitungan</w:t>
            </w:r>
          </w:p>
          <w:p w:rsidR="004A7DA7" w:rsidRPr="004A1ECC" w:rsidRDefault="004A7DA7" w:rsidP="007D0CD3">
            <w:pPr>
              <w:rPr>
                <w:szCs w:val="20"/>
              </w:rPr>
            </w:pPr>
          </w:p>
        </w:tc>
        <w:tc>
          <w:tcPr>
            <w:tcW w:w="2891" w:type="pct"/>
            <w:tcBorders>
              <w:top w:val="nil"/>
              <w:left w:val="nil"/>
              <w:bottom w:val="nil"/>
              <w:right w:val="nil"/>
            </w:tcBorders>
            <w:shd w:val="clear" w:color="auto" w:fill="auto"/>
            <w:noWrap/>
            <w:vAlign w:val="bottom"/>
            <w:hideMark/>
          </w:tcPr>
          <w:p w:rsidR="004A7DA7" w:rsidRPr="004A1ECC" w:rsidRDefault="004A7DA7" w:rsidP="007D0CD3">
            <w:pPr>
              <w:jc w:val="center"/>
              <w:rPr>
                <w:szCs w:val="20"/>
              </w:rPr>
            </w:pPr>
          </w:p>
        </w:tc>
      </w:tr>
    </w:tbl>
    <w:p w:rsidR="004A7DA7" w:rsidRPr="004A1ECC" w:rsidRDefault="004A7DA7" w:rsidP="004A7DA7">
      <w:pPr>
        <w:tabs>
          <w:tab w:val="left" w:pos="360"/>
        </w:tabs>
        <w:spacing w:line="360" w:lineRule="auto"/>
        <w:jc w:val="both"/>
        <w:rPr>
          <w:b/>
          <w:bCs/>
        </w:rPr>
      </w:pPr>
      <w:r w:rsidRPr="004A1ECC">
        <w:rPr>
          <w:b/>
          <w:bCs/>
        </w:rPr>
        <w:t>b. Exponential Rate of Growth</w:t>
      </w:r>
    </w:p>
    <w:p w:rsidR="004A7DA7" w:rsidRPr="004A1ECC" w:rsidRDefault="004A7DA7" w:rsidP="004A7DA7">
      <w:pPr>
        <w:tabs>
          <w:tab w:val="left" w:pos="360"/>
        </w:tabs>
        <w:spacing w:line="360" w:lineRule="auto"/>
        <w:jc w:val="both"/>
        <w:rPr>
          <w:b/>
          <w:bCs/>
        </w:rPr>
      </w:pPr>
      <w:r w:rsidRPr="004A1ECC">
        <w:rPr>
          <w:bCs/>
        </w:rPr>
        <w:t xml:space="preserve">Rumus : </w:t>
      </w:r>
      <w:r w:rsidRPr="004A1ECC">
        <w:rPr>
          <w:b/>
          <w:bCs/>
        </w:rPr>
        <w:t>Pn = Po.e</w:t>
      </w:r>
      <w:r w:rsidRPr="004A1ECC">
        <w:rPr>
          <w:b/>
          <w:bCs/>
          <w:vertAlign w:val="superscript"/>
        </w:rPr>
        <w:t>rn</w:t>
      </w:r>
    </w:p>
    <w:p w:rsidR="004A7DA7" w:rsidRPr="004A1ECC" w:rsidRDefault="004A7DA7" w:rsidP="004A7DA7">
      <w:pPr>
        <w:tabs>
          <w:tab w:val="left" w:pos="360"/>
        </w:tabs>
        <w:spacing w:line="360" w:lineRule="auto"/>
        <w:jc w:val="both"/>
        <w:rPr>
          <w:bCs/>
        </w:rPr>
      </w:pPr>
      <w:r w:rsidRPr="004A1ECC">
        <w:rPr>
          <w:bCs/>
        </w:rPr>
        <w:t>Dimana :</w:t>
      </w:r>
    </w:p>
    <w:p w:rsidR="004A7DA7" w:rsidRPr="004A1ECC" w:rsidRDefault="004A7DA7" w:rsidP="004A7DA7">
      <w:pPr>
        <w:tabs>
          <w:tab w:val="left" w:pos="360"/>
        </w:tabs>
        <w:spacing w:line="360" w:lineRule="auto"/>
        <w:jc w:val="both"/>
        <w:rPr>
          <w:bCs/>
        </w:rPr>
      </w:pPr>
      <w:r w:rsidRPr="004A1ECC">
        <w:rPr>
          <w:bCs/>
        </w:rPr>
        <w:lastRenderedPageBreak/>
        <w:t>Po</w:t>
      </w:r>
      <w:r w:rsidRPr="004A1ECC">
        <w:rPr>
          <w:bCs/>
        </w:rPr>
        <w:tab/>
        <w:t>: jumlah penduduk pada awal tahun</w:t>
      </w:r>
    </w:p>
    <w:p w:rsidR="004A7DA7" w:rsidRPr="004A1ECC" w:rsidRDefault="004A7DA7" w:rsidP="004A7DA7">
      <w:pPr>
        <w:tabs>
          <w:tab w:val="left" w:pos="360"/>
        </w:tabs>
        <w:spacing w:line="360" w:lineRule="auto"/>
        <w:jc w:val="both"/>
        <w:rPr>
          <w:bCs/>
        </w:rPr>
      </w:pPr>
      <w:r w:rsidRPr="004A1ECC">
        <w:rPr>
          <w:bCs/>
        </w:rPr>
        <w:t>r</w:t>
      </w:r>
      <w:r w:rsidRPr="004A1ECC">
        <w:rPr>
          <w:bCs/>
        </w:rPr>
        <w:tab/>
        <w:t>: angka pertumbuhan penduduk (%)</w:t>
      </w:r>
    </w:p>
    <w:p w:rsidR="004A7DA7" w:rsidRPr="004A1ECC" w:rsidRDefault="004A7DA7" w:rsidP="004A7DA7">
      <w:pPr>
        <w:tabs>
          <w:tab w:val="left" w:pos="360"/>
        </w:tabs>
        <w:spacing w:line="360" w:lineRule="auto"/>
        <w:jc w:val="both"/>
        <w:rPr>
          <w:bCs/>
        </w:rPr>
      </w:pPr>
      <w:r w:rsidRPr="004A1ECC">
        <w:rPr>
          <w:bCs/>
        </w:rPr>
        <w:t>n</w:t>
      </w:r>
      <w:r w:rsidRPr="004A1ECC">
        <w:rPr>
          <w:bCs/>
        </w:rPr>
        <w:tab/>
        <w:t>: jumlah waktu dalam tahun</w:t>
      </w:r>
    </w:p>
    <w:p w:rsidR="004A7DA7" w:rsidRPr="004A1ECC" w:rsidRDefault="004A7DA7" w:rsidP="004A7DA7">
      <w:pPr>
        <w:tabs>
          <w:tab w:val="left" w:pos="360"/>
        </w:tabs>
        <w:spacing w:line="360" w:lineRule="auto"/>
        <w:jc w:val="both"/>
        <w:rPr>
          <w:bCs/>
        </w:rPr>
      </w:pPr>
      <w:r w:rsidRPr="004A1ECC">
        <w:rPr>
          <w:bCs/>
        </w:rPr>
        <w:t>Pn</w:t>
      </w:r>
      <w:r w:rsidRPr="004A1ECC">
        <w:rPr>
          <w:bCs/>
        </w:rPr>
        <w:tab/>
        <w:t>: jumlah penduduk tahun n</w:t>
      </w:r>
    </w:p>
    <w:p w:rsidR="004A7DA7" w:rsidRPr="004A1ECC" w:rsidRDefault="004A7DA7" w:rsidP="004A7DA7">
      <w:pPr>
        <w:tabs>
          <w:tab w:val="left" w:pos="540"/>
        </w:tabs>
        <w:spacing w:line="360" w:lineRule="auto"/>
        <w:jc w:val="both"/>
      </w:pPr>
    </w:p>
    <w:tbl>
      <w:tblPr>
        <w:tblW w:w="5000" w:type="pct"/>
        <w:tblLook w:val="04A0" w:firstRow="1" w:lastRow="0" w:firstColumn="1" w:lastColumn="0" w:noHBand="0" w:noVBand="1"/>
      </w:tblPr>
      <w:tblGrid>
        <w:gridCol w:w="1664"/>
        <w:gridCol w:w="3601"/>
        <w:gridCol w:w="3569"/>
      </w:tblGrid>
      <w:tr w:rsidR="004A7DA7" w:rsidRPr="004A1ECC" w:rsidTr="007D0CD3">
        <w:trPr>
          <w:trHeight w:val="255"/>
        </w:trPr>
        <w:tc>
          <w:tcPr>
            <w:tcW w:w="2980" w:type="pct"/>
            <w:gridSpan w:val="2"/>
            <w:tcBorders>
              <w:top w:val="nil"/>
              <w:left w:val="nil"/>
              <w:bottom w:val="nil"/>
              <w:right w:val="nil"/>
            </w:tcBorders>
            <w:shd w:val="clear" w:color="auto" w:fill="auto"/>
            <w:noWrap/>
            <w:vAlign w:val="bottom"/>
            <w:hideMark/>
          </w:tcPr>
          <w:p w:rsidR="004A7DA7" w:rsidRPr="004A1ECC" w:rsidRDefault="004A7DA7" w:rsidP="007D0CD3">
            <w:pPr>
              <w:rPr>
                <w:b/>
                <w:bCs/>
                <w:szCs w:val="20"/>
              </w:rPr>
            </w:pPr>
            <w:r>
              <w:rPr>
                <w:b/>
                <w:bCs/>
                <w:szCs w:val="20"/>
              </w:rPr>
              <w:t>Tabel 4.1</w:t>
            </w:r>
            <w:r w:rsidRPr="004A1ECC">
              <w:rPr>
                <w:b/>
                <w:bCs/>
                <w:szCs w:val="20"/>
              </w:rPr>
              <w:t>.</w:t>
            </w:r>
            <w:r>
              <w:rPr>
                <w:b/>
                <w:bCs/>
                <w:szCs w:val="20"/>
              </w:rPr>
              <w:t>23</w:t>
            </w:r>
            <w:r w:rsidRPr="004A1ECC">
              <w:rPr>
                <w:b/>
                <w:bCs/>
                <w:szCs w:val="20"/>
              </w:rPr>
              <w:t xml:space="preserve"> Pertumbuhan Exponensial</w:t>
            </w:r>
            <w:r>
              <w:rPr>
                <w:b/>
                <w:bCs/>
                <w:szCs w:val="20"/>
              </w:rPr>
              <w:t xml:space="preserve"> Kawasan P1</w:t>
            </w:r>
          </w:p>
        </w:tc>
        <w:tc>
          <w:tcPr>
            <w:tcW w:w="2020"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r w:rsidR="004A7DA7" w:rsidRPr="004A1ECC" w:rsidTr="007D0CD3">
        <w:trPr>
          <w:trHeight w:val="270"/>
        </w:trPr>
        <w:tc>
          <w:tcPr>
            <w:tcW w:w="942"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c>
          <w:tcPr>
            <w:tcW w:w="2038"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c>
          <w:tcPr>
            <w:tcW w:w="2020"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r w:rsidR="004A7DA7" w:rsidRPr="004A1ECC" w:rsidTr="007D0CD3">
        <w:trPr>
          <w:trHeight w:val="255"/>
        </w:trPr>
        <w:tc>
          <w:tcPr>
            <w:tcW w:w="942" w:type="pct"/>
            <w:vMerge w:val="restart"/>
            <w:tcBorders>
              <w:top w:val="single" w:sz="8" w:space="0" w:color="auto"/>
              <w:left w:val="single" w:sz="8" w:space="0" w:color="auto"/>
              <w:bottom w:val="single" w:sz="8" w:space="0" w:color="000000"/>
              <w:right w:val="single" w:sz="4" w:space="0" w:color="auto"/>
            </w:tcBorders>
            <w:shd w:val="clear" w:color="000000" w:fill="00B0F0"/>
            <w:noWrap/>
            <w:vAlign w:val="center"/>
            <w:hideMark/>
          </w:tcPr>
          <w:p w:rsidR="004A7DA7" w:rsidRPr="004A1ECC" w:rsidRDefault="004A7DA7" w:rsidP="007D0CD3">
            <w:pPr>
              <w:jc w:val="center"/>
              <w:rPr>
                <w:b/>
                <w:bCs/>
                <w:szCs w:val="20"/>
              </w:rPr>
            </w:pPr>
            <w:r w:rsidRPr="004A1ECC">
              <w:rPr>
                <w:b/>
                <w:bCs/>
                <w:szCs w:val="20"/>
              </w:rPr>
              <w:t>No</w:t>
            </w:r>
          </w:p>
        </w:tc>
        <w:tc>
          <w:tcPr>
            <w:tcW w:w="2038" w:type="pct"/>
            <w:tcBorders>
              <w:top w:val="single" w:sz="8" w:space="0" w:color="auto"/>
              <w:left w:val="nil"/>
              <w:bottom w:val="single" w:sz="4" w:space="0" w:color="auto"/>
              <w:right w:val="single" w:sz="4" w:space="0" w:color="auto"/>
            </w:tcBorders>
            <w:shd w:val="clear" w:color="000000" w:fill="00B0F0"/>
            <w:noWrap/>
            <w:vAlign w:val="center"/>
            <w:hideMark/>
          </w:tcPr>
          <w:p w:rsidR="004A7DA7" w:rsidRPr="004A1ECC" w:rsidRDefault="004A7DA7" w:rsidP="007D0CD3">
            <w:pPr>
              <w:jc w:val="center"/>
              <w:rPr>
                <w:b/>
                <w:bCs/>
                <w:szCs w:val="20"/>
              </w:rPr>
            </w:pPr>
            <w:r w:rsidRPr="004A1ECC">
              <w:rPr>
                <w:b/>
                <w:bCs/>
                <w:szCs w:val="20"/>
              </w:rPr>
              <w:t>Tahun</w:t>
            </w:r>
          </w:p>
        </w:tc>
        <w:tc>
          <w:tcPr>
            <w:tcW w:w="2020" w:type="pct"/>
            <w:tcBorders>
              <w:top w:val="single" w:sz="8" w:space="0" w:color="auto"/>
              <w:left w:val="nil"/>
              <w:bottom w:val="single" w:sz="4" w:space="0" w:color="auto"/>
              <w:right w:val="single" w:sz="8" w:space="0" w:color="auto"/>
            </w:tcBorders>
            <w:shd w:val="clear" w:color="000000" w:fill="00B0F0"/>
            <w:noWrap/>
            <w:vAlign w:val="bottom"/>
            <w:hideMark/>
          </w:tcPr>
          <w:p w:rsidR="004A7DA7" w:rsidRPr="004A1ECC" w:rsidRDefault="004A7DA7" w:rsidP="007D0CD3">
            <w:pPr>
              <w:jc w:val="center"/>
              <w:rPr>
                <w:b/>
                <w:bCs/>
                <w:szCs w:val="20"/>
              </w:rPr>
            </w:pPr>
            <w:r w:rsidRPr="004A1ECC">
              <w:rPr>
                <w:b/>
                <w:bCs/>
                <w:szCs w:val="20"/>
              </w:rPr>
              <w:t xml:space="preserve">Jumlah Penduduk </w:t>
            </w:r>
          </w:p>
        </w:tc>
      </w:tr>
      <w:tr w:rsidR="004A7DA7" w:rsidRPr="004A1ECC" w:rsidTr="007D0CD3">
        <w:trPr>
          <w:trHeight w:val="270"/>
        </w:trPr>
        <w:tc>
          <w:tcPr>
            <w:tcW w:w="942" w:type="pct"/>
            <w:vMerge/>
            <w:tcBorders>
              <w:top w:val="single" w:sz="8" w:space="0" w:color="auto"/>
              <w:left w:val="single" w:sz="8" w:space="0" w:color="auto"/>
              <w:bottom w:val="single" w:sz="8" w:space="0" w:color="000000"/>
              <w:right w:val="single" w:sz="4" w:space="0" w:color="auto"/>
            </w:tcBorders>
            <w:vAlign w:val="center"/>
            <w:hideMark/>
          </w:tcPr>
          <w:p w:rsidR="004A7DA7" w:rsidRPr="004A1ECC" w:rsidRDefault="004A7DA7" w:rsidP="007D0CD3">
            <w:pPr>
              <w:rPr>
                <w:b/>
                <w:bCs/>
                <w:szCs w:val="20"/>
              </w:rPr>
            </w:pPr>
          </w:p>
        </w:tc>
        <w:tc>
          <w:tcPr>
            <w:tcW w:w="2038" w:type="pct"/>
            <w:tcBorders>
              <w:top w:val="nil"/>
              <w:left w:val="nil"/>
              <w:bottom w:val="single" w:sz="8" w:space="0" w:color="auto"/>
              <w:right w:val="single" w:sz="4" w:space="0" w:color="auto"/>
            </w:tcBorders>
            <w:shd w:val="clear" w:color="000000" w:fill="00B0F0"/>
            <w:noWrap/>
            <w:vAlign w:val="center"/>
            <w:hideMark/>
          </w:tcPr>
          <w:p w:rsidR="004A7DA7" w:rsidRPr="004A1ECC" w:rsidRDefault="004A7DA7" w:rsidP="007D0CD3">
            <w:pPr>
              <w:jc w:val="center"/>
              <w:rPr>
                <w:szCs w:val="20"/>
              </w:rPr>
            </w:pPr>
            <w:r w:rsidRPr="004A1ECC">
              <w:rPr>
                <w:szCs w:val="20"/>
              </w:rPr>
              <w:t> </w:t>
            </w:r>
          </w:p>
        </w:tc>
        <w:tc>
          <w:tcPr>
            <w:tcW w:w="2020" w:type="pct"/>
            <w:tcBorders>
              <w:top w:val="nil"/>
              <w:left w:val="nil"/>
              <w:bottom w:val="single" w:sz="8" w:space="0" w:color="auto"/>
              <w:right w:val="single" w:sz="8" w:space="0" w:color="auto"/>
            </w:tcBorders>
            <w:shd w:val="clear" w:color="000000" w:fill="00B0F0"/>
            <w:noWrap/>
            <w:vAlign w:val="bottom"/>
            <w:hideMark/>
          </w:tcPr>
          <w:p w:rsidR="004A7DA7" w:rsidRPr="004A1ECC" w:rsidRDefault="004A7DA7" w:rsidP="007D0CD3">
            <w:pPr>
              <w:jc w:val="center"/>
              <w:rPr>
                <w:i/>
                <w:iCs/>
                <w:szCs w:val="20"/>
              </w:rPr>
            </w:pPr>
            <w:r w:rsidRPr="004A1ECC">
              <w:rPr>
                <w:i/>
                <w:iCs/>
                <w:szCs w:val="20"/>
              </w:rPr>
              <w:t>(Pn)</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000000" w:fill="FFFF00"/>
            <w:noWrap/>
            <w:vAlign w:val="center"/>
            <w:hideMark/>
          </w:tcPr>
          <w:p w:rsidR="004A7DA7" w:rsidRPr="004A1ECC" w:rsidRDefault="004A7DA7" w:rsidP="007D0CD3">
            <w:pPr>
              <w:jc w:val="center"/>
              <w:rPr>
                <w:szCs w:val="20"/>
              </w:rPr>
            </w:pPr>
          </w:p>
        </w:tc>
        <w:tc>
          <w:tcPr>
            <w:tcW w:w="2038" w:type="pct"/>
            <w:tcBorders>
              <w:top w:val="nil"/>
              <w:left w:val="nil"/>
              <w:bottom w:val="single" w:sz="4" w:space="0" w:color="auto"/>
              <w:right w:val="single" w:sz="4" w:space="0" w:color="auto"/>
            </w:tcBorders>
            <w:shd w:val="clear" w:color="000000" w:fill="FFFF00"/>
            <w:noWrap/>
            <w:vAlign w:val="center"/>
            <w:hideMark/>
          </w:tcPr>
          <w:p w:rsidR="004A7DA7" w:rsidRPr="007525B3" w:rsidRDefault="004A7DA7" w:rsidP="007D0CD3">
            <w:pPr>
              <w:jc w:val="center"/>
            </w:pPr>
            <w:r w:rsidRPr="007525B3">
              <w:t>2013</w:t>
            </w:r>
          </w:p>
        </w:tc>
        <w:tc>
          <w:tcPr>
            <w:tcW w:w="2020" w:type="pct"/>
            <w:tcBorders>
              <w:top w:val="nil"/>
              <w:left w:val="nil"/>
              <w:bottom w:val="single" w:sz="4" w:space="0" w:color="auto"/>
              <w:right w:val="single" w:sz="8" w:space="0" w:color="auto"/>
            </w:tcBorders>
            <w:shd w:val="clear" w:color="000000" w:fill="FFFF00"/>
            <w:noWrap/>
            <w:vAlign w:val="center"/>
            <w:hideMark/>
          </w:tcPr>
          <w:p w:rsidR="004A7DA7" w:rsidRPr="007525B3" w:rsidRDefault="004A7DA7" w:rsidP="007D0CD3">
            <w:pPr>
              <w:jc w:val="center"/>
            </w:pPr>
            <w:r w:rsidRPr="007525B3">
              <w:t>632</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1</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2014</w:t>
            </w:r>
          </w:p>
        </w:tc>
        <w:tc>
          <w:tcPr>
            <w:tcW w:w="2020" w:type="pct"/>
            <w:tcBorders>
              <w:top w:val="nil"/>
              <w:left w:val="nil"/>
              <w:bottom w:val="single" w:sz="4" w:space="0" w:color="auto"/>
              <w:right w:val="single" w:sz="8" w:space="0" w:color="auto"/>
            </w:tcBorders>
            <w:shd w:val="clear" w:color="auto" w:fill="auto"/>
            <w:noWrap/>
            <w:vAlign w:val="center"/>
            <w:hideMark/>
          </w:tcPr>
          <w:p w:rsidR="004A7DA7" w:rsidRPr="007525B3" w:rsidRDefault="004A7DA7" w:rsidP="007D0CD3">
            <w:pPr>
              <w:jc w:val="center"/>
            </w:pPr>
            <w:r w:rsidRPr="007525B3">
              <w:t>811</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2</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2015</w:t>
            </w:r>
          </w:p>
        </w:tc>
        <w:tc>
          <w:tcPr>
            <w:tcW w:w="2020" w:type="pct"/>
            <w:tcBorders>
              <w:top w:val="nil"/>
              <w:left w:val="nil"/>
              <w:bottom w:val="single" w:sz="4" w:space="0" w:color="auto"/>
              <w:right w:val="single" w:sz="8" w:space="0" w:color="auto"/>
            </w:tcBorders>
            <w:shd w:val="clear" w:color="auto" w:fill="auto"/>
            <w:noWrap/>
            <w:vAlign w:val="center"/>
            <w:hideMark/>
          </w:tcPr>
          <w:p w:rsidR="004A7DA7" w:rsidRPr="007525B3" w:rsidRDefault="004A7DA7" w:rsidP="007D0CD3">
            <w:pPr>
              <w:jc w:val="center"/>
            </w:pPr>
            <w:r w:rsidRPr="007525B3">
              <w:t>1042</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3</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2016</w:t>
            </w:r>
          </w:p>
        </w:tc>
        <w:tc>
          <w:tcPr>
            <w:tcW w:w="2020" w:type="pct"/>
            <w:tcBorders>
              <w:top w:val="nil"/>
              <w:left w:val="nil"/>
              <w:bottom w:val="single" w:sz="4" w:space="0" w:color="auto"/>
              <w:right w:val="single" w:sz="8" w:space="0" w:color="auto"/>
            </w:tcBorders>
            <w:shd w:val="clear" w:color="auto" w:fill="auto"/>
            <w:noWrap/>
            <w:vAlign w:val="center"/>
            <w:hideMark/>
          </w:tcPr>
          <w:p w:rsidR="004A7DA7" w:rsidRPr="007525B3" w:rsidRDefault="004A7DA7" w:rsidP="007D0CD3">
            <w:pPr>
              <w:jc w:val="center"/>
            </w:pPr>
            <w:r w:rsidRPr="007525B3">
              <w:t>1338</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4</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2017</w:t>
            </w:r>
          </w:p>
        </w:tc>
        <w:tc>
          <w:tcPr>
            <w:tcW w:w="2020" w:type="pct"/>
            <w:tcBorders>
              <w:top w:val="nil"/>
              <w:left w:val="nil"/>
              <w:bottom w:val="single" w:sz="4" w:space="0" w:color="auto"/>
              <w:right w:val="single" w:sz="8" w:space="0" w:color="auto"/>
            </w:tcBorders>
            <w:shd w:val="clear" w:color="auto" w:fill="auto"/>
            <w:noWrap/>
            <w:vAlign w:val="center"/>
            <w:hideMark/>
          </w:tcPr>
          <w:p w:rsidR="004A7DA7" w:rsidRPr="007525B3" w:rsidRDefault="004A7DA7" w:rsidP="007D0CD3">
            <w:pPr>
              <w:jc w:val="center"/>
            </w:pPr>
            <w:r w:rsidRPr="007525B3">
              <w:t>1718</w:t>
            </w:r>
          </w:p>
        </w:tc>
      </w:tr>
      <w:tr w:rsidR="004A7DA7" w:rsidRPr="004A1ECC" w:rsidTr="007D0CD3">
        <w:trPr>
          <w:trHeight w:val="270"/>
        </w:trPr>
        <w:tc>
          <w:tcPr>
            <w:tcW w:w="942" w:type="pct"/>
            <w:tcBorders>
              <w:top w:val="nil"/>
              <w:left w:val="single" w:sz="8" w:space="0" w:color="auto"/>
              <w:bottom w:val="single" w:sz="8"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5</w:t>
            </w:r>
          </w:p>
        </w:tc>
        <w:tc>
          <w:tcPr>
            <w:tcW w:w="2038" w:type="pct"/>
            <w:tcBorders>
              <w:top w:val="nil"/>
              <w:left w:val="nil"/>
              <w:bottom w:val="single" w:sz="8" w:space="0" w:color="auto"/>
              <w:right w:val="single" w:sz="4" w:space="0" w:color="auto"/>
            </w:tcBorders>
            <w:shd w:val="clear" w:color="auto" w:fill="auto"/>
            <w:noWrap/>
            <w:vAlign w:val="center"/>
            <w:hideMark/>
          </w:tcPr>
          <w:p w:rsidR="004A7DA7" w:rsidRPr="007525B3" w:rsidRDefault="004A7DA7" w:rsidP="007D0CD3">
            <w:pPr>
              <w:jc w:val="center"/>
            </w:pPr>
            <w:r w:rsidRPr="007525B3">
              <w:t>2018</w:t>
            </w:r>
          </w:p>
        </w:tc>
        <w:tc>
          <w:tcPr>
            <w:tcW w:w="2020" w:type="pct"/>
            <w:tcBorders>
              <w:top w:val="nil"/>
              <w:left w:val="nil"/>
              <w:bottom w:val="single" w:sz="8" w:space="0" w:color="auto"/>
              <w:right w:val="single" w:sz="8" w:space="0" w:color="auto"/>
            </w:tcBorders>
            <w:shd w:val="clear" w:color="auto" w:fill="auto"/>
            <w:noWrap/>
            <w:vAlign w:val="center"/>
            <w:hideMark/>
          </w:tcPr>
          <w:p w:rsidR="004A7DA7" w:rsidRDefault="004A7DA7" w:rsidP="007D0CD3">
            <w:pPr>
              <w:jc w:val="center"/>
            </w:pPr>
            <w:r w:rsidRPr="007525B3">
              <w:t>2206</w:t>
            </w:r>
          </w:p>
        </w:tc>
      </w:tr>
      <w:tr w:rsidR="004A7DA7" w:rsidRPr="004A1ECC" w:rsidTr="007D0CD3">
        <w:trPr>
          <w:trHeight w:val="255"/>
        </w:trPr>
        <w:tc>
          <w:tcPr>
            <w:tcW w:w="2980" w:type="pct"/>
            <w:gridSpan w:val="2"/>
            <w:tcBorders>
              <w:top w:val="nil"/>
              <w:left w:val="nil"/>
              <w:bottom w:val="nil"/>
              <w:right w:val="nil"/>
            </w:tcBorders>
            <w:shd w:val="clear" w:color="auto" w:fill="auto"/>
            <w:noWrap/>
            <w:vAlign w:val="bottom"/>
            <w:hideMark/>
          </w:tcPr>
          <w:p w:rsidR="004A7DA7" w:rsidRPr="004A1ECC" w:rsidRDefault="004A7DA7" w:rsidP="007D0CD3">
            <w:pPr>
              <w:rPr>
                <w:szCs w:val="20"/>
              </w:rPr>
            </w:pPr>
            <w:r w:rsidRPr="004A1ECC">
              <w:rPr>
                <w:szCs w:val="20"/>
              </w:rPr>
              <w:t>Sumber : Hasil Perhitungan</w:t>
            </w:r>
          </w:p>
        </w:tc>
        <w:tc>
          <w:tcPr>
            <w:tcW w:w="2020"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bl>
    <w:p w:rsidR="004A7DA7" w:rsidRDefault="004A7DA7" w:rsidP="004A7DA7">
      <w:pPr>
        <w:keepNext/>
        <w:spacing w:line="360" w:lineRule="auto"/>
        <w:jc w:val="both"/>
        <w:outlineLvl w:val="1"/>
        <w:rPr>
          <w:b/>
        </w:rPr>
      </w:pPr>
    </w:p>
    <w:tbl>
      <w:tblPr>
        <w:tblW w:w="5000" w:type="pct"/>
        <w:tblLook w:val="04A0" w:firstRow="1" w:lastRow="0" w:firstColumn="1" w:lastColumn="0" w:noHBand="0" w:noVBand="1"/>
      </w:tblPr>
      <w:tblGrid>
        <w:gridCol w:w="1664"/>
        <w:gridCol w:w="3601"/>
        <w:gridCol w:w="3569"/>
      </w:tblGrid>
      <w:tr w:rsidR="004A7DA7" w:rsidRPr="004A1ECC" w:rsidTr="007D0CD3">
        <w:trPr>
          <w:trHeight w:val="255"/>
        </w:trPr>
        <w:tc>
          <w:tcPr>
            <w:tcW w:w="2980" w:type="pct"/>
            <w:gridSpan w:val="2"/>
            <w:tcBorders>
              <w:top w:val="nil"/>
              <w:left w:val="nil"/>
              <w:bottom w:val="nil"/>
              <w:right w:val="nil"/>
            </w:tcBorders>
            <w:shd w:val="clear" w:color="auto" w:fill="auto"/>
            <w:noWrap/>
            <w:vAlign w:val="bottom"/>
            <w:hideMark/>
          </w:tcPr>
          <w:p w:rsidR="004A7DA7" w:rsidRPr="004A1ECC" w:rsidRDefault="004A7DA7" w:rsidP="007D0CD3">
            <w:pPr>
              <w:rPr>
                <w:b/>
                <w:bCs/>
                <w:szCs w:val="20"/>
              </w:rPr>
            </w:pPr>
            <w:r>
              <w:rPr>
                <w:b/>
                <w:bCs/>
                <w:szCs w:val="20"/>
              </w:rPr>
              <w:t>Tabel 4.1</w:t>
            </w:r>
            <w:r w:rsidRPr="004A1ECC">
              <w:rPr>
                <w:b/>
                <w:bCs/>
                <w:szCs w:val="20"/>
              </w:rPr>
              <w:t>.</w:t>
            </w:r>
            <w:r>
              <w:rPr>
                <w:b/>
                <w:bCs/>
                <w:szCs w:val="20"/>
              </w:rPr>
              <w:t>24</w:t>
            </w:r>
            <w:r w:rsidRPr="004A1ECC">
              <w:rPr>
                <w:b/>
                <w:bCs/>
                <w:szCs w:val="20"/>
              </w:rPr>
              <w:t xml:space="preserve"> Pertumbuhan Exponensial</w:t>
            </w:r>
            <w:r>
              <w:rPr>
                <w:b/>
                <w:bCs/>
                <w:szCs w:val="20"/>
              </w:rPr>
              <w:t xml:space="preserve"> Kawasan P2</w:t>
            </w:r>
          </w:p>
        </w:tc>
        <w:tc>
          <w:tcPr>
            <w:tcW w:w="2020"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r w:rsidR="004A7DA7" w:rsidRPr="004A1ECC" w:rsidTr="007D0CD3">
        <w:trPr>
          <w:trHeight w:val="270"/>
        </w:trPr>
        <w:tc>
          <w:tcPr>
            <w:tcW w:w="942"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c>
          <w:tcPr>
            <w:tcW w:w="2038"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c>
          <w:tcPr>
            <w:tcW w:w="2020"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r w:rsidR="004A7DA7" w:rsidRPr="004A1ECC" w:rsidTr="007D0CD3">
        <w:trPr>
          <w:trHeight w:val="255"/>
        </w:trPr>
        <w:tc>
          <w:tcPr>
            <w:tcW w:w="942" w:type="pct"/>
            <w:vMerge w:val="restart"/>
            <w:tcBorders>
              <w:top w:val="single" w:sz="8" w:space="0" w:color="auto"/>
              <w:left w:val="single" w:sz="8" w:space="0" w:color="auto"/>
              <w:bottom w:val="single" w:sz="8" w:space="0" w:color="000000"/>
              <w:right w:val="single" w:sz="4" w:space="0" w:color="auto"/>
            </w:tcBorders>
            <w:shd w:val="clear" w:color="000000" w:fill="00B0F0"/>
            <w:noWrap/>
            <w:vAlign w:val="center"/>
            <w:hideMark/>
          </w:tcPr>
          <w:p w:rsidR="004A7DA7" w:rsidRPr="004A1ECC" w:rsidRDefault="004A7DA7" w:rsidP="007D0CD3">
            <w:pPr>
              <w:jc w:val="center"/>
              <w:rPr>
                <w:b/>
                <w:bCs/>
                <w:szCs w:val="20"/>
              </w:rPr>
            </w:pPr>
            <w:r w:rsidRPr="004A1ECC">
              <w:rPr>
                <w:b/>
                <w:bCs/>
                <w:szCs w:val="20"/>
              </w:rPr>
              <w:t>No</w:t>
            </w:r>
          </w:p>
        </w:tc>
        <w:tc>
          <w:tcPr>
            <w:tcW w:w="2038" w:type="pct"/>
            <w:tcBorders>
              <w:top w:val="single" w:sz="8" w:space="0" w:color="auto"/>
              <w:left w:val="nil"/>
              <w:bottom w:val="single" w:sz="4" w:space="0" w:color="auto"/>
              <w:right w:val="single" w:sz="4" w:space="0" w:color="auto"/>
            </w:tcBorders>
            <w:shd w:val="clear" w:color="000000" w:fill="00B0F0"/>
            <w:noWrap/>
            <w:vAlign w:val="center"/>
            <w:hideMark/>
          </w:tcPr>
          <w:p w:rsidR="004A7DA7" w:rsidRPr="004A1ECC" w:rsidRDefault="004A7DA7" w:rsidP="007D0CD3">
            <w:pPr>
              <w:jc w:val="center"/>
              <w:rPr>
                <w:b/>
                <w:bCs/>
                <w:szCs w:val="20"/>
              </w:rPr>
            </w:pPr>
            <w:r w:rsidRPr="004A1ECC">
              <w:rPr>
                <w:b/>
                <w:bCs/>
                <w:szCs w:val="20"/>
              </w:rPr>
              <w:t>Tahun</w:t>
            </w:r>
          </w:p>
        </w:tc>
        <w:tc>
          <w:tcPr>
            <w:tcW w:w="2020" w:type="pct"/>
            <w:tcBorders>
              <w:top w:val="single" w:sz="8" w:space="0" w:color="auto"/>
              <w:left w:val="nil"/>
              <w:bottom w:val="single" w:sz="4" w:space="0" w:color="auto"/>
              <w:right w:val="single" w:sz="8" w:space="0" w:color="auto"/>
            </w:tcBorders>
            <w:shd w:val="clear" w:color="000000" w:fill="00B0F0"/>
            <w:noWrap/>
            <w:vAlign w:val="bottom"/>
            <w:hideMark/>
          </w:tcPr>
          <w:p w:rsidR="004A7DA7" w:rsidRPr="004A1ECC" w:rsidRDefault="004A7DA7" w:rsidP="007D0CD3">
            <w:pPr>
              <w:jc w:val="center"/>
              <w:rPr>
                <w:b/>
                <w:bCs/>
                <w:szCs w:val="20"/>
              </w:rPr>
            </w:pPr>
            <w:r w:rsidRPr="004A1ECC">
              <w:rPr>
                <w:b/>
                <w:bCs/>
                <w:szCs w:val="20"/>
              </w:rPr>
              <w:t xml:space="preserve">Jumlah Penduduk </w:t>
            </w:r>
          </w:p>
        </w:tc>
      </w:tr>
      <w:tr w:rsidR="004A7DA7" w:rsidRPr="004A1ECC" w:rsidTr="007D0CD3">
        <w:trPr>
          <w:trHeight w:val="270"/>
        </w:trPr>
        <w:tc>
          <w:tcPr>
            <w:tcW w:w="942" w:type="pct"/>
            <w:vMerge/>
            <w:tcBorders>
              <w:top w:val="single" w:sz="8" w:space="0" w:color="auto"/>
              <w:left w:val="single" w:sz="8" w:space="0" w:color="auto"/>
              <w:bottom w:val="single" w:sz="8" w:space="0" w:color="000000"/>
              <w:right w:val="single" w:sz="4" w:space="0" w:color="auto"/>
            </w:tcBorders>
            <w:vAlign w:val="center"/>
            <w:hideMark/>
          </w:tcPr>
          <w:p w:rsidR="004A7DA7" w:rsidRPr="004A1ECC" w:rsidRDefault="004A7DA7" w:rsidP="007D0CD3">
            <w:pPr>
              <w:rPr>
                <w:b/>
                <w:bCs/>
                <w:szCs w:val="20"/>
              </w:rPr>
            </w:pPr>
          </w:p>
        </w:tc>
        <w:tc>
          <w:tcPr>
            <w:tcW w:w="2038" w:type="pct"/>
            <w:tcBorders>
              <w:top w:val="nil"/>
              <w:left w:val="nil"/>
              <w:bottom w:val="single" w:sz="8" w:space="0" w:color="auto"/>
              <w:right w:val="single" w:sz="4" w:space="0" w:color="auto"/>
            </w:tcBorders>
            <w:shd w:val="clear" w:color="000000" w:fill="00B0F0"/>
            <w:noWrap/>
            <w:vAlign w:val="center"/>
            <w:hideMark/>
          </w:tcPr>
          <w:p w:rsidR="004A7DA7" w:rsidRPr="004A1ECC" w:rsidRDefault="004A7DA7" w:rsidP="007D0CD3">
            <w:pPr>
              <w:jc w:val="center"/>
              <w:rPr>
                <w:szCs w:val="20"/>
              </w:rPr>
            </w:pPr>
            <w:r w:rsidRPr="004A1ECC">
              <w:rPr>
                <w:szCs w:val="20"/>
              </w:rPr>
              <w:t> </w:t>
            </w:r>
          </w:p>
        </w:tc>
        <w:tc>
          <w:tcPr>
            <w:tcW w:w="2020" w:type="pct"/>
            <w:tcBorders>
              <w:top w:val="nil"/>
              <w:left w:val="nil"/>
              <w:bottom w:val="single" w:sz="8" w:space="0" w:color="auto"/>
              <w:right w:val="single" w:sz="8" w:space="0" w:color="auto"/>
            </w:tcBorders>
            <w:shd w:val="clear" w:color="000000" w:fill="00B0F0"/>
            <w:noWrap/>
            <w:vAlign w:val="bottom"/>
            <w:hideMark/>
          </w:tcPr>
          <w:p w:rsidR="004A7DA7" w:rsidRPr="004A1ECC" w:rsidRDefault="004A7DA7" w:rsidP="007D0CD3">
            <w:pPr>
              <w:jc w:val="center"/>
              <w:rPr>
                <w:i/>
                <w:iCs/>
                <w:szCs w:val="20"/>
              </w:rPr>
            </w:pPr>
            <w:r w:rsidRPr="004A1ECC">
              <w:rPr>
                <w:i/>
                <w:iCs/>
                <w:szCs w:val="20"/>
              </w:rPr>
              <w:t>(Pn)</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000000" w:fill="FFFF00"/>
            <w:noWrap/>
            <w:vAlign w:val="center"/>
            <w:hideMark/>
          </w:tcPr>
          <w:p w:rsidR="004A7DA7" w:rsidRPr="004A1ECC" w:rsidRDefault="004A7DA7" w:rsidP="007D0CD3">
            <w:pPr>
              <w:jc w:val="center"/>
              <w:rPr>
                <w:szCs w:val="20"/>
              </w:rPr>
            </w:pPr>
          </w:p>
        </w:tc>
        <w:tc>
          <w:tcPr>
            <w:tcW w:w="2038" w:type="pct"/>
            <w:tcBorders>
              <w:top w:val="nil"/>
              <w:left w:val="nil"/>
              <w:bottom w:val="single" w:sz="4" w:space="0" w:color="auto"/>
              <w:right w:val="single" w:sz="4" w:space="0" w:color="auto"/>
            </w:tcBorders>
            <w:shd w:val="clear" w:color="000000" w:fill="FFFF00"/>
            <w:noWrap/>
            <w:vAlign w:val="center"/>
            <w:hideMark/>
          </w:tcPr>
          <w:p w:rsidR="004A7DA7" w:rsidRPr="007525B3" w:rsidRDefault="004A7DA7" w:rsidP="007D0CD3">
            <w:pPr>
              <w:jc w:val="center"/>
            </w:pPr>
            <w:r w:rsidRPr="007525B3">
              <w:t>2013</w:t>
            </w:r>
          </w:p>
        </w:tc>
        <w:tc>
          <w:tcPr>
            <w:tcW w:w="2020" w:type="pct"/>
            <w:tcBorders>
              <w:top w:val="nil"/>
              <w:left w:val="nil"/>
              <w:bottom w:val="single" w:sz="4" w:space="0" w:color="auto"/>
              <w:right w:val="single" w:sz="8" w:space="0" w:color="auto"/>
            </w:tcBorders>
            <w:shd w:val="clear" w:color="000000" w:fill="FFFF00"/>
            <w:noWrap/>
            <w:vAlign w:val="center"/>
            <w:hideMark/>
          </w:tcPr>
          <w:p w:rsidR="004A7DA7" w:rsidRPr="00432071" w:rsidRDefault="004A7DA7" w:rsidP="007D0CD3">
            <w:pPr>
              <w:jc w:val="center"/>
            </w:pPr>
            <w:r w:rsidRPr="00432071">
              <w:t>148</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1</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2014</w:t>
            </w:r>
          </w:p>
        </w:tc>
        <w:tc>
          <w:tcPr>
            <w:tcW w:w="2020" w:type="pct"/>
            <w:tcBorders>
              <w:top w:val="nil"/>
              <w:left w:val="nil"/>
              <w:bottom w:val="single" w:sz="4" w:space="0" w:color="auto"/>
              <w:right w:val="single" w:sz="8" w:space="0" w:color="auto"/>
            </w:tcBorders>
            <w:shd w:val="clear" w:color="auto" w:fill="auto"/>
            <w:noWrap/>
            <w:vAlign w:val="center"/>
            <w:hideMark/>
          </w:tcPr>
          <w:p w:rsidR="004A7DA7" w:rsidRPr="00432071" w:rsidRDefault="004A7DA7" w:rsidP="007D0CD3">
            <w:pPr>
              <w:jc w:val="center"/>
            </w:pPr>
            <w:r w:rsidRPr="00432071">
              <w:t>190</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2</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2015</w:t>
            </w:r>
          </w:p>
        </w:tc>
        <w:tc>
          <w:tcPr>
            <w:tcW w:w="2020" w:type="pct"/>
            <w:tcBorders>
              <w:top w:val="nil"/>
              <w:left w:val="nil"/>
              <w:bottom w:val="single" w:sz="4" w:space="0" w:color="auto"/>
              <w:right w:val="single" w:sz="8" w:space="0" w:color="auto"/>
            </w:tcBorders>
            <w:shd w:val="clear" w:color="auto" w:fill="auto"/>
            <w:noWrap/>
            <w:vAlign w:val="center"/>
            <w:hideMark/>
          </w:tcPr>
          <w:p w:rsidR="004A7DA7" w:rsidRPr="00432071" w:rsidRDefault="004A7DA7" w:rsidP="007D0CD3">
            <w:pPr>
              <w:jc w:val="center"/>
            </w:pPr>
            <w:r w:rsidRPr="00432071">
              <w:t>244</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3</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2016</w:t>
            </w:r>
          </w:p>
        </w:tc>
        <w:tc>
          <w:tcPr>
            <w:tcW w:w="2020" w:type="pct"/>
            <w:tcBorders>
              <w:top w:val="nil"/>
              <w:left w:val="nil"/>
              <w:bottom w:val="single" w:sz="4" w:space="0" w:color="auto"/>
              <w:right w:val="single" w:sz="8" w:space="0" w:color="auto"/>
            </w:tcBorders>
            <w:shd w:val="clear" w:color="auto" w:fill="auto"/>
            <w:noWrap/>
            <w:vAlign w:val="center"/>
            <w:hideMark/>
          </w:tcPr>
          <w:p w:rsidR="004A7DA7" w:rsidRPr="00432071" w:rsidRDefault="004A7DA7" w:rsidP="007D0CD3">
            <w:pPr>
              <w:jc w:val="center"/>
            </w:pPr>
            <w:r w:rsidRPr="00432071">
              <w:t>313</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4</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2017</w:t>
            </w:r>
          </w:p>
        </w:tc>
        <w:tc>
          <w:tcPr>
            <w:tcW w:w="2020" w:type="pct"/>
            <w:tcBorders>
              <w:top w:val="nil"/>
              <w:left w:val="nil"/>
              <w:bottom w:val="single" w:sz="4" w:space="0" w:color="auto"/>
              <w:right w:val="single" w:sz="8" w:space="0" w:color="auto"/>
            </w:tcBorders>
            <w:shd w:val="clear" w:color="auto" w:fill="auto"/>
            <w:noWrap/>
            <w:vAlign w:val="center"/>
            <w:hideMark/>
          </w:tcPr>
          <w:p w:rsidR="004A7DA7" w:rsidRPr="00432071" w:rsidRDefault="004A7DA7" w:rsidP="007D0CD3">
            <w:pPr>
              <w:jc w:val="center"/>
            </w:pPr>
            <w:r w:rsidRPr="00432071">
              <w:t>402</w:t>
            </w:r>
          </w:p>
        </w:tc>
      </w:tr>
      <w:tr w:rsidR="004A7DA7" w:rsidRPr="004A1ECC" w:rsidTr="007D0CD3">
        <w:trPr>
          <w:trHeight w:val="270"/>
        </w:trPr>
        <w:tc>
          <w:tcPr>
            <w:tcW w:w="942" w:type="pct"/>
            <w:tcBorders>
              <w:top w:val="nil"/>
              <w:left w:val="single" w:sz="8" w:space="0" w:color="auto"/>
              <w:bottom w:val="single" w:sz="8"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lastRenderedPageBreak/>
              <w:t>5</w:t>
            </w:r>
          </w:p>
        </w:tc>
        <w:tc>
          <w:tcPr>
            <w:tcW w:w="2038" w:type="pct"/>
            <w:tcBorders>
              <w:top w:val="nil"/>
              <w:left w:val="nil"/>
              <w:bottom w:val="single" w:sz="8" w:space="0" w:color="auto"/>
              <w:right w:val="single" w:sz="4" w:space="0" w:color="auto"/>
            </w:tcBorders>
            <w:shd w:val="clear" w:color="auto" w:fill="auto"/>
            <w:noWrap/>
            <w:vAlign w:val="center"/>
            <w:hideMark/>
          </w:tcPr>
          <w:p w:rsidR="004A7DA7" w:rsidRPr="007525B3" w:rsidRDefault="004A7DA7" w:rsidP="007D0CD3">
            <w:pPr>
              <w:jc w:val="center"/>
            </w:pPr>
            <w:r w:rsidRPr="007525B3">
              <w:t>2018</w:t>
            </w:r>
          </w:p>
        </w:tc>
        <w:tc>
          <w:tcPr>
            <w:tcW w:w="2020" w:type="pct"/>
            <w:tcBorders>
              <w:top w:val="nil"/>
              <w:left w:val="nil"/>
              <w:bottom w:val="single" w:sz="8" w:space="0" w:color="auto"/>
              <w:right w:val="single" w:sz="8" w:space="0" w:color="auto"/>
            </w:tcBorders>
            <w:shd w:val="clear" w:color="auto" w:fill="auto"/>
            <w:noWrap/>
            <w:vAlign w:val="center"/>
            <w:hideMark/>
          </w:tcPr>
          <w:p w:rsidR="004A7DA7" w:rsidRDefault="004A7DA7" w:rsidP="007D0CD3">
            <w:pPr>
              <w:jc w:val="center"/>
            </w:pPr>
            <w:r w:rsidRPr="00432071">
              <w:t>517</w:t>
            </w:r>
          </w:p>
        </w:tc>
      </w:tr>
      <w:tr w:rsidR="004A7DA7" w:rsidRPr="004A1ECC" w:rsidTr="007D0CD3">
        <w:trPr>
          <w:trHeight w:val="255"/>
        </w:trPr>
        <w:tc>
          <w:tcPr>
            <w:tcW w:w="2980" w:type="pct"/>
            <w:gridSpan w:val="2"/>
            <w:tcBorders>
              <w:top w:val="nil"/>
              <w:left w:val="nil"/>
              <w:bottom w:val="nil"/>
              <w:right w:val="nil"/>
            </w:tcBorders>
            <w:shd w:val="clear" w:color="auto" w:fill="auto"/>
            <w:noWrap/>
            <w:vAlign w:val="bottom"/>
            <w:hideMark/>
          </w:tcPr>
          <w:p w:rsidR="004A7DA7" w:rsidRPr="004A1ECC" w:rsidRDefault="004A7DA7" w:rsidP="007D0CD3">
            <w:pPr>
              <w:rPr>
                <w:szCs w:val="20"/>
              </w:rPr>
            </w:pPr>
            <w:r w:rsidRPr="004A1ECC">
              <w:rPr>
                <w:szCs w:val="20"/>
              </w:rPr>
              <w:t>Sumber : Hasil Perhitungan</w:t>
            </w:r>
          </w:p>
        </w:tc>
        <w:tc>
          <w:tcPr>
            <w:tcW w:w="2020"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bl>
    <w:p w:rsidR="004A7DA7" w:rsidRDefault="004A7DA7" w:rsidP="004A7DA7">
      <w:pPr>
        <w:keepNext/>
        <w:spacing w:line="360" w:lineRule="auto"/>
        <w:jc w:val="both"/>
        <w:outlineLvl w:val="1"/>
        <w:rPr>
          <w:b/>
        </w:rPr>
      </w:pPr>
    </w:p>
    <w:tbl>
      <w:tblPr>
        <w:tblW w:w="5000" w:type="pct"/>
        <w:tblLook w:val="04A0" w:firstRow="1" w:lastRow="0" w:firstColumn="1" w:lastColumn="0" w:noHBand="0" w:noVBand="1"/>
      </w:tblPr>
      <w:tblGrid>
        <w:gridCol w:w="1664"/>
        <w:gridCol w:w="3601"/>
        <w:gridCol w:w="3569"/>
      </w:tblGrid>
      <w:tr w:rsidR="004A7DA7" w:rsidRPr="004A1ECC" w:rsidTr="007D0CD3">
        <w:trPr>
          <w:trHeight w:val="255"/>
        </w:trPr>
        <w:tc>
          <w:tcPr>
            <w:tcW w:w="2980" w:type="pct"/>
            <w:gridSpan w:val="2"/>
            <w:tcBorders>
              <w:top w:val="nil"/>
              <w:left w:val="nil"/>
              <w:bottom w:val="nil"/>
              <w:right w:val="nil"/>
            </w:tcBorders>
            <w:shd w:val="clear" w:color="auto" w:fill="auto"/>
            <w:noWrap/>
            <w:vAlign w:val="bottom"/>
            <w:hideMark/>
          </w:tcPr>
          <w:p w:rsidR="004A7DA7" w:rsidRPr="004A1ECC" w:rsidRDefault="004A7DA7" w:rsidP="007D0CD3">
            <w:pPr>
              <w:rPr>
                <w:b/>
                <w:bCs/>
                <w:szCs w:val="20"/>
              </w:rPr>
            </w:pPr>
            <w:r>
              <w:rPr>
                <w:b/>
                <w:bCs/>
                <w:szCs w:val="20"/>
              </w:rPr>
              <w:t>Tabel 4.1</w:t>
            </w:r>
            <w:r w:rsidRPr="004A1ECC">
              <w:rPr>
                <w:b/>
                <w:bCs/>
                <w:szCs w:val="20"/>
              </w:rPr>
              <w:t>.</w:t>
            </w:r>
            <w:r>
              <w:rPr>
                <w:b/>
                <w:bCs/>
                <w:szCs w:val="20"/>
              </w:rPr>
              <w:t>25</w:t>
            </w:r>
            <w:r w:rsidRPr="004A1ECC">
              <w:rPr>
                <w:b/>
                <w:bCs/>
                <w:szCs w:val="20"/>
              </w:rPr>
              <w:t xml:space="preserve"> Pertumbuhan Exponensial</w:t>
            </w:r>
            <w:r>
              <w:rPr>
                <w:b/>
                <w:bCs/>
                <w:szCs w:val="20"/>
              </w:rPr>
              <w:t xml:space="preserve"> Kawasan P3</w:t>
            </w:r>
          </w:p>
        </w:tc>
        <w:tc>
          <w:tcPr>
            <w:tcW w:w="2020"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r w:rsidR="004A7DA7" w:rsidRPr="004A1ECC" w:rsidTr="007D0CD3">
        <w:trPr>
          <w:trHeight w:val="270"/>
        </w:trPr>
        <w:tc>
          <w:tcPr>
            <w:tcW w:w="942"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c>
          <w:tcPr>
            <w:tcW w:w="2038"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c>
          <w:tcPr>
            <w:tcW w:w="2020"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r w:rsidR="004A7DA7" w:rsidRPr="004A1ECC" w:rsidTr="007D0CD3">
        <w:trPr>
          <w:trHeight w:val="255"/>
        </w:trPr>
        <w:tc>
          <w:tcPr>
            <w:tcW w:w="942" w:type="pct"/>
            <w:vMerge w:val="restart"/>
            <w:tcBorders>
              <w:top w:val="single" w:sz="8" w:space="0" w:color="auto"/>
              <w:left w:val="single" w:sz="8" w:space="0" w:color="auto"/>
              <w:bottom w:val="single" w:sz="8" w:space="0" w:color="000000"/>
              <w:right w:val="single" w:sz="4" w:space="0" w:color="auto"/>
            </w:tcBorders>
            <w:shd w:val="clear" w:color="000000" w:fill="00B0F0"/>
            <w:noWrap/>
            <w:vAlign w:val="center"/>
            <w:hideMark/>
          </w:tcPr>
          <w:p w:rsidR="004A7DA7" w:rsidRPr="004A1ECC" w:rsidRDefault="004A7DA7" w:rsidP="007D0CD3">
            <w:pPr>
              <w:jc w:val="center"/>
              <w:rPr>
                <w:b/>
                <w:bCs/>
                <w:szCs w:val="20"/>
              </w:rPr>
            </w:pPr>
            <w:r w:rsidRPr="004A1ECC">
              <w:rPr>
                <w:b/>
                <w:bCs/>
                <w:szCs w:val="20"/>
              </w:rPr>
              <w:t>No</w:t>
            </w:r>
          </w:p>
        </w:tc>
        <w:tc>
          <w:tcPr>
            <w:tcW w:w="2038" w:type="pct"/>
            <w:tcBorders>
              <w:top w:val="single" w:sz="8" w:space="0" w:color="auto"/>
              <w:left w:val="nil"/>
              <w:bottom w:val="single" w:sz="4" w:space="0" w:color="auto"/>
              <w:right w:val="single" w:sz="4" w:space="0" w:color="auto"/>
            </w:tcBorders>
            <w:shd w:val="clear" w:color="000000" w:fill="00B0F0"/>
            <w:noWrap/>
            <w:vAlign w:val="center"/>
            <w:hideMark/>
          </w:tcPr>
          <w:p w:rsidR="004A7DA7" w:rsidRPr="004A1ECC" w:rsidRDefault="004A7DA7" w:rsidP="007D0CD3">
            <w:pPr>
              <w:jc w:val="center"/>
              <w:rPr>
                <w:b/>
                <w:bCs/>
                <w:szCs w:val="20"/>
              </w:rPr>
            </w:pPr>
            <w:r w:rsidRPr="004A1ECC">
              <w:rPr>
                <w:b/>
                <w:bCs/>
                <w:szCs w:val="20"/>
              </w:rPr>
              <w:t>Tahun</w:t>
            </w:r>
          </w:p>
        </w:tc>
        <w:tc>
          <w:tcPr>
            <w:tcW w:w="2020" w:type="pct"/>
            <w:tcBorders>
              <w:top w:val="single" w:sz="8" w:space="0" w:color="auto"/>
              <w:left w:val="nil"/>
              <w:bottom w:val="single" w:sz="4" w:space="0" w:color="auto"/>
              <w:right w:val="single" w:sz="8" w:space="0" w:color="auto"/>
            </w:tcBorders>
            <w:shd w:val="clear" w:color="000000" w:fill="00B0F0"/>
            <w:noWrap/>
            <w:vAlign w:val="bottom"/>
            <w:hideMark/>
          </w:tcPr>
          <w:p w:rsidR="004A7DA7" w:rsidRPr="004A1ECC" w:rsidRDefault="004A7DA7" w:rsidP="007D0CD3">
            <w:pPr>
              <w:jc w:val="center"/>
              <w:rPr>
                <w:b/>
                <w:bCs/>
                <w:szCs w:val="20"/>
              </w:rPr>
            </w:pPr>
            <w:r w:rsidRPr="004A1ECC">
              <w:rPr>
                <w:b/>
                <w:bCs/>
                <w:szCs w:val="20"/>
              </w:rPr>
              <w:t xml:space="preserve">Jumlah Penduduk </w:t>
            </w:r>
          </w:p>
        </w:tc>
      </w:tr>
      <w:tr w:rsidR="004A7DA7" w:rsidRPr="004A1ECC" w:rsidTr="007D0CD3">
        <w:trPr>
          <w:trHeight w:val="270"/>
        </w:trPr>
        <w:tc>
          <w:tcPr>
            <w:tcW w:w="942" w:type="pct"/>
            <w:vMerge/>
            <w:tcBorders>
              <w:top w:val="single" w:sz="8" w:space="0" w:color="auto"/>
              <w:left w:val="single" w:sz="8" w:space="0" w:color="auto"/>
              <w:bottom w:val="single" w:sz="8" w:space="0" w:color="000000"/>
              <w:right w:val="single" w:sz="4" w:space="0" w:color="auto"/>
            </w:tcBorders>
            <w:vAlign w:val="center"/>
            <w:hideMark/>
          </w:tcPr>
          <w:p w:rsidR="004A7DA7" w:rsidRPr="004A1ECC" w:rsidRDefault="004A7DA7" w:rsidP="007D0CD3">
            <w:pPr>
              <w:rPr>
                <w:b/>
                <w:bCs/>
                <w:szCs w:val="20"/>
              </w:rPr>
            </w:pPr>
          </w:p>
        </w:tc>
        <w:tc>
          <w:tcPr>
            <w:tcW w:w="2038" w:type="pct"/>
            <w:tcBorders>
              <w:top w:val="nil"/>
              <w:left w:val="nil"/>
              <w:bottom w:val="single" w:sz="8" w:space="0" w:color="auto"/>
              <w:right w:val="single" w:sz="4" w:space="0" w:color="auto"/>
            </w:tcBorders>
            <w:shd w:val="clear" w:color="000000" w:fill="00B0F0"/>
            <w:noWrap/>
            <w:vAlign w:val="center"/>
            <w:hideMark/>
          </w:tcPr>
          <w:p w:rsidR="004A7DA7" w:rsidRPr="004A1ECC" w:rsidRDefault="004A7DA7" w:rsidP="007D0CD3">
            <w:pPr>
              <w:jc w:val="center"/>
              <w:rPr>
                <w:szCs w:val="20"/>
              </w:rPr>
            </w:pPr>
            <w:r w:rsidRPr="004A1ECC">
              <w:rPr>
                <w:szCs w:val="20"/>
              </w:rPr>
              <w:t> </w:t>
            </w:r>
          </w:p>
        </w:tc>
        <w:tc>
          <w:tcPr>
            <w:tcW w:w="2020" w:type="pct"/>
            <w:tcBorders>
              <w:top w:val="nil"/>
              <w:left w:val="nil"/>
              <w:bottom w:val="single" w:sz="8" w:space="0" w:color="auto"/>
              <w:right w:val="single" w:sz="8" w:space="0" w:color="auto"/>
            </w:tcBorders>
            <w:shd w:val="clear" w:color="000000" w:fill="00B0F0"/>
            <w:noWrap/>
            <w:vAlign w:val="bottom"/>
            <w:hideMark/>
          </w:tcPr>
          <w:p w:rsidR="004A7DA7" w:rsidRPr="004A1ECC" w:rsidRDefault="004A7DA7" w:rsidP="007D0CD3">
            <w:pPr>
              <w:jc w:val="center"/>
              <w:rPr>
                <w:i/>
                <w:iCs/>
                <w:szCs w:val="20"/>
              </w:rPr>
            </w:pPr>
            <w:r w:rsidRPr="004A1ECC">
              <w:rPr>
                <w:i/>
                <w:iCs/>
                <w:szCs w:val="20"/>
              </w:rPr>
              <w:t>(Pn)</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000000" w:fill="FFFF00"/>
            <w:noWrap/>
            <w:vAlign w:val="center"/>
            <w:hideMark/>
          </w:tcPr>
          <w:p w:rsidR="004A7DA7" w:rsidRPr="004A1ECC" w:rsidRDefault="004A7DA7" w:rsidP="007D0CD3">
            <w:pPr>
              <w:jc w:val="center"/>
              <w:rPr>
                <w:szCs w:val="20"/>
              </w:rPr>
            </w:pPr>
          </w:p>
        </w:tc>
        <w:tc>
          <w:tcPr>
            <w:tcW w:w="2038" w:type="pct"/>
            <w:tcBorders>
              <w:top w:val="nil"/>
              <w:left w:val="nil"/>
              <w:bottom w:val="single" w:sz="4" w:space="0" w:color="auto"/>
              <w:right w:val="single" w:sz="4" w:space="0" w:color="auto"/>
            </w:tcBorders>
            <w:shd w:val="clear" w:color="000000" w:fill="FFFF00"/>
            <w:noWrap/>
            <w:vAlign w:val="center"/>
            <w:hideMark/>
          </w:tcPr>
          <w:p w:rsidR="004A7DA7" w:rsidRPr="007525B3" w:rsidRDefault="004A7DA7" w:rsidP="007D0CD3">
            <w:pPr>
              <w:jc w:val="center"/>
            </w:pPr>
            <w:r w:rsidRPr="007525B3">
              <w:t>2013</w:t>
            </w:r>
          </w:p>
        </w:tc>
        <w:tc>
          <w:tcPr>
            <w:tcW w:w="2020" w:type="pct"/>
            <w:tcBorders>
              <w:top w:val="nil"/>
              <w:left w:val="nil"/>
              <w:bottom w:val="single" w:sz="4" w:space="0" w:color="auto"/>
              <w:right w:val="single" w:sz="8" w:space="0" w:color="auto"/>
            </w:tcBorders>
            <w:shd w:val="clear" w:color="000000" w:fill="FFFF00"/>
            <w:noWrap/>
            <w:vAlign w:val="center"/>
            <w:hideMark/>
          </w:tcPr>
          <w:p w:rsidR="004A7DA7" w:rsidRPr="008173C9" w:rsidRDefault="004A7DA7" w:rsidP="007D0CD3">
            <w:pPr>
              <w:jc w:val="center"/>
            </w:pPr>
            <w:r w:rsidRPr="008173C9">
              <w:t>424</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1</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2014</w:t>
            </w:r>
          </w:p>
        </w:tc>
        <w:tc>
          <w:tcPr>
            <w:tcW w:w="2020" w:type="pct"/>
            <w:tcBorders>
              <w:top w:val="nil"/>
              <w:left w:val="nil"/>
              <w:bottom w:val="single" w:sz="4" w:space="0" w:color="auto"/>
              <w:right w:val="single" w:sz="8" w:space="0" w:color="auto"/>
            </w:tcBorders>
            <w:shd w:val="clear" w:color="auto" w:fill="auto"/>
            <w:noWrap/>
            <w:vAlign w:val="center"/>
            <w:hideMark/>
          </w:tcPr>
          <w:p w:rsidR="004A7DA7" w:rsidRPr="008173C9" w:rsidRDefault="004A7DA7" w:rsidP="007D0CD3">
            <w:pPr>
              <w:jc w:val="center"/>
            </w:pPr>
            <w:r w:rsidRPr="008173C9">
              <w:t>544</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2</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2015</w:t>
            </w:r>
          </w:p>
        </w:tc>
        <w:tc>
          <w:tcPr>
            <w:tcW w:w="2020" w:type="pct"/>
            <w:tcBorders>
              <w:top w:val="nil"/>
              <w:left w:val="nil"/>
              <w:bottom w:val="single" w:sz="4" w:space="0" w:color="auto"/>
              <w:right w:val="single" w:sz="8" w:space="0" w:color="auto"/>
            </w:tcBorders>
            <w:shd w:val="clear" w:color="auto" w:fill="auto"/>
            <w:noWrap/>
            <w:vAlign w:val="center"/>
            <w:hideMark/>
          </w:tcPr>
          <w:p w:rsidR="004A7DA7" w:rsidRPr="008173C9" w:rsidRDefault="004A7DA7" w:rsidP="007D0CD3">
            <w:pPr>
              <w:jc w:val="center"/>
            </w:pPr>
            <w:r w:rsidRPr="008173C9">
              <w:t>699</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3</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2016</w:t>
            </w:r>
          </w:p>
        </w:tc>
        <w:tc>
          <w:tcPr>
            <w:tcW w:w="2020" w:type="pct"/>
            <w:tcBorders>
              <w:top w:val="nil"/>
              <w:left w:val="nil"/>
              <w:bottom w:val="single" w:sz="4" w:space="0" w:color="auto"/>
              <w:right w:val="single" w:sz="8" w:space="0" w:color="auto"/>
            </w:tcBorders>
            <w:shd w:val="clear" w:color="auto" w:fill="auto"/>
            <w:noWrap/>
            <w:vAlign w:val="center"/>
            <w:hideMark/>
          </w:tcPr>
          <w:p w:rsidR="004A7DA7" w:rsidRPr="008173C9" w:rsidRDefault="004A7DA7" w:rsidP="007D0CD3">
            <w:pPr>
              <w:jc w:val="center"/>
            </w:pPr>
            <w:r w:rsidRPr="008173C9">
              <w:t>898</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4</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2017</w:t>
            </w:r>
          </w:p>
        </w:tc>
        <w:tc>
          <w:tcPr>
            <w:tcW w:w="2020" w:type="pct"/>
            <w:tcBorders>
              <w:top w:val="nil"/>
              <w:left w:val="nil"/>
              <w:bottom w:val="single" w:sz="4" w:space="0" w:color="auto"/>
              <w:right w:val="single" w:sz="8" w:space="0" w:color="auto"/>
            </w:tcBorders>
            <w:shd w:val="clear" w:color="auto" w:fill="auto"/>
            <w:noWrap/>
            <w:vAlign w:val="center"/>
            <w:hideMark/>
          </w:tcPr>
          <w:p w:rsidR="004A7DA7" w:rsidRPr="008173C9" w:rsidRDefault="004A7DA7" w:rsidP="007D0CD3">
            <w:pPr>
              <w:jc w:val="center"/>
            </w:pPr>
            <w:r w:rsidRPr="008173C9">
              <w:t>1152</w:t>
            </w:r>
          </w:p>
        </w:tc>
      </w:tr>
      <w:tr w:rsidR="004A7DA7" w:rsidRPr="004A1ECC" w:rsidTr="007D0CD3">
        <w:trPr>
          <w:trHeight w:val="270"/>
        </w:trPr>
        <w:tc>
          <w:tcPr>
            <w:tcW w:w="942" w:type="pct"/>
            <w:tcBorders>
              <w:top w:val="nil"/>
              <w:left w:val="single" w:sz="8" w:space="0" w:color="auto"/>
              <w:bottom w:val="single" w:sz="8"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5</w:t>
            </w:r>
          </w:p>
        </w:tc>
        <w:tc>
          <w:tcPr>
            <w:tcW w:w="2038" w:type="pct"/>
            <w:tcBorders>
              <w:top w:val="nil"/>
              <w:left w:val="nil"/>
              <w:bottom w:val="single" w:sz="8" w:space="0" w:color="auto"/>
              <w:right w:val="single" w:sz="4" w:space="0" w:color="auto"/>
            </w:tcBorders>
            <w:shd w:val="clear" w:color="auto" w:fill="auto"/>
            <w:noWrap/>
            <w:vAlign w:val="center"/>
            <w:hideMark/>
          </w:tcPr>
          <w:p w:rsidR="004A7DA7" w:rsidRPr="007525B3" w:rsidRDefault="004A7DA7" w:rsidP="007D0CD3">
            <w:pPr>
              <w:jc w:val="center"/>
            </w:pPr>
            <w:r w:rsidRPr="007525B3">
              <w:t>2018</w:t>
            </w:r>
          </w:p>
        </w:tc>
        <w:tc>
          <w:tcPr>
            <w:tcW w:w="2020" w:type="pct"/>
            <w:tcBorders>
              <w:top w:val="nil"/>
              <w:left w:val="nil"/>
              <w:bottom w:val="single" w:sz="8" w:space="0" w:color="auto"/>
              <w:right w:val="single" w:sz="8" w:space="0" w:color="auto"/>
            </w:tcBorders>
            <w:shd w:val="clear" w:color="auto" w:fill="auto"/>
            <w:noWrap/>
            <w:vAlign w:val="center"/>
            <w:hideMark/>
          </w:tcPr>
          <w:p w:rsidR="004A7DA7" w:rsidRDefault="004A7DA7" w:rsidP="007D0CD3">
            <w:pPr>
              <w:jc w:val="center"/>
            </w:pPr>
            <w:r w:rsidRPr="008173C9">
              <w:t>1480</w:t>
            </w:r>
          </w:p>
        </w:tc>
      </w:tr>
      <w:tr w:rsidR="004A7DA7" w:rsidRPr="004A1ECC" w:rsidTr="007D0CD3">
        <w:trPr>
          <w:trHeight w:val="255"/>
        </w:trPr>
        <w:tc>
          <w:tcPr>
            <w:tcW w:w="2980" w:type="pct"/>
            <w:gridSpan w:val="2"/>
            <w:tcBorders>
              <w:top w:val="nil"/>
              <w:left w:val="nil"/>
              <w:bottom w:val="nil"/>
              <w:right w:val="nil"/>
            </w:tcBorders>
            <w:shd w:val="clear" w:color="auto" w:fill="auto"/>
            <w:noWrap/>
            <w:vAlign w:val="bottom"/>
            <w:hideMark/>
          </w:tcPr>
          <w:p w:rsidR="004A7DA7" w:rsidRPr="004A1ECC" w:rsidRDefault="004A7DA7" w:rsidP="007D0CD3">
            <w:pPr>
              <w:rPr>
                <w:szCs w:val="20"/>
              </w:rPr>
            </w:pPr>
            <w:r w:rsidRPr="004A1ECC">
              <w:rPr>
                <w:szCs w:val="20"/>
              </w:rPr>
              <w:t>Sumber : Hasil Perhitungan</w:t>
            </w:r>
          </w:p>
        </w:tc>
        <w:tc>
          <w:tcPr>
            <w:tcW w:w="2020"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r w:rsidR="004A7DA7" w:rsidRPr="004A1ECC" w:rsidTr="007D0CD3">
        <w:trPr>
          <w:trHeight w:val="255"/>
        </w:trPr>
        <w:tc>
          <w:tcPr>
            <w:tcW w:w="2980" w:type="pct"/>
            <w:gridSpan w:val="2"/>
            <w:tcBorders>
              <w:top w:val="nil"/>
              <w:left w:val="nil"/>
              <w:bottom w:val="nil"/>
              <w:right w:val="nil"/>
            </w:tcBorders>
            <w:shd w:val="clear" w:color="auto" w:fill="auto"/>
            <w:noWrap/>
            <w:vAlign w:val="bottom"/>
            <w:hideMark/>
          </w:tcPr>
          <w:p w:rsidR="004A7DA7" w:rsidRPr="004A1ECC" w:rsidRDefault="004A7DA7" w:rsidP="007D0CD3">
            <w:pPr>
              <w:rPr>
                <w:b/>
                <w:bCs/>
                <w:szCs w:val="20"/>
              </w:rPr>
            </w:pPr>
            <w:r>
              <w:rPr>
                <w:b/>
                <w:bCs/>
                <w:szCs w:val="20"/>
              </w:rPr>
              <w:t>Tabel 4.1</w:t>
            </w:r>
            <w:r w:rsidRPr="004A1ECC">
              <w:rPr>
                <w:b/>
                <w:bCs/>
                <w:szCs w:val="20"/>
              </w:rPr>
              <w:t>.</w:t>
            </w:r>
            <w:r>
              <w:rPr>
                <w:b/>
                <w:bCs/>
                <w:szCs w:val="20"/>
              </w:rPr>
              <w:t>26</w:t>
            </w:r>
            <w:r w:rsidRPr="004A1ECC">
              <w:rPr>
                <w:b/>
                <w:bCs/>
                <w:szCs w:val="20"/>
              </w:rPr>
              <w:t xml:space="preserve"> Pertumbuhan Exponensial</w:t>
            </w:r>
            <w:r>
              <w:rPr>
                <w:b/>
                <w:bCs/>
                <w:szCs w:val="20"/>
              </w:rPr>
              <w:t xml:space="preserve"> Kawasan P4</w:t>
            </w:r>
          </w:p>
        </w:tc>
        <w:tc>
          <w:tcPr>
            <w:tcW w:w="2020"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r w:rsidR="004A7DA7" w:rsidRPr="004A1ECC" w:rsidTr="007D0CD3">
        <w:trPr>
          <w:trHeight w:val="270"/>
        </w:trPr>
        <w:tc>
          <w:tcPr>
            <w:tcW w:w="942"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c>
          <w:tcPr>
            <w:tcW w:w="2038"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c>
          <w:tcPr>
            <w:tcW w:w="2020"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r w:rsidR="004A7DA7" w:rsidRPr="004A1ECC" w:rsidTr="007D0CD3">
        <w:trPr>
          <w:trHeight w:val="255"/>
        </w:trPr>
        <w:tc>
          <w:tcPr>
            <w:tcW w:w="942" w:type="pct"/>
            <w:vMerge w:val="restart"/>
            <w:tcBorders>
              <w:top w:val="single" w:sz="8" w:space="0" w:color="auto"/>
              <w:left w:val="single" w:sz="8" w:space="0" w:color="auto"/>
              <w:bottom w:val="single" w:sz="8" w:space="0" w:color="000000"/>
              <w:right w:val="single" w:sz="4" w:space="0" w:color="auto"/>
            </w:tcBorders>
            <w:shd w:val="clear" w:color="000000" w:fill="00B0F0"/>
            <w:noWrap/>
            <w:vAlign w:val="center"/>
            <w:hideMark/>
          </w:tcPr>
          <w:p w:rsidR="004A7DA7" w:rsidRPr="004A1ECC" w:rsidRDefault="004A7DA7" w:rsidP="007D0CD3">
            <w:pPr>
              <w:jc w:val="center"/>
              <w:rPr>
                <w:b/>
                <w:bCs/>
                <w:szCs w:val="20"/>
              </w:rPr>
            </w:pPr>
            <w:r w:rsidRPr="004A1ECC">
              <w:rPr>
                <w:b/>
                <w:bCs/>
                <w:szCs w:val="20"/>
              </w:rPr>
              <w:t>No</w:t>
            </w:r>
          </w:p>
        </w:tc>
        <w:tc>
          <w:tcPr>
            <w:tcW w:w="2038" w:type="pct"/>
            <w:tcBorders>
              <w:top w:val="single" w:sz="8" w:space="0" w:color="auto"/>
              <w:left w:val="nil"/>
              <w:bottom w:val="single" w:sz="4" w:space="0" w:color="auto"/>
              <w:right w:val="single" w:sz="4" w:space="0" w:color="auto"/>
            </w:tcBorders>
            <w:shd w:val="clear" w:color="000000" w:fill="00B0F0"/>
            <w:noWrap/>
            <w:vAlign w:val="center"/>
            <w:hideMark/>
          </w:tcPr>
          <w:p w:rsidR="004A7DA7" w:rsidRPr="004A1ECC" w:rsidRDefault="004A7DA7" w:rsidP="007D0CD3">
            <w:pPr>
              <w:jc w:val="center"/>
              <w:rPr>
                <w:b/>
                <w:bCs/>
                <w:szCs w:val="20"/>
              </w:rPr>
            </w:pPr>
            <w:r w:rsidRPr="004A1ECC">
              <w:rPr>
                <w:b/>
                <w:bCs/>
                <w:szCs w:val="20"/>
              </w:rPr>
              <w:t>Tahun</w:t>
            </w:r>
          </w:p>
        </w:tc>
        <w:tc>
          <w:tcPr>
            <w:tcW w:w="2020" w:type="pct"/>
            <w:tcBorders>
              <w:top w:val="single" w:sz="8" w:space="0" w:color="auto"/>
              <w:left w:val="nil"/>
              <w:bottom w:val="single" w:sz="4" w:space="0" w:color="auto"/>
              <w:right w:val="single" w:sz="8" w:space="0" w:color="auto"/>
            </w:tcBorders>
            <w:shd w:val="clear" w:color="000000" w:fill="00B0F0"/>
            <w:noWrap/>
            <w:vAlign w:val="bottom"/>
            <w:hideMark/>
          </w:tcPr>
          <w:p w:rsidR="004A7DA7" w:rsidRPr="004A1ECC" w:rsidRDefault="004A7DA7" w:rsidP="007D0CD3">
            <w:pPr>
              <w:jc w:val="center"/>
              <w:rPr>
                <w:b/>
                <w:bCs/>
                <w:szCs w:val="20"/>
              </w:rPr>
            </w:pPr>
            <w:r w:rsidRPr="004A1ECC">
              <w:rPr>
                <w:b/>
                <w:bCs/>
                <w:szCs w:val="20"/>
              </w:rPr>
              <w:t xml:space="preserve">Jumlah Penduduk </w:t>
            </w:r>
          </w:p>
        </w:tc>
      </w:tr>
      <w:tr w:rsidR="004A7DA7" w:rsidRPr="004A1ECC" w:rsidTr="007D0CD3">
        <w:trPr>
          <w:trHeight w:val="270"/>
        </w:trPr>
        <w:tc>
          <w:tcPr>
            <w:tcW w:w="942" w:type="pct"/>
            <w:vMerge/>
            <w:tcBorders>
              <w:top w:val="single" w:sz="8" w:space="0" w:color="auto"/>
              <w:left w:val="single" w:sz="8" w:space="0" w:color="auto"/>
              <w:bottom w:val="single" w:sz="8" w:space="0" w:color="000000"/>
              <w:right w:val="single" w:sz="4" w:space="0" w:color="auto"/>
            </w:tcBorders>
            <w:vAlign w:val="center"/>
            <w:hideMark/>
          </w:tcPr>
          <w:p w:rsidR="004A7DA7" w:rsidRPr="004A1ECC" w:rsidRDefault="004A7DA7" w:rsidP="007D0CD3">
            <w:pPr>
              <w:rPr>
                <w:b/>
                <w:bCs/>
                <w:szCs w:val="20"/>
              </w:rPr>
            </w:pPr>
          </w:p>
        </w:tc>
        <w:tc>
          <w:tcPr>
            <w:tcW w:w="2038" w:type="pct"/>
            <w:tcBorders>
              <w:top w:val="nil"/>
              <w:left w:val="nil"/>
              <w:bottom w:val="single" w:sz="8" w:space="0" w:color="auto"/>
              <w:right w:val="single" w:sz="4" w:space="0" w:color="auto"/>
            </w:tcBorders>
            <w:shd w:val="clear" w:color="000000" w:fill="00B0F0"/>
            <w:noWrap/>
            <w:vAlign w:val="center"/>
            <w:hideMark/>
          </w:tcPr>
          <w:p w:rsidR="004A7DA7" w:rsidRPr="004A1ECC" w:rsidRDefault="004A7DA7" w:rsidP="007D0CD3">
            <w:pPr>
              <w:jc w:val="center"/>
              <w:rPr>
                <w:szCs w:val="20"/>
              </w:rPr>
            </w:pPr>
            <w:r w:rsidRPr="004A1ECC">
              <w:rPr>
                <w:szCs w:val="20"/>
              </w:rPr>
              <w:t> </w:t>
            </w:r>
          </w:p>
        </w:tc>
        <w:tc>
          <w:tcPr>
            <w:tcW w:w="2020" w:type="pct"/>
            <w:tcBorders>
              <w:top w:val="nil"/>
              <w:left w:val="nil"/>
              <w:bottom w:val="single" w:sz="8" w:space="0" w:color="auto"/>
              <w:right w:val="single" w:sz="8" w:space="0" w:color="auto"/>
            </w:tcBorders>
            <w:shd w:val="clear" w:color="000000" w:fill="00B0F0"/>
            <w:noWrap/>
            <w:vAlign w:val="bottom"/>
            <w:hideMark/>
          </w:tcPr>
          <w:p w:rsidR="004A7DA7" w:rsidRPr="004A1ECC" w:rsidRDefault="004A7DA7" w:rsidP="007D0CD3">
            <w:pPr>
              <w:jc w:val="center"/>
              <w:rPr>
                <w:i/>
                <w:iCs/>
                <w:szCs w:val="20"/>
              </w:rPr>
            </w:pPr>
            <w:r w:rsidRPr="004A1ECC">
              <w:rPr>
                <w:i/>
                <w:iCs/>
                <w:szCs w:val="20"/>
              </w:rPr>
              <w:t>(Pn)</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000000" w:fill="FFFF00"/>
            <w:noWrap/>
            <w:vAlign w:val="center"/>
            <w:hideMark/>
          </w:tcPr>
          <w:p w:rsidR="004A7DA7" w:rsidRPr="004A1ECC" w:rsidRDefault="004A7DA7" w:rsidP="007D0CD3">
            <w:pPr>
              <w:jc w:val="center"/>
              <w:rPr>
                <w:szCs w:val="20"/>
              </w:rPr>
            </w:pPr>
          </w:p>
        </w:tc>
        <w:tc>
          <w:tcPr>
            <w:tcW w:w="2038" w:type="pct"/>
            <w:tcBorders>
              <w:top w:val="nil"/>
              <w:left w:val="nil"/>
              <w:bottom w:val="single" w:sz="4" w:space="0" w:color="auto"/>
              <w:right w:val="single" w:sz="4" w:space="0" w:color="auto"/>
            </w:tcBorders>
            <w:shd w:val="clear" w:color="000000" w:fill="FFFF00"/>
            <w:noWrap/>
            <w:vAlign w:val="center"/>
            <w:hideMark/>
          </w:tcPr>
          <w:p w:rsidR="004A7DA7" w:rsidRPr="007525B3" w:rsidRDefault="004A7DA7" w:rsidP="007D0CD3">
            <w:pPr>
              <w:jc w:val="center"/>
            </w:pPr>
            <w:r w:rsidRPr="007525B3">
              <w:t>2013</w:t>
            </w:r>
          </w:p>
        </w:tc>
        <w:tc>
          <w:tcPr>
            <w:tcW w:w="2020" w:type="pct"/>
            <w:tcBorders>
              <w:top w:val="nil"/>
              <w:left w:val="nil"/>
              <w:bottom w:val="single" w:sz="4" w:space="0" w:color="auto"/>
              <w:right w:val="single" w:sz="8" w:space="0" w:color="auto"/>
            </w:tcBorders>
            <w:shd w:val="clear" w:color="000000" w:fill="FFFF00"/>
            <w:noWrap/>
            <w:vAlign w:val="center"/>
            <w:hideMark/>
          </w:tcPr>
          <w:p w:rsidR="004A7DA7" w:rsidRPr="006B0FE0" w:rsidRDefault="004A7DA7" w:rsidP="007D0CD3">
            <w:pPr>
              <w:jc w:val="center"/>
            </w:pPr>
            <w:r w:rsidRPr="006B0FE0">
              <w:t>364</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1</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2014</w:t>
            </w:r>
          </w:p>
        </w:tc>
        <w:tc>
          <w:tcPr>
            <w:tcW w:w="2020" w:type="pct"/>
            <w:tcBorders>
              <w:top w:val="nil"/>
              <w:left w:val="nil"/>
              <w:bottom w:val="single" w:sz="4" w:space="0" w:color="auto"/>
              <w:right w:val="single" w:sz="8" w:space="0" w:color="auto"/>
            </w:tcBorders>
            <w:shd w:val="clear" w:color="auto" w:fill="auto"/>
            <w:noWrap/>
            <w:vAlign w:val="center"/>
            <w:hideMark/>
          </w:tcPr>
          <w:p w:rsidR="004A7DA7" w:rsidRPr="006B0FE0" w:rsidRDefault="004A7DA7" w:rsidP="007D0CD3">
            <w:pPr>
              <w:jc w:val="center"/>
            </w:pPr>
            <w:r w:rsidRPr="006B0FE0">
              <w:t>467</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2</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2015</w:t>
            </w:r>
          </w:p>
        </w:tc>
        <w:tc>
          <w:tcPr>
            <w:tcW w:w="2020" w:type="pct"/>
            <w:tcBorders>
              <w:top w:val="nil"/>
              <w:left w:val="nil"/>
              <w:bottom w:val="single" w:sz="4" w:space="0" w:color="auto"/>
              <w:right w:val="single" w:sz="8" w:space="0" w:color="auto"/>
            </w:tcBorders>
            <w:shd w:val="clear" w:color="auto" w:fill="auto"/>
            <w:noWrap/>
            <w:vAlign w:val="center"/>
            <w:hideMark/>
          </w:tcPr>
          <w:p w:rsidR="004A7DA7" w:rsidRPr="006B0FE0" w:rsidRDefault="004A7DA7" w:rsidP="007D0CD3">
            <w:pPr>
              <w:jc w:val="center"/>
            </w:pPr>
            <w:r w:rsidRPr="006B0FE0">
              <w:t>600</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3</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2016</w:t>
            </w:r>
          </w:p>
        </w:tc>
        <w:tc>
          <w:tcPr>
            <w:tcW w:w="2020" w:type="pct"/>
            <w:tcBorders>
              <w:top w:val="nil"/>
              <w:left w:val="nil"/>
              <w:bottom w:val="single" w:sz="4" w:space="0" w:color="auto"/>
              <w:right w:val="single" w:sz="8" w:space="0" w:color="auto"/>
            </w:tcBorders>
            <w:shd w:val="clear" w:color="auto" w:fill="auto"/>
            <w:noWrap/>
            <w:vAlign w:val="center"/>
            <w:hideMark/>
          </w:tcPr>
          <w:p w:rsidR="004A7DA7" w:rsidRPr="006B0FE0" w:rsidRDefault="004A7DA7" w:rsidP="007D0CD3">
            <w:pPr>
              <w:jc w:val="center"/>
            </w:pPr>
            <w:r w:rsidRPr="006B0FE0">
              <w:t>771</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4</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2017</w:t>
            </w:r>
          </w:p>
        </w:tc>
        <w:tc>
          <w:tcPr>
            <w:tcW w:w="2020" w:type="pct"/>
            <w:tcBorders>
              <w:top w:val="nil"/>
              <w:left w:val="nil"/>
              <w:bottom w:val="single" w:sz="4" w:space="0" w:color="auto"/>
              <w:right w:val="single" w:sz="8" w:space="0" w:color="auto"/>
            </w:tcBorders>
            <w:shd w:val="clear" w:color="auto" w:fill="auto"/>
            <w:noWrap/>
            <w:vAlign w:val="center"/>
            <w:hideMark/>
          </w:tcPr>
          <w:p w:rsidR="004A7DA7" w:rsidRPr="006B0FE0" w:rsidRDefault="004A7DA7" w:rsidP="007D0CD3">
            <w:pPr>
              <w:jc w:val="center"/>
            </w:pPr>
            <w:r w:rsidRPr="006B0FE0">
              <w:t>989</w:t>
            </w:r>
          </w:p>
        </w:tc>
      </w:tr>
      <w:tr w:rsidR="004A7DA7" w:rsidRPr="004A1ECC" w:rsidTr="007D0CD3">
        <w:trPr>
          <w:trHeight w:val="270"/>
        </w:trPr>
        <w:tc>
          <w:tcPr>
            <w:tcW w:w="942" w:type="pct"/>
            <w:tcBorders>
              <w:top w:val="nil"/>
              <w:left w:val="single" w:sz="8" w:space="0" w:color="auto"/>
              <w:bottom w:val="single" w:sz="8"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5</w:t>
            </w:r>
          </w:p>
        </w:tc>
        <w:tc>
          <w:tcPr>
            <w:tcW w:w="2038" w:type="pct"/>
            <w:tcBorders>
              <w:top w:val="nil"/>
              <w:left w:val="nil"/>
              <w:bottom w:val="single" w:sz="8" w:space="0" w:color="auto"/>
              <w:right w:val="single" w:sz="4" w:space="0" w:color="auto"/>
            </w:tcBorders>
            <w:shd w:val="clear" w:color="auto" w:fill="auto"/>
            <w:noWrap/>
            <w:vAlign w:val="center"/>
            <w:hideMark/>
          </w:tcPr>
          <w:p w:rsidR="004A7DA7" w:rsidRPr="007525B3" w:rsidRDefault="004A7DA7" w:rsidP="007D0CD3">
            <w:pPr>
              <w:jc w:val="center"/>
            </w:pPr>
            <w:r w:rsidRPr="007525B3">
              <w:t>2018</w:t>
            </w:r>
          </w:p>
        </w:tc>
        <w:tc>
          <w:tcPr>
            <w:tcW w:w="2020" w:type="pct"/>
            <w:tcBorders>
              <w:top w:val="nil"/>
              <w:left w:val="nil"/>
              <w:bottom w:val="single" w:sz="8" w:space="0" w:color="auto"/>
              <w:right w:val="single" w:sz="8" w:space="0" w:color="auto"/>
            </w:tcBorders>
            <w:shd w:val="clear" w:color="auto" w:fill="auto"/>
            <w:noWrap/>
            <w:vAlign w:val="center"/>
            <w:hideMark/>
          </w:tcPr>
          <w:p w:rsidR="004A7DA7" w:rsidRDefault="004A7DA7" w:rsidP="007D0CD3">
            <w:pPr>
              <w:jc w:val="center"/>
            </w:pPr>
            <w:r w:rsidRPr="006B0FE0">
              <w:t>1270</w:t>
            </w:r>
          </w:p>
        </w:tc>
      </w:tr>
      <w:tr w:rsidR="004A7DA7" w:rsidRPr="004A1ECC" w:rsidTr="007D0CD3">
        <w:trPr>
          <w:trHeight w:val="255"/>
        </w:trPr>
        <w:tc>
          <w:tcPr>
            <w:tcW w:w="2980" w:type="pct"/>
            <w:gridSpan w:val="2"/>
            <w:tcBorders>
              <w:top w:val="nil"/>
              <w:left w:val="nil"/>
              <w:bottom w:val="nil"/>
              <w:right w:val="nil"/>
            </w:tcBorders>
            <w:shd w:val="clear" w:color="auto" w:fill="auto"/>
            <w:noWrap/>
            <w:vAlign w:val="bottom"/>
            <w:hideMark/>
          </w:tcPr>
          <w:p w:rsidR="004A7DA7" w:rsidRPr="004A1ECC" w:rsidRDefault="004A7DA7" w:rsidP="007D0CD3">
            <w:pPr>
              <w:rPr>
                <w:szCs w:val="20"/>
              </w:rPr>
            </w:pPr>
            <w:r w:rsidRPr="004A1ECC">
              <w:rPr>
                <w:szCs w:val="20"/>
              </w:rPr>
              <w:t>Sumber : Hasil Perhitungan</w:t>
            </w:r>
          </w:p>
        </w:tc>
        <w:tc>
          <w:tcPr>
            <w:tcW w:w="2020"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bl>
    <w:p w:rsidR="004A7DA7" w:rsidRDefault="004A7DA7" w:rsidP="004A7DA7">
      <w:pPr>
        <w:keepNext/>
        <w:spacing w:line="360" w:lineRule="auto"/>
        <w:jc w:val="both"/>
        <w:outlineLvl w:val="1"/>
        <w:rPr>
          <w:b/>
        </w:rPr>
      </w:pPr>
    </w:p>
    <w:tbl>
      <w:tblPr>
        <w:tblW w:w="5000" w:type="pct"/>
        <w:tblLook w:val="04A0" w:firstRow="1" w:lastRow="0" w:firstColumn="1" w:lastColumn="0" w:noHBand="0" w:noVBand="1"/>
      </w:tblPr>
      <w:tblGrid>
        <w:gridCol w:w="1664"/>
        <w:gridCol w:w="3601"/>
        <w:gridCol w:w="3569"/>
      </w:tblGrid>
      <w:tr w:rsidR="004A7DA7" w:rsidRPr="004A1ECC" w:rsidTr="007D0CD3">
        <w:trPr>
          <w:trHeight w:val="255"/>
        </w:trPr>
        <w:tc>
          <w:tcPr>
            <w:tcW w:w="2980" w:type="pct"/>
            <w:gridSpan w:val="2"/>
            <w:tcBorders>
              <w:top w:val="nil"/>
              <w:left w:val="nil"/>
              <w:bottom w:val="nil"/>
              <w:right w:val="nil"/>
            </w:tcBorders>
            <w:shd w:val="clear" w:color="auto" w:fill="auto"/>
            <w:noWrap/>
            <w:vAlign w:val="bottom"/>
            <w:hideMark/>
          </w:tcPr>
          <w:p w:rsidR="004A7DA7" w:rsidRPr="004A1ECC" w:rsidRDefault="004A7DA7" w:rsidP="007D0CD3">
            <w:pPr>
              <w:rPr>
                <w:b/>
                <w:bCs/>
                <w:szCs w:val="20"/>
              </w:rPr>
            </w:pPr>
            <w:r>
              <w:rPr>
                <w:b/>
                <w:bCs/>
                <w:szCs w:val="20"/>
              </w:rPr>
              <w:t>Tabel 4.1</w:t>
            </w:r>
            <w:r w:rsidRPr="004A1ECC">
              <w:rPr>
                <w:b/>
                <w:bCs/>
                <w:szCs w:val="20"/>
              </w:rPr>
              <w:t>.</w:t>
            </w:r>
            <w:r>
              <w:rPr>
                <w:b/>
                <w:bCs/>
                <w:szCs w:val="20"/>
              </w:rPr>
              <w:t>27</w:t>
            </w:r>
            <w:r w:rsidRPr="004A1ECC">
              <w:rPr>
                <w:b/>
                <w:bCs/>
                <w:szCs w:val="20"/>
              </w:rPr>
              <w:t xml:space="preserve"> Pertumbuhan Exponensial</w:t>
            </w:r>
            <w:r>
              <w:rPr>
                <w:b/>
                <w:bCs/>
                <w:szCs w:val="20"/>
              </w:rPr>
              <w:t xml:space="preserve"> Kawasan P5</w:t>
            </w:r>
          </w:p>
        </w:tc>
        <w:tc>
          <w:tcPr>
            <w:tcW w:w="2020"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r w:rsidR="004A7DA7" w:rsidRPr="004A1ECC" w:rsidTr="007D0CD3">
        <w:trPr>
          <w:trHeight w:val="270"/>
        </w:trPr>
        <w:tc>
          <w:tcPr>
            <w:tcW w:w="942"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c>
          <w:tcPr>
            <w:tcW w:w="2038"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c>
          <w:tcPr>
            <w:tcW w:w="2020"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r w:rsidR="004A7DA7" w:rsidRPr="004A1ECC" w:rsidTr="007D0CD3">
        <w:trPr>
          <w:trHeight w:val="255"/>
        </w:trPr>
        <w:tc>
          <w:tcPr>
            <w:tcW w:w="942" w:type="pct"/>
            <w:vMerge w:val="restart"/>
            <w:tcBorders>
              <w:top w:val="single" w:sz="8" w:space="0" w:color="auto"/>
              <w:left w:val="single" w:sz="8" w:space="0" w:color="auto"/>
              <w:bottom w:val="single" w:sz="8" w:space="0" w:color="000000"/>
              <w:right w:val="single" w:sz="4" w:space="0" w:color="auto"/>
            </w:tcBorders>
            <w:shd w:val="clear" w:color="000000" w:fill="00B0F0"/>
            <w:noWrap/>
            <w:vAlign w:val="center"/>
            <w:hideMark/>
          </w:tcPr>
          <w:p w:rsidR="004A7DA7" w:rsidRPr="004A1ECC" w:rsidRDefault="004A7DA7" w:rsidP="007D0CD3">
            <w:pPr>
              <w:jc w:val="center"/>
              <w:rPr>
                <w:b/>
                <w:bCs/>
                <w:szCs w:val="20"/>
              </w:rPr>
            </w:pPr>
            <w:r w:rsidRPr="004A1ECC">
              <w:rPr>
                <w:b/>
                <w:bCs/>
                <w:szCs w:val="20"/>
              </w:rPr>
              <w:lastRenderedPageBreak/>
              <w:t>No</w:t>
            </w:r>
          </w:p>
        </w:tc>
        <w:tc>
          <w:tcPr>
            <w:tcW w:w="2038" w:type="pct"/>
            <w:tcBorders>
              <w:top w:val="single" w:sz="8" w:space="0" w:color="auto"/>
              <w:left w:val="nil"/>
              <w:bottom w:val="single" w:sz="4" w:space="0" w:color="auto"/>
              <w:right w:val="single" w:sz="4" w:space="0" w:color="auto"/>
            </w:tcBorders>
            <w:shd w:val="clear" w:color="000000" w:fill="00B0F0"/>
            <w:noWrap/>
            <w:vAlign w:val="center"/>
            <w:hideMark/>
          </w:tcPr>
          <w:p w:rsidR="004A7DA7" w:rsidRPr="004A1ECC" w:rsidRDefault="004A7DA7" w:rsidP="007D0CD3">
            <w:pPr>
              <w:jc w:val="center"/>
              <w:rPr>
                <w:b/>
                <w:bCs/>
                <w:szCs w:val="20"/>
              </w:rPr>
            </w:pPr>
            <w:r w:rsidRPr="004A1ECC">
              <w:rPr>
                <w:b/>
                <w:bCs/>
                <w:szCs w:val="20"/>
              </w:rPr>
              <w:t>Tahun</w:t>
            </w:r>
          </w:p>
        </w:tc>
        <w:tc>
          <w:tcPr>
            <w:tcW w:w="2020" w:type="pct"/>
            <w:tcBorders>
              <w:top w:val="single" w:sz="8" w:space="0" w:color="auto"/>
              <w:left w:val="nil"/>
              <w:bottom w:val="single" w:sz="4" w:space="0" w:color="auto"/>
              <w:right w:val="single" w:sz="8" w:space="0" w:color="auto"/>
            </w:tcBorders>
            <w:shd w:val="clear" w:color="000000" w:fill="00B0F0"/>
            <w:noWrap/>
            <w:vAlign w:val="bottom"/>
            <w:hideMark/>
          </w:tcPr>
          <w:p w:rsidR="004A7DA7" w:rsidRPr="004A1ECC" w:rsidRDefault="004A7DA7" w:rsidP="007D0CD3">
            <w:pPr>
              <w:jc w:val="center"/>
              <w:rPr>
                <w:b/>
                <w:bCs/>
                <w:szCs w:val="20"/>
              </w:rPr>
            </w:pPr>
            <w:r w:rsidRPr="004A1ECC">
              <w:rPr>
                <w:b/>
                <w:bCs/>
                <w:szCs w:val="20"/>
              </w:rPr>
              <w:t xml:space="preserve">Jumlah Penduduk </w:t>
            </w:r>
          </w:p>
        </w:tc>
      </w:tr>
      <w:tr w:rsidR="004A7DA7" w:rsidRPr="004A1ECC" w:rsidTr="007D0CD3">
        <w:trPr>
          <w:trHeight w:val="270"/>
        </w:trPr>
        <w:tc>
          <w:tcPr>
            <w:tcW w:w="942" w:type="pct"/>
            <w:vMerge/>
            <w:tcBorders>
              <w:top w:val="single" w:sz="8" w:space="0" w:color="auto"/>
              <w:left w:val="single" w:sz="8" w:space="0" w:color="auto"/>
              <w:bottom w:val="single" w:sz="8" w:space="0" w:color="000000"/>
              <w:right w:val="single" w:sz="4" w:space="0" w:color="auto"/>
            </w:tcBorders>
            <w:vAlign w:val="center"/>
            <w:hideMark/>
          </w:tcPr>
          <w:p w:rsidR="004A7DA7" w:rsidRPr="004A1ECC" w:rsidRDefault="004A7DA7" w:rsidP="007D0CD3">
            <w:pPr>
              <w:rPr>
                <w:b/>
                <w:bCs/>
                <w:szCs w:val="20"/>
              </w:rPr>
            </w:pPr>
          </w:p>
        </w:tc>
        <w:tc>
          <w:tcPr>
            <w:tcW w:w="2038" w:type="pct"/>
            <w:tcBorders>
              <w:top w:val="nil"/>
              <w:left w:val="nil"/>
              <w:bottom w:val="single" w:sz="8" w:space="0" w:color="auto"/>
              <w:right w:val="single" w:sz="4" w:space="0" w:color="auto"/>
            </w:tcBorders>
            <w:shd w:val="clear" w:color="000000" w:fill="00B0F0"/>
            <w:noWrap/>
            <w:vAlign w:val="center"/>
            <w:hideMark/>
          </w:tcPr>
          <w:p w:rsidR="004A7DA7" w:rsidRPr="004A1ECC" w:rsidRDefault="004A7DA7" w:rsidP="007D0CD3">
            <w:pPr>
              <w:jc w:val="center"/>
              <w:rPr>
                <w:szCs w:val="20"/>
              </w:rPr>
            </w:pPr>
            <w:r w:rsidRPr="004A1ECC">
              <w:rPr>
                <w:szCs w:val="20"/>
              </w:rPr>
              <w:t> </w:t>
            </w:r>
          </w:p>
        </w:tc>
        <w:tc>
          <w:tcPr>
            <w:tcW w:w="2020" w:type="pct"/>
            <w:tcBorders>
              <w:top w:val="nil"/>
              <w:left w:val="nil"/>
              <w:bottom w:val="single" w:sz="8" w:space="0" w:color="auto"/>
              <w:right w:val="single" w:sz="8" w:space="0" w:color="auto"/>
            </w:tcBorders>
            <w:shd w:val="clear" w:color="000000" w:fill="00B0F0"/>
            <w:noWrap/>
            <w:vAlign w:val="bottom"/>
            <w:hideMark/>
          </w:tcPr>
          <w:p w:rsidR="004A7DA7" w:rsidRPr="004A1ECC" w:rsidRDefault="004A7DA7" w:rsidP="007D0CD3">
            <w:pPr>
              <w:jc w:val="center"/>
              <w:rPr>
                <w:i/>
                <w:iCs/>
                <w:szCs w:val="20"/>
              </w:rPr>
            </w:pPr>
            <w:r w:rsidRPr="004A1ECC">
              <w:rPr>
                <w:i/>
                <w:iCs/>
                <w:szCs w:val="20"/>
              </w:rPr>
              <w:t>(Pn)</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000000" w:fill="FFFF00"/>
            <w:noWrap/>
            <w:vAlign w:val="center"/>
            <w:hideMark/>
          </w:tcPr>
          <w:p w:rsidR="004A7DA7" w:rsidRPr="004A1ECC" w:rsidRDefault="004A7DA7" w:rsidP="007D0CD3">
            <w:pPr>
              <w:jc w:val="center"/>
              <w:rPr>
                <w:szCs w:val="20"/>
              </w:rPr>
            </w:pPr>
          </w:p>
        </w:tc>
        <w:tc>
          <w:tcPr>
            <w:tcW w:w="2038" w:type="pct"/>
            <w:tcBorders>
              <w:top w:val="nil"/>
              <w:left w:val="nil"/>
              <w:bottom w:val="single" w:sz="4" w:space="0" w:color="auto"/>
              <w:right w:val="single" w:sz="4" w:space="0" w:color="auto"/>
            </w:tcBorders>
            <w:shd w:val="clear" w:color="000000" w:fill="FFFF00"/>
            <w:noWrap/>
            <w:vAlign w:val="center"/>
            <w:hideMark/>
          </w:tcPr>
          <w:p w:rsidR="004A7DA7" w:rsidRPr="007525B3" w:rsidRDefault="004A7DA7" w:rsidP="007D0CD3">
            <w:pPr>
              <w:jc w:val="center"/>
            </w:pPr>
            <w:r w:rsidRPr="007525B3">
              <w:t>2013</w:t>
            </w:r>
          </w:p>
        </w:tc>
        <w:tc>
          <w:tcPr>
            <w:tcW w:w="2020" w:type="pct"/>
            <w:tcBorders>
              <w:top w:val="nil"/>
              <w:left w:val="nil"/>
              <w:bottom w:val="single" w:sz="4" w:space="0" w:color="auto"/>
              <w:right w:val="single" w:sz="8" w:space="0" w:color="auto"/>
            </w:tcBorders>
            <w:shd w:val="clear" w:color="000000" w:fill="FFFF00"/>
            <w:noWrap/>
            <w:vAlign w:val="center"/>
            <w:hideMark/>
          </w:tcPr>
          <w:p w:rsidR="004A7DA7" w:rsidRPr="00560AB7" w:rsidRDefault="004A7DA7" w:rsidP="007D0CD3">
            <w:pPr>
              <w:jc w:val="center"/>
            </w:pPr>
            <w:r w:rsidRPr="00560AB7">
              <w:t>252</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1</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2014</w:t>
            </w:r>
          </w:p>
        </w:tc>
        <w:tc>
          <w:tcPr>
            <w:tcW w:w="2020" w:type="pct"/>
            <w:tcBorders>
              <w:top w:val="nil"/>
              <w:left w:val="nil"/>
              <w:bottom w:val="single" w:sz="4" w:space="0" w:color="auto"/>
              <w:right w:val="single" w:sz="8" w:space="0" w:color="auto"/>
            </w:tcBorders>
            <w:shd w:val="clear" w:color="auto" w:fill="auto"/>
            <w:noWrap/>
            <w:vAlign w:val="center"/>
            <w:hideMark/>
          </w:tcPr>
          <w:p w:rsidR="004A7DA7" w:rsidRPr="00560AB7" w:rsidRDefault="004A7DA7" w:rsidP="007D0CD3">
            <w:pPr>
              <w:jc w:val="center"/>
            </w:pPr>
            <w:r w:rsidRPr="00560AB7">
              <w:t>324</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2</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2015</w:t>
            </w:r>
          </w:p>
        </w:tc>
        <w:tc>
          <w:tcPr>
            <w:tcW w:w="2020" w:type="pct"/>
            <w:tcBorders>
              <w:top w:val="nil"/>
              <w:left w:val="nil"/>
              <w:bottom w:val="single" w:sz="4" w:space="0" w:color="auto"/>
              <w:right w:val="single" w:sz="8" w:space="0" w:color="auto"/>
            </w:tcBorders>
            <w:shd w:val="clear" w:color="auto" w:fill="auto"/>
            <w:noWrap/>
            <w:vAlign w:val="center"/>
            <w:hideMark/>
          </w:tcPr>
          <w:p w:rsidR="004A7DA7" w:rsidRPr="00560AB7" w:rsidRDefault="004A7DA7" w:rsidP="007D0CD3">
            <w:pPr>
              <w:jc w:val="center"/>
            </w:pPr>
            <w:r w:rsidRPr="00560AB7">
              <w:t>415</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3</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2016</w:t>
            </w:r>
          </w:p>
        </w:tc>
        <w:tc>
          <w:tcPr>
            <w:tcW w:w="2020" w:type="pct"/>
            <w:tcBorders>
              <w:top w:val="nil"/>
              <w:left w:val="nil"/>
              <w:bottom w:val="single" w:sz="4" w:space="0" w:color="auto"/>
              <w:right w:val="single" w:sz="8" w:space="0" w:color="auto"/>
            </w:tcBorders>
            <w:shd w:val="clear" w:color="auto" w:fill="auto"/>
            <w:noWrap/>
            <w:vAlign w:val="center"/>
            <w:hideMark/>
          </w:tcPr>
          <w:p w:rsidR="004A7DA7" w:rsidRPr="00560AB7" w:rsidRDefault="004A7DA7" w:rsidP="007D0CD3">
            <w:pPr>
              <w:jc w:val="center"/>
            </w:pPr>
            <w:r w:rsidRPr="00560AB7">
              <w:t>533</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4</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2017</w:t>
            </w:r>
          </w:p>
        </w:tc>
        <w:tc>
          <w:tcPr>
            <w:tcW w:w="2020" w:type="pct"/>
            <w:tcBorders>
              <w:top w:val="nil"/>
              <w:left w:val="nil"/>
              <w:bottom w:val="single" w:sz="4" w:space="0" w:color="auto"/>
              <w:right w:val="single" w:sz="8" w:space="0" w:color="auto"/>
            </w:tcBorders>
            <w:shd w:val="clear" w:color="auto" w:fill="auto"/>
            <w:noWrap/>
            <w:vAlign w:val="center"/>
            <w:hideMark/>
          </w:tcPr>
          <w:p w:rsidR="004A7DA7" w:rsidRPr="00560AB7" w:rsidRDefault="004A7DA7" w:rsidP="007D0CD3">
            <w:pPr>
              <w:jc w:val="center"/>
            </w:pPr>
            <w:r w:rsidRPr="00560AB7">
              <w:t>685</w:t>
            </w:r>
          </w:p>
        </w:tc>
      </w:tr>
      <w:tr w:rsidR="004A7DA7" w:rsidRPr="004A1ECC" w:rsidTr="007D0CD3">
        <w:trPr>
          <w:trHeight w:val="270"/>
        </w:trPr>
        <w:tc>
          <w:tcPr>
            <w:tcW w:w="942" w:type="pct"/>
            <w:tcBorders>
              <w:top w:val="nil"/>
              <w:left w:val="single" w:sz="8" w:space="0" w:color="auto"/>
              <w:bottom w:val="single" w:sz="8"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5</w:t>
            </w:r>
          </w:p>
        </w:tc>
        <w:tc>
          <w:tcPr>
            <w:tcW w:w="2038" w:type="pct"/>
            <w:tcBorders>
              <w:top w:val="nil"/>
              <w:left w:val="nil"/>
              <w:bottom w:val="single" w:sz="8" w:space="0" w:color="auto"/>
              <w:right w:val="single" w:sz="4" w:space="0" w:color="auto"/>
            </w:tcBorders>
            <w:shd w:val="clear" w:color="auto" w:fill="auto"/>
            <w:noWrap/>
            <w:vAlign w:val="center"/>
            <w:hideMark/>
          </w:tcPr>
          <w:p w:rsidR="004A7DA7" w:rsidRPr="007525B3" w:rsidRDefault="004A7DA7" w:rsidP="007D0CD3">
            <w:pPr>
              <w:jc w:val="center"/>
            </w:pPr>
            <w:r w:rsidRPr="007525B3">
              <w:t>2018</w:t>
            </w:r>
          </w:p>
        </w:tc>
        <w:tc>
          <w:tcPr>
            <w:tcW w:w="2020" w:type="pct"/>
            <w:tcBorders>
              <w:top w:val="nil"/>
              <w:left w:val="nil"/>
              <w:bottom w:val="single" w:sz="8" w:space="0" w:color="auto"/>
              <w:right w:val="single" w:sz="8" w:space="0" w:color="auto"/>
            </w:tcBorders>
            <w:shd w:val="clear" w:color="auto" w:fill="auto"/>
            <w:noWrap/>
            <w:vAlign w:val="center"/>
            <w:hideMark/>
          </w:tcPr>
          <w:p w:rsidR="004A7DA7" w:rsidRDefault="004A7DA7" w:rsidP="007D0CD3">
            <w:pPr>
              <w:jc w:val="center"/>
            </w:pPr>
            <w:r w:rsidRPr="00560AB7">
              <w:t>879</w:t>
            </w:r>
          </w:p>
        </w:tc>
      </w:tr>
      <w:tr w:rsidR="004A7DA7" w:rsidRPr="004A1ECC" w:rsidTr="007D0CD3">
        <w:trPr>
          <w:trHeight w:val="255"/>
        </w:trPr>
        <w:tc>
          <w:tcPr>
            <w:tcW w:w="2980" w:type="pct"/>
            <w:gridSpan w:val="2"/>
            <w:tcBorders>
              <w:top w:val="nil"/>
              <w:left w:val="nil"/>
              <w:bottom w:val="nil"/>
              <w:right w:val="nil"/>
            </w:tcBorders>
            <w:shd w:val="clear" w:color="auto" w:fill="auto"/>
            <w:noWrap/>
            <w:vAlign w:val="bottom"/>
            <w:hideMark/>
          </w:tcPr>
          <w:p w:rsidR="004A7DA7" w:rsidRPr="004A1ECC" w:rsidRDefault="004A7DA7" w:rsidP="007D0CD3">
            <w:pPr>
              <w:rPr>
                <w:szCs w:val="20"/>
              </w:rPr>
            </w:pPr>
            <w:r w:rsidRPr="004A1ECC">
              <w:rPr>
                <w:szCs w:val="20"/>
              </w:rPr>
              <w:t>Sumber : Hasil Perhitungan</w:t>
            </w:r>
          </w:p>
        </w:tc>
        <w:tc>
          <w:tcPr>
            <w:tcW w:w="2020"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bl>
    <w:p w:rsidR="004A7DA7" w:rsidRDefault="004A7DA7" w:rsidP="004A7DA7">
      <w:pPr>
        <w:keepNext/>
        <w:spacing w:line="360" w:lineRule="auto"/>
        <w:jc w:val="both"/>
        <w:outlineLvl w:val="1"/>
      </w:pPr>
    </w:p>
    <w:tbl>
      <w:tblPr>
        <w:tblW w:w="5000" w:type="pct"/>
        <w:tblLook w:val="04A0" w:firstRow="1" w:lastRow="0" w:firstColumn="1" w:lastColumn="0" w:noHBand="0" w:noVBand="1"/>
      </w:tblPr>
      <w:tblGrid>
        <w:gridCol w:w="1664"/>
        <w:gridCol w:w="3601"/>
        <w:gridCol w:w="3569"/>
      </w:tblGrid>
      <w:tr w:rsidR="004A7DA7" w:rsidRPr="004A1ECC" w:rsidTr="007D0CD3">
        <w:trPr>
          <w:trHeight w:val="255"/>
        </w:trPr>
        <w:tc>
          <w:tcPr>
            <w:tcW w:w="2980" w:type="pct"/>
            <w:gridSpan w:val="2"/>
            <w:tcBorders>
              <w:top w:val="nil"/>
              <w:left w:val="nil"/>
              <w:bottom w:val="nil"/>
              <w:right w:val="nil"/>
            </w:tcBorders>
            <w:shd w:val="clear" w:color="auto" w:fill="auto"/>
            <w:noWrap/>
            <w:vAlign w:val="bottom"/>
            <w:hideMark/>
          </w:tcPr>
          <w:p w:rsidR="004A7DA7" w:rsidRPr="004A1ECC" w:rsidRDefault="004A7DA7" w:rsidP="007D0CD3">
            <w:pPr>
              <w:rPr>
                <w:b/>
                <w:bCs/>
                <w:szCs w:val="20"/>
              </w:rPr>
            </w:pPr>
            <w:r>
              <w:rPr>
                <w:b/>
                <w:bCs/>
                <w:szCs w:val="20"/>
              </w:rPr>
              <w:t>Tabel 4.1</w:t>
            </w:r>
            <w:r w:rsidRPr="004A1ECC">
              <w:rPr>
                <w:b/>
                <w:bCs/>
                <w:szCs w:val="20"/>
              </w:rPr>
              <w:t>.</w:t>
            </w:r>
            <w:r>
              <w:rPr>
                <w:b/>
                <w:bCs/>
                <w:szCs w:val="20"/>
              </w:rPr>
              <w:t>28</w:t>
            </w:r>
            <w:r w:rsidRPr="004A1ECC">
              <w:rPr>
                <w:b/>
                <w:bCs/>
                <w:szCs w:val="20"/>
              </w:rPr>
              <w:t xml:space="preserve"> Pertumbuhan Exponensial</w:t>
            </w:r>
            <w:r>
              <w:rPr>
                <w:b/>
                <w:bCs/>
                <w:szCs w:val="20"/>
              </w:rPr>
              <w:t xml:space="preserve"> Kawasan P6</w:t>
            </w:r>
          </w:p>
        </w:tc>
        <w:tc>
          <w:tcPr>
            <w:tcW w:w="2020"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r w:rsidR="004A7DA7" w:rsidRPr="004A1ECC" w:rsidTr="007D0CD3">
        <w:trPr>
          <w:trHeight w:val="270"/>
        </w:trPr>
        <w:tc>
          <w:tcPr>
            <w:tcW w:w="942"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c>
          <w:tcPr>
            <w:tcW w:w="2038"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c>
          <w:tcPr>
            <w:tcW w:w="2020"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r w:rsidR="004A7DA7" w:rsidRPr="004A1ECC" w:rsidTr="007D0CD3">
        <w:trPr>
          <w:trHeight w:val="255"/>
        </w:trPr>
        <w:tc>
          <w:tcPr>
            <w:tcW w:w="942" w:type="pct"/>
            <w:vMerge w:val="restart"/>
            <w:tcBorders>
              <w:top w:val="single" w:sz="8" w:space="0" w:color="auto"/>
              <w:left w:val="single" w:sz="8" w:space="0" w:color="auto"/>
              <w:bottom w:val="single" w:sz="8" w:space="0" w:color="000000"/>
              <w:right w:val="single" w:sz="4" w:space="0" w:color="auto"/>
            </w:tcBorders>
            <w:shd w:val="clear" w:color="000000" w:fill="00B0F0"/>
            <w:noWrap/>
            <w:vAlign w:val="center"/>
            <w:hideMark/>
          </w:tcPr>
          <w:p w:rsidR="004A7DA7" w:rsidRPr="004A1ECC" w:rsidRDefault="004A7DA7" w:rsidP="007D0CD3">
            <w:pPr>
              <w:jc w:val="center"/>
              <w:rPr>
                <w:b/>
                <w:bCs/>
                <w:szCs w:val="20"/>
              </w:rPr>
            </w:pPr>
            <w:r w:rsidRPr="004A1ECC">
              <w:rPr>
                <w:b/>
                <w:bCs/>
                <w:szCs w:val="20"/>
              </w:rPr>
              <w:t>No</w:t>
            </w:r>
          </w:p>
        </w:tc>
        <w:tc>
          <w:tcPr>
            <w:tcW w:w="2038" w:type="pct"/>
            <w:tcBorders>
              <w:top w:val="single" w:sz="8" w:space="0" w:color="auto"/>
              <w:left w:val="nil"/>
              <w:bottom w:val="single" w:sz="4" w:space="0" w:color="auto"/>
              <w:right w:val="single" w:sz="4" w:space="0" w:color="auto"/>
            </w:tcBorders>
            <w:shd w:val="clear" w:color="000000" w:fill="00B0F0"/>
            <w:noWrap/>
            <w:vAlign w:val="center"/>
            <w:hideMark/>
          </w:tcPr>
          <w:p w:rsidR="004A7DA7" w:rsidRPr="004A1ECC" w:rsidRDefault="004A7DA7" w:rsidP="007D0CD3">
            <w:pPr>
              <w:jc w:val="center"/>
              <w:rPr>
                <w:b/>
                <w:bCs/>
                <w:szCs w:val="20"/>
              </w:rPr>
            </w:pPr>
            <w:r w:rsidRPr="004A1ECC">
              <w:rPr>
                <w:b/>
                <w:bCs/>
                <w:szCs w:val="20"/>
              </w:rPr>
              <w:t>Tahun</w:t>
            </w:r>
          </w:p>
        </w:tc>
        <w:tc>
          <w:tcPr>
            <w:tcW w:w="2020" w:type="pct"/>
            <w:tcBorders>
              <w:top w:val="single" w:sz="8" w:space="0" w:color="auto"/>
              <w:left w:val="nil"/>
              <w:bottom w:val="single" w:sz="4" w:space="0" w:color="auto"/>
              <w:right w:val="single" w:sz="8" w:space="0" w:color="auto"/>
            </w:tcBorders>
            <w:shd w:val="clear" w:color="000000" w:fill="00B0F0"/>
            <w:noWrap/>
            <w:vAlign w:val="bottom"/>
            <w:hideMark/>
          </w:tcPr>
          <w:p w:rsidR="004A7DA7" w:rsidRPr="004A1ECC" w:rsidRDefault="004A7DA7" w:rsidP="007D0CD3">
            <w:pPr>
              <w:jc w:val="center"/>
              <w:rPr>
                <w:b/>
                <w:bCs/>
                <w:szCs w:val="20"/>
              </w:rPr>
            </w:pPr>
            <w:r w:rsidRPr="004A1ECC">
              <w:rPr>
                <w:b/>
                <w:bCs/>
                <w:szCs w:val="20"/>
              </w:rPr>
              <w:t xml:space="preserve">Jumlah Penduduk </w:t>
            </w:r>
          </w:p>
        </w:tc>
      </w:tr>
      <w:tr w:rsidR="004A7DA7" w:rsidRPr="004A1ECC" w:rsidTr="007D0CD3">
        <w:trPr>
          <w:trHeight w:val="270"/>
        </w:trPr>
        <w:tc>
          <w:tcPr>
            <w:tcW w:w="942" w:type="pct"/>
            <w:vMerge/>
            <w:tcBorders>
              <w:top w:val="single" w:sz="8" w:space="0" w:color="auto"/>
              <w:left w:val="single" w:sz="8" w:space="0" w:color="auto"/>
              <w:bottom w:val="single" w:sz="8" w:space="0" w:color="000000"/>
              <w:right w:val="single" w:sz="4" w:space="0" w:color="auto"/>
            </w:tcBorders>
            <w:vAlign w:val="center"/>
            <w:hideMark/>
          </w:tcPr>
          <w:p w:rsidR="004A7DA7" w:rsidRPr="004A1ECC" w:rsidRDefault="004A7DA7" w:rsidP="007D0CD3">
            <w:pPr>
              <w:rPr>
                <w:b/>
                <w:bCs/>
                <w:szCs w:val="20"/>
              </w:rPr>
            </w:pPr>
          </w:p>
        </w:tc>
        <w:tc>
          <w:tcPr>
            <w:tcW w:w="2038" w:type="pct"/>
            <w:tcBorders>
              <w:top w:val="nil"/>
              <w:left w:val="nil"/>
              <w:bottom w:val="single" w:sz="8" w:space="0" w:color="auto"/>
              <w:right w:val="single" w:sz="4" w:space="0" w:color="auto"/>
            </w:tcBorders>
            <w:shd w:val="clear" w:color="000000" w:fill="00B0F0"/>
            <w:noWrap/>
            <w:vAlign w:val="center"/>
            <w:hideMark/>
          </w:tcPr>
          <w:p w:rsidR="004A7DA7" w:rsidRPr="004A1ECC" w:rsidRDefault="004A7DA7" w:rsidP="007D0CD3">
            <w:pPr>
              <w:jc w:val="center"/>
              <w:rPr>
                <w:szCs w:val="20"/>
              </w:rPr>
            </w:pPr>
            <w:r w:rsidRPr="004A1ECC">
              <w:rPr>
                <w:szCs w:val="20"/>
              </w:rPr>
              <w:t> </w:t>
            </w:r>
          </w:p>
        </w:tc>
        <w:tc>
          <w:tcPr>
            <w:tcW w:w="2020" w:type="pct"/>
            <w:tcBorders>
              <w:top w:val="nil"/>
              <w:left w:val="nil"/>
              <w:bottom w:val="single" w:sz="8" w:space="0" w:color="auto"/>
              <w:right w:val="single" w:sz="8" w:space="0" w:color="auto"/>
            </w:tcBorders>
            <w:shd w:val="clear" w:color="000000" w:fill="00B0F0"/>
            <w:noWrap/>
            <w:vAlign w:val="bottom"/>
            <w:hideMark/>
          </w:tcPr>
          <w:p w:rsidR="004A7DA7" w:rsidRPr="004A1ECC" w:rsidRDefault="004A7DA7" w:rsidP="007D0CD3">
            <w:pPr>
              <w:jc w:val="center"/>
              <w:rPr>
                <w:i/>
                <w:iCs/>
                <w:szCs w:val="20"/>
              </w:rPr>
            </w:pPr>
            <w:r w:rsidRPr="004A1ECC">
              <w:rPr>
                <w:i/>
                <w:iCs/>
                <w:szCs w:val="20"/>
              </w:rPr>
              <w:t>(Pn)</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000000" w:fill="FFFF00"/>
            <w:noWrap/>
            <w:vAlign w:val="center"/>
            <w:hideMark/>
          </w:tcPr>
          <w:p w:rsidR="004A7DA7" w:rsidRPr="004A1ECC" w:rsidRDefault="004A7DA7" w:rsidP="007D0CD3">
            <w:pPr>
              <w:jc w:val="center"/>
              <w:rPr>
                <w:szCs w:val="20"/>
              </w:rPr>
            </w:pPr>
          </w:p>
        </w:tc>
        <w:tc>
          <w:tcPr>
            <w:tcW w:w="2038" w:type="pct"/>
            <w:tcBorders>
              <w:top w:val="nil"/>
              <w:left w:val="nil"/>
              <w:bottom w:val="single" w:sz="4" w:space="0" w:color="auto"/>
              <w:right w:val="single" w:sz="4" w:space="0" w:color="auto"/>
            </w:tcBorders>
            <w:shd w:val="clear" w:color="000000" w:fill="FFFF00"/>
            <w:noWrap/>
            <w:vAlign w:val="center"/>
            <w:hideMark/>
          </w:tcPr>
          <w:p w:rsidR="004A7DA7" w:rsidRPr="007525B3" w:rsidRDefault="004A7DA7" w:rsidP="007D0CD3">
            <w:pPr>
              <w:jc w:val="center"/>
            </w:pPr>
            <w:r w:rsidRPr="007525B3">
              <w:t>2013</w:t>
            </w:r>
          </w:p>
        </w:tc>
        <w:tc>
          <w:tcPr>
            <w:tcW w:w="2020" w:type="pct"/>
            <w:tcBorders>
              <w:top w:val="nil"/>
              <w:left w:val="nil"/>
              <w:bottom w:val="single" w:sz="4" w:space="0" w:color="auto"/>
              <w:right w:val="single" w:sz="8" w:space="0" w:color="auto"/>
            </w:tcBorders>
            <w:shd w:val="clear" w:color="000000" w:fill="FFFF00"/>
            <w:noWrap/>
            <w:vAlign w:val="bottom"/>
            <w:hideMark/>
          </w:tcPr>
          <w:p w:rsidR="004A7DA7" w:rsidRPr="00B97B29" w:rsidRDefault="004A7DA7" w:rsidP="007D0CD3">
            <w:pPr>
              <w:jc w:val="center"/>
              <w:rPr>
                <w:szCs w:val="18"/>
              </w:rPr>
            </w:pPr>
            <w:r w:rsidRPr="00B97B29">
              <w:rPr>
                <w:szCs w:val="18"/>
              </w:rPr>
              <w:t>204</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1</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2014</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B97B29" w:rsidRDefault="004A7DA7" w:rsidP="007D0CD3">
            <w:pPr>
              <w:jc w:val="center"/>
              <w:rPr>
                <w:szCs w:val="18"/>
              </w:rPr>
            </w:pPr>
            <w:r w:rsidRPr="00B97B29">
              <w:rPr>
                <w:szCs w:val="18"/>
              </w:rPr>
              <w:t>262</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2</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2015</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B97B29" w:rsidRDefault="004A7DA7" w:rsidP="007D0CD3">
            <w:pPr>
              <w:jc w:val="center"/>
              <w:rPr>
                <w:szCs w:val="18"/>
              </w:rPr>
            </w:pPr>
            <w:r w:rsidRPr="00B97B29">
              <w:rPr>
                <w:szCs w:val="18"/>
              </w:rPr>
              <w:t>336</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3</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2016</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B97B29" w:rsidRDefault="004A7DA7" w:rsidP="007D0CD3">
            <w:pPr>
              <w:jc w:val="center"/>
              <w:rPr>
                <w:szCs w:val="18"/>
              </w:rPr>
            </w:pPr>
            <w:r w:rsidRPr="00B97B29">
              <w:rPr>
                <w:szCs w:val="18"/>
              </w:rPr>
              <w:t>432</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4</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2017</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B97B29" w:rsidRDefault="004A7DA7" w:rsidP="007D0CD3">
            <w:pPr>
              <w:jc w:val="center"/>
              <w:rPr>
                <w:szCs w:val="18"/>
              </w:rPr>
            </w:pPr>
            <w:r w:rsidRPr="00B97B29">
              <w:rPr>
                <w:szCs w:val="18"/>
              </w:rPr>
              <w:t>554</w:t>
            </w:r>
          </w:p>
        </w:tc>
      </w:tr>
      <w:tr w:rsidR="004A7DA7" w:rsidRPr="004A1ECC" w:rsidTr="007D0CD3">
        <w:trPr>
          <w:trHeight w:val="270"/>
        </w:trPr>
        <w:tc>
          <w:tcPr>
            <w:tcW w:w="942" w:type="pct"/>
            <w:tcBorders>
              <w:top w:val="nil"/>
              <w:left w:val="single" w:sz="8" w:space="0" w:color="auto"/>
              <w:bottom w:val="single" w:sz="8"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5</w:t>
            </w:r>
          </w:p>
        </w:tc>
        <w:tc>
          <w:tcPr>
            <w:tcW w:w="2038" w:type="pct"/>
            <w:tcBorders>
              <w:top w:val="nil"/>
              <w:left w:val="nil"/>
              <w:bottom w:val="single" w:sz="8" w:space="0" w:color="auto"/>
              <w:right w:val="single" w:sz="4" w:space="0" w:color="auto"/>
            </w:tcBorders>
            <w:shd w:val="clear" w:color="auto" w:fill="auto"/>
            <w:noWrap/>
            <w:vAlign w:val="center"/>
            <w:hideMark/>
          </w:tcPr>
          <w:p w:rsidR="004A7DA7" w:rsidRPr="007525B3" w:rsidRDefault="004A7DA7" w:rsidP="007D0CD3">
            <w:pPr>
              <w:jc w:val="center"/>
            </w:pPr>
            <w:r w:rsidRPr="007525B3">
              <w:t>2018</w:t>
            </w:r>
          </w:p>
        </w:tc>
        <w:tc>
          <w:tcPr>
            <w:tcW w:w="2020" w:type="pct"/>
            <w:tcBorders>
              <w:top w:val="nil"/>
              <w:left w:val="nil"/>
              <w:bottom w:val="single" w:sz="8" w:space="0" w:color="auto"/>
              <w:right w:val="single" w:sz="8" w:space="0" w:color="auto"/>
            </w:tcBorders>
            <w:shd w:val="clear" w:color="auto" w:fill="auto"/>
            <w:noWrap/>
            <w:vAlign w:val="bottom"/>
            <w:hideMark/>
          </w:tcPr>
          <w:p w:rsidR="004A7DA7" w:rsidRPr="00B97B29" w:rsidRDefault="004A7DA7" w:rsidP="007D0CD3">
            <w:pPr>
              <w:jc w:val="center"/>
              <w:rPr>
                <w:szCs w:val="18"/>
              </w:rPr>
            </w:pPr>
            <w:r w:rsidRPr="00B97B29">
              <w:rPr>
                <w:szCs w:val="18"/>
              </w:rPr>
              <w:t>712</w:t>
            </w:r>
          </w:p>
        </w:tc>
      </w:tr>
      <w:tr w:rsidR="004A7DA7" w:rsidRPr="004A1ECC" w:rsidTr="007D0CD3">
        <w:trPr>
          <w:trHeight w:val="255"/>
        </w:trPr>
        <w:tc>
          <w:tcPr>
            <w:tcW w:w="2980" w:type="pct"/>
            <w:gridSpan w:val="2"/>
            <w:tcBorders>
              <w:top w:val="nil"/>
              <w:left w:val="nil"/>
              <w:bottom w:val="nil"/>
              <w:right w:val="nil"/>
            </w:tcBorders>
            <w:shd w:val="clear" w:color="auto" w:fill="auto"/>
            <w:noWrap/>
            <w:vAlign w:val="bottom"/>
            <w:hideMark/>
          </w:tcPr>
          <w:p w:rsidR="004A7DA7" w:rsidRPr="004A1ECC" w:rsidRDefault="004A7DA7" w:rsidP="007D0CD3">
            <w:pPr>
              <w:rPr>
                <w:szCs w:val="20"/>
              </w:rPr>
            </w:pPr>
            <w:r w:rsidRPr="004A1ECC">
              <w:rPr>
                <w:szCs w:val="20"/>
              </w:rPr>
              <w:t>Sumber : Hasil Perhitungan</w:t>
            </w:r>
          </w:p>
        </w:tc>
        <w:tc>
          <w:tcPr>
            <w:tcW w:w="2020"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bl>
    <w:p w:rsidR="004A7DA7" w:rsidRDefault="004A7DA7" w:rsidP="004A7DA7">
      <w:pPr>
        <w:keepNext/>
        <w:spacing w:line="360" w:lineRule="auto"/>
        <w:jc w:val="both"/>
        <w:outlineLvl w:val="1"/>
      </w:pPr>
    </w:p>
    <w:tbl>
      <w:tblPr>
        <w:tblW w:w="5000" w:type="pct"/>
        <w:tblLook w:val="04A0" w:firstRow="1" w:lastRow="0" w:firstColumn="1" w:lastColumn="0" w:noHBand="0" w:noVBand="1"/>
      </w:tblPr>
      <w:tblGrid>
        <w:gridCol w:w="1664"/>
        <w:gridCol w:w="3601"/>
        <w:gridCol w:w="3569"/>
      </w:tblGrid>
      <w:tr w:rsidR="004A7DA7" w:rsidRPr="004A1ECC" w:rsidTr="007D0CD3">
        <w:trPr>
          <w:trHeight w:val="255"/>
        </w:trPr>
        <w:tc>
          <w:tcPr>
            <w:tcW w:w="2980" w:type="pct"/>
            <w:gridSpan w:val="2"/>
            <w:tcBorders>
              <w:top w:val="nil"/>
              <w:left w:val="nil"/>
              <w:bottom w:val="nil"/>
              <w:right w:val="nil"/>
            </w:tcBorders>
            <w:shd w:val="clear" w:color="auto" w:fill="auto"/>
            <w:noWrap/>
            <w:vAlign w:val="bottom"/>
            <w:hideMark/>
          </w:tcPr>
          <w:p w:rsidR="004A7DA7" w:rsidRPr="004A1ECC" w:rsidRDefault="004A7DA7" w:rsidP="007D0CD3">
            <w:pPr>
              <w:rPr>
                <w:b/>
                <w:bCs/>
                <w:szCs w:val="20"/>
              </w:rPr>
            </w:pPr>
            <w:r>
              <w:rPr>
                <w:b/>
                <w:bCs/>
                <w:szCs w:val="20"/>
              </w:rPr>
              <w:t>Tabel 4.1</w:t>
            </w:r>
            <w:r w:rsidRPr="004A1ECC">
              <w:rPr>
                <w:b/>
                <w:bCs/>
                <w:szCs w:val="20"/>
              </w:rPr>
              <w:t>.</w:t>
            </w:r>
            <w:r>
              <w:rPr>
                <w:b/>
                <w:bCs/>
                <w:szCs w:val="20"/>
              </w:rPr>
              <w:t>29</w:t>
            </w:r>
            <w:r w:rsidRPr="004A1ECC">
              <w:rPr>
                <w:b/>
                <w:bCs/>
                <w:szCs w:val="20"/>
              </w:rPr>
              <w:t xml:space="preserve"> Pertumbuhan Exponensial</w:t>
            </w:r>
            <w:r>
              <w:rPr>
                <w:b/>
                <w:bCs/>
                <w:szCs w:val="20"/>
              </w:rPr>
              <w:t xml:space="preserve"> Kawasan P7</w:t>
            </w:r>
          </w:p>
        </w:tc>
        <w:tc>
          <w:tcPr>
            <w:tcW w:w="2020"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r w:rsidR="004A7DA7" w:rsidRPr="004A1ECC" w:rsidTr="007D0CD3">
        <w:trPr>
          <w:trHeight w:val="270"/>
        </w:trPr>
        <w:tc>
          <w:tcPr>
            <w:tcW w:w="942"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c>
          <w:tcPr>
            <w:tcW w:w="2038"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c>
          <w:tcPr>
            <w:tcW w:w="2020"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r w:rsidR="004A7DA7" w:rsidRPr="004A1ECC" w:rsidTr="007D0CD3">
        <w:trPr>
          <w:trHeight w:val="255"/>
        </w:trPr>
        <w:tc>
          <w:tcPr>
            <w:tcW w:w="942" w:type="pct"/>
            <w:vMerge w:val="restart"/>
            <w:tcBorders>
              <w:top w:val="single" w:sz="8" w:space="0" w:color="auto"/>
              <w:left w:val="single" w:sz="8" w:space="0" w:color="auto"/>
              <w:bottom w:val="single" w:sz="8" w:space="0" w:color="000000"/>
              <w:right w:val="single" w:sz="4" w:space="0" w:color="auto"/>
            </w:tcBorders>
            <w:shd w:val="clear" w:color="000000" w:fill="00B0F0"/>
            <w:noWrap/>
            <w:vAlign w:val="center"/>
            <w:hideMark/>
          </w:tcPr>
          <w:p w:rsidR="004A7DA7" w:rsidRPr="004A1ECC" w:rsidRDefault="004A7DA7" w:rsidP="007D0CD3">
            <w:pPr>
              <w:jc w:val="center"/>
              <w:rPr>
                <w:b/>
                <w:bCs/>
                <w:szCs w:val="20"/>
              </w:rPr>
            </w:pPr>
            <w:r w:rsidRPr="004A1ECC">
              <w:rPr>
                <w:b/>
                <w:bCs/>
                <w:szCs w:val="20"/>
              </w:rPr>
              <w:t>No</w:t>
            </w:r>
          </w:p>
        </w:tc>
        <w:tc>
          <w:tcPr>
            <w:tcW w:w="2038" w:type="pct"/>
            <w:tcBorders>
              <w:top w:val="single" w:sz="8" w:space="0" w:color="auto"/>
              <w:left w:val="nil"/>
              <w:bottom w:val="single" w:sz="4" w:space="0" w:color="auto"/>
              <w:right w:val="single" w:sz="4" w:space="0" w:color="auto"/>
            </w:tcBorders>
            <w:shd w:val="clear" w:color="000000" w:fill="00B0F0"/>
            <w:noWrap/>
            <w:vAlign w:val="center"/>
            <w:hideMark/>
          </w:tcPr>
          <w:p w:rsidR="004A7DA7" w:rsidRPr="004A1ECC" w:rsidRDefault="004A7DA7" w:rsidP="007D0CD3">
            <w:pPr>
              <w:jc w:val="center"/>
              <w:rPr>
                <w:b/>
                <w:bCs/>
                <w:szCs w:val="20"/>
              </w:rPr>
            </w:pPr>
            <w:r w:rsidRPr="004A1ECC">
              <w:rPr>
                <w:b/>
                <w:bCs/>
                <w:szCs w:val="20"/>
              </w:rPr>
              <w:t>Tahun</w:t>
            </w:r>
          </w:p>
        </w:tc>
        <w:tc>
          <w:tcPr>
            <w:tcW w:w="2020" w:type="pct"/>
            <w:tcBorders>
              <w:top w:val="single" w:sz="8" w:space="0" w:color="auto"/>
              <w:left w:val="nil"/>
              <w:bottom w:val="single" w:sz="4" w:space="0" w:color="auto"/>
              <w:right w:val="single" w:sz="8" w:space="0" w:color="auto"/>
            </w:tcBorders>
            <w:shd w:val="clear" w:color="000000" w:fill="00B0F0"/>
            <w:noWrap/>
            <w:vAlign w:val="bottom"/>
            <w:hideMark/>
          </w:tcPr>
          <w:p w:rsidR="004A7DA7" w:rsidRPr="004A1ECC" w:rsidRDefault="004A7DA7" w:rsidP="007D0CD3">
            <w:pPr>
              <w:jc w:val="center"/>
              <w:rPr>
                <w:b/>
                <w:bCs/>
                <w:szCs w:val="20"/>
              </w:rPr>
            </w:pPr>
            <w:r w:rsidRPr="004A1ECC">
              <w:rPr>
                <w:b/>
                <w:bCs/>
                <w:szCs w:val="20"/>
              </w:rPr>
              <w:t xml:space="preserve">Jumlah Penduduk </w:t>
            </w:r>
          </w:p>
        </w:tc>
      </w:tr>
      <w:tr w:rsidR="004A7DA7" w:rsidRPr="004A1ECC" w:rsidTr="007D0CD3">
        <w:trPr>
          <w:trHeight w:val="270"/>
        </w:trPr>
        <w:tc>
          <w:tcPr>
            <w:tcW w:w="942" w:type="pct"/>
            <w:vMerge/>
            <w:tcBorders>
              <w:top w:val="single" w:sz="8" w:space="0" w:color="auto"/>
              <w:left w:val="single" w:sz="8" w:space="0" w:color="auto"/>
              <w:bottom w:val="single" w:sz="8" w:space="0" w:color="000000"/>
              <w:right w:val="single" w:sz="4" w:space="0" w:color="auto"/>
            </w:tcBorders>
            <w:vAlign w:val="center"/>
            <w:hideMark/>
          </w:tcPr>
          <w:p w:rsidR="004A7DA7" w:rsidRPr="004A1ECC" w:rsidRDefault="004A7DA7" w:rsidP="007D0CD3">
            <w:pPr>
              <w:rPr>
                <w:b/>
                <w:bCs/>
                <w:szCs w:val="20"/>
              </w:rPr>
            </w:pPr>
          </w:p>
        </w:tc>
        <w:tc>
          <w:tcPr>
            <w:tcW w:w="2038" w:type="pct"/>
            <w:tcBorders>
              <w:top w:val="nil"/>
              <w:left w:val="nil"/>
              <w:bottom w:val="single" w:sz="8" w:space="0" w:color="auto"/>
              <w:right w:val="single" w:sz="4" w:space="0" w:color="auto"/>
            </w:tcBorders>
            <w:shd w:val="clear" w:color="000000" w:fill="00B0F0"/>
            <w:noWrap/>
            <w:vAlign w:val="center"/>
            <w:hideMark/>
          </w:tcPr>
          <w:p w:rsidR="004A7DA7" w:rsidRPr="004A1ECC" w:rsidRDefault="004A7DA7" w:rsidP="007D0CD3">
            <w:pPr>
              <w:jc w:val="center"/>
              <w:rPr>
                <w:szCs w:val="20"/>
              </w:rPr>
            </w:pPr>
            <w:r w:rsidRPr="004A1ECC">
              <w:rPr>
                <w:szCs w:val="20"/>
              </w:rPr>
              <w:t> </w:t>
            </w:r>
          </w:p>
        </w:tc>
        <w:tc>
          <w:tcPr>
            <w:tcW w:w="2020" w:type="pct"/>
            <w:tcBorders>
              <w:top w:val="nil"/>
              <w:left w:val="nil"/>
              <w:bottom w:val="single" w:sz="8" w:space="0" w:color="auto"/>
              <w:right w:val="single" w:sz="8" w:space="0" w:color="auto"/>
            </w:tcBorders>
            <w:shd w:val="clear" w:color="000000" w:fill="00B0F0"/>
            <w:noWrap/>
            <w:vAlign w:val="bottom"/>
            <w:hideMark/>
          </w:tcPr>
          <w:p w:rsidR="004A7DA7" w:rsidRPr="004A1ECC" w:rsidRDefault="004A7DA7" w:rsidP="007D0CD3">
            <w:pPr>
              <w:jc w:val="center"/>
              <w:rPr>
                <w:i/>
                <w:iCs/>
                <w:szCs w:val="20"/>
              </w:rPr>
            </w:pPr>
            <w:r w:rsidRPr="004A1ECC">
              <w:rPr>
                <w:i/>
                <w:iCs/>
                <w:szCs w:val="20"/>
              </w:rPr>
              <w:t>(Pn)</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000000" w:fill="FFFF00"/>
            <w:noWrap/>
            <w:vAlign w:val="center"/>
            <w:hideMark/>
          </w:tcPr>
          <w:p w:rsidR="004A7DA7" w:rsidRPr="004A1ECC" w:rsidRDefault="004A7DA7" w:rsidP="007D0CD3">
            <w:pPr>
              <w:jc w:val="center"/>
              <w:rPr>
                <w:szCs w:val="20"/>
              </w:rPr>
            </w:pPr>
          </w:p>
        </w:tc>
        <w:tc>
          <w:tcPr>
            <w:tcW w:w="2038" w:type="pct"/>
            <w:tcBorders>
              <w:top w:val="nil"/>
              <w:left w:val="nil"/>
              <w:bottom w:val="single" w:sz="4" w:space="0" w:color="auto"/>
              <w:right w:val="single" w:sz="4" w:space="0" w:color="auto"/>
            </w:tcBorders>
            <w:shd w:val="clear" w:color="000000" w:fill="FFFF00"/>
            <w:noWrap/>
            <w:vAlign w:val="center"/>
            <w:hideMark/>
          </w:tcPr>
          <w:p w:rsidR="004A7DA7" w:rsidRPr="007525B3" w:rsidRDefault="004A7DA7" w:rsidP="007D0CD3">
            <w:pPr>
              <w:jc w:val="center"/>
            </w:pPr>
            <w:r w:rsidRPr="007525B3">
              <w:t>2013</w:t>
            </w:r>
          </w:p>
        </w:tc>
        <w:tc>
          <w:tcPr>
            <w:tcW w:w="2020" w:type="pct"/>
            <w:tcBorders>
              <w:top w:val="nil"/>
              <w:left w:val="nil"/>
              <w:bottom w:val="single" w:sz="4" w:space="0" w:color="auto"/>
              <w:right w:val="single" w:sz="8" w:space="0" w:color="auto"/>
            </w:tcBorders>
            <w:shd w:val="clear" w:color="000000" w:fill="FFFF00"/>
            <w:noWrap/>
            <w:vAlign w:val="bottom"/>
            <w:hideMark/>
          </w:tcPr>
          <w:p w:rsidR="004A7DA7" w:rsidRPr="00B97B29" w:rsidRDefault="004A7DA7" w:rsidP="007D0CD3">
            <w:pPr>
              <w:jc w:val="center"/>
              <w:rPr>
                <w:szCs w:val="18"/>
              </w:rPr>
            </w:pPr>
            <w:r w:rsidRPr="00B97B29">
              <w:rPr>
                <w:szCs w:val="18"/>
              </w:rPr>
              <w:t>60</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lastRenderedPageBreak/>
              <w:t>1</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2014</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B97B29" w:rsidRDefault="004A7DA7" w:rsidP="007D0CD3">
            <w:pPr>
              <w:jc w:val="center"/>
              <w:rPr>
                <w:szCs w:val="18"/>
              </w:rPr>
            </w:pPr>
            <w:r w:rsidRPr="00B97B29">
              <w:rPr>
                <w:szCs w:val="18"/>
              </w:rPr>
              <w:t>77</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2</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2015</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B97B29" w:rsidRDefault="004A7DA7" w:rsidP="007D0CD3">
            <w:pPr>
              <w:jc w:val="center"/>
              <w:rPr>
                <w:szCs w:val="18"/>
              </w:rPr>
            </w:pPr>
            <w:r w:rsidRPr="00B97B29">
              <w:rPr>
                <w:szCs w:val="18"/>
              </w:rPr>
              <w:t>99</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3</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2016</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B97B29" w:rsidRDefault="004A7DA7" w:rsidP="007D0CD3">
            <w:pPr>
              <w:jc w:val="center"/>
              <w:rPr>
                <w:szCs w:val="18"/>
              </w:rPr>
            </w:pPr>
            <w:r w:rsidRPr="00B97B29">
              <w:rPr>
                <w:szCs w:val="18"/>
              </w:rPr>
              <w:t>127</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4</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2017</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B97B29" w:rsidRDefault="004A7DA7" w:rsidP="007D0CD3">
            <w:pPr>
              <w:jc w:val="center"/>
              <w:rPr>
                <w:szCs w:val="18"/>
              </w:rPr>
            </w:pPr>
            <w:r w:rsidRPr="00B97B29">
              <w:rPr>
                <w:szCs w:val="18"/>
              </w:rPr>
              <w:t>163</w:t>
            </w:r>
          </w:p>
        </w:tc>
      </w:tr>
      <w:tr w:rsidR="004A7DA7" w:rsidRPr="004A1ECC" w:rsidTr="007D0CD3">
        <w:trPr>
          <w:trHeight w:val="270"/>
        </w:trPr>
        <w:tc>
          <w:tcPr>
            <w:tcW w:w="942" w:type="pct"/>
            <w:tcBorders>
              <w:top w:val="nil"/>
              <w:left w:val="single" w:sz="8" w:space="0" w:color="auto"/>
              <w:bottom w:val="single" w:sz="8"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5</w:t>
            </w:r>
          </w:p>
        </w:tc>
        <w:tc>
          <w:tcPr>
            <w:tcW w:w="2038" w:type="pct"/>
            <w:tcBorders>
              <w:top w:val="nil"/>
              <w:left w:val="nil"/>
              <w:bottom w:val="single" w:sz="8" w:space="0" w:color="auto"/>
              <w:right w:val="single" w:sz="4" w:space="0" w:color="auto"/>
            </w:tcBorders>
            <w:shd w:val="clear" w:color="auto" w:fill="auto"/>
            <w:noWrap/>
            <w:vAlign w:val="center"/>
            <w:hideMark/>
          </w:tcPr>
          <w:p w:rsidR="004A7DA7" w:rsidRPr="007525B3" w:rsidRDefault="004A7DA7" w:rsidP="007D0CD3">
            <w:pPr>
              <w:jc w:val="center"/>
            </w:pPr>
            <w:r w:rsidRPr="007525B3">
              <w:t>2018</w:t>
            </w:r>
          </w:p>
        </w:tc>
        <w:tc>
          <w:tcPr>
            <w:tcW w:w="2020" w:type="pct"/>
            <w:tcBorders>
              <w:top w:val="nil"/>
              <w:left w:val="nil"/>
              <w:bottom w:val="single" w:sz="8" w:space="0" w:color="auto"/>
              <w:right w:val="single" w:sz="8" w:space="0" w:color="auto"/>
            </w:tcBorders>
            <w:shd w:val="clear" w:color="auto" w:fill="auto"/>
            <w:noWrap/>
            <w:vAlign w:val="bottom"/>
            <w:hideMark/>
          </w:tcPr>
          <w:p w:rsidR="004A7DA7" w:rsidRPr="00B97B29" w:rsidRDefault="004A7DA7" w:rsidP="007D0CD3">
            <w:pPr>
              <w:jc w:val="center"/>
              <w:rPr>
                <w:szCs w:val="18"/>
              </w:rPr>
            </w:pPr>
            <w:r w:rsidRPr="00B97B29">
              <w:rPr>
                <w:szCs w:val="18"/>
              </w:rPr>
              <w:t>209</w:t>
            </w:r>
          </w:p>
        </w:tc>
      </w:tr>
      <w:tr w:rsidR="004A7DA7" w:rsidRPr="004A1ECC" w:rsidTr="007D0CD3">
        <w:trPr>
          <w:trHeight w:val="255"/>
        </w:trPr>
        <w:tc>
          <w:tcPr>
            <w:tcW w:w="2980" w:type="pct"/>
            <w:gridSpan w:val="2"/>
            <w:tcBorders>
              <w:top w:val="nil"/>
              <w:left w:val="nil"/>
              <w:bottom w:val="nil"/>
              <w:right w:val="nil"/>
            </w:tcBorders>
            <w:shd w:val="clear" w:color="auto" w:fill="auto"/>
            <w:noWrap/>
            <w:vAlign w:val="bottom"/>
            <w:hideMark/>
          </w:tcPr>
          <w:p w:rsidR="004A7DA7" w:rsidRPr="004A1ECC" w:rsidRDefault="004A7DA7" w:rsidP="007D0CD3">
            <w:pPr>
              <w:rPr>
                <w:szCs w:val="20"/>
              </w:rPr>
            </w:pPr>
            <w:r w:rsidRPr="004A1ECC">
              <w:rPr>
                <w:szCs w:val="20"/>
              </w:rPr>
              <w:t>Sumber : Hasil Perhitungan</w:t>
            </w:r>
          </w:p>
        </w:tc>
        <w:tc>
          <w:tcPr>
            <w:tcW w:w="2020"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r w:rsidR="004A7DA7" w:rsidRPr="004A1ECC" w:rsidTr="007D0CD3">
        <w:trPr>
          <w:trHeight w:val="255"/>
        </w:trPr>
        <w:tc>
          <w:tcPr>
            <w:tcW w:w="2980" w:type="pct"/>
            <w:gridSpan w:val="2"/>
            <w:tcBorders>
              <w:top w:val="nil"/>
              <w:left w:val="nil"/>
              <w:bottom w:val="nil"/>
              <w:right w:val="nil"/>
            </w:tcBorders>
            <w:shd w:val="clear" w:color="auto" w:fill="auto"/>
            <w:noWrap/>
            <w:vAlign w:val="bottom"/>
            <w:hideMark/>
          </w:tcPr>
          <w:p w:rsidR="004A7DA7" w:rsidRPr="004A1ECC" w:rsidRDefault="004A7DA7" w:rsidP="007D0CD3">
            <w:pPr>
              <w:rPr>
                <w:b/>
                <w:bCs/>
                <w:szCs w:val="20"/>
              </w:rPr>
            </w:pPr>
            <w:r>
              <w:rPr>
                <w:b/>
                <w:bCs/>
                <w:szCs w:val="20"/>
              </w:rPr>
              <w:t>Tabel 4.1</w:t>
            </w:r>
            <w:r w:rsidRPr="004A1ECC">
              <w:rPr>
                <w:b/>
                <w:bCs/>
                <w:szCs w:val="20"/>
              </w:rPr>
              <w:t>.</w:t>
            </w:r>
            <w:r>
              <w:rPr>
                <w:b/>
                <w:bCs/>
                <w:szCs w:val="20"/>
              </w:rPr>
              <w:t>30</w:t>
            </w:r>
            <w:r w:rsidRPr="004A1ECC">
              <w:rPr>
                <w:b/>
                <w:bCs/>
                <w:szCs w:val="20"/>
              </w:rPr>
              <w:t xml:space="preserve"> Pertumbuhan Exponensial</w:t>
            </w:r>
            <w:r>
              <w:rPr>
                <w:b/>
                <w:bCs/>
                <w:szCs w:val="20"/>
              </w:rPr>
              <w:t xml:space="preserve"> Kawasan P8</w:t>
            </w:r>
          </w:p>
        </w:tc>
        <w:tc>
          <w:tcPr>
            <w:tcW w:w="2020"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r w:rsidR="004A7DA7" w:rsidRPr="004A1ECC" w:rsidTr="007D0CD3">
        <w:trPr>
          <w:trHeight w:val="270"/>
        </w:trPr>
        <w:tc>
          <w:tcPr>
            <w:tcW w:w="942"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c>
          <w:tcPr>
            <w:tcW w:w="2038"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c>
          <w:tcPr>
            <w:tcW w:w="2020"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r w:rsidR="004A7DA7" w:rsidRPr="004A1ECC" w:rsidTr="007D0CD3">
        <w:trPr>
          <w:trHeight w:val="255"/>
        </w:trPr>
        <w:tc>
          <w:tcPr>
            <w:tcW w:w="942" w:type="pct"/>
            <w:vMerge w:val="restart"/>
            <w:tcBorders>
              <w:top w:val="single" w:sz="8" w:space="0" w:color="auto"/>
              <w:left w:val="single" w:sz="8" w:space="0" w:color="auto"/>
              <w:bottom w:val="single" w:sz="8" w:space="0" w:color="000000"/>
              <w:right w:val="single" w:sz="4" w:space="0" w:color="auto"/>
            </w:tcBorders>
            <w:shd w:val="clear" w:color="000000" w:fill="00B0F0"/>
            <w:noWrap/>
            <w:vAlign w:val="center"/>
            <w:hideMark/>
          </w:tcPr>
          <w:p w:rsidR="004A7DA7" w:rsidRPr="004A1ECC" w:rsidRDefault="004A7DA7" w:rsidP="007D0CD3">
            <w:pPr>
              <w:jc w:val="center"/>
              <w:rPr>
                <w:b/>
                <w:bCs/>
                <w:szCs w:val="20"/>
              </w:rPr>
            </w:pPr>
            <w:r w:rsidRPr="004A1ECC">
              <w:rPr>
                <w:b/>
                <w:bCs/>
                <w:szCs w:val="20"/>
              </w:rPr>
              <w:t>No</w:t>
            </w:r>
          </w:p>
        </w:tc>
        <w:tc>
          <w:tcPr>
            <w:tcW w:w="2038" w:type="pct"/>
            <w:tcBorders>
              <w:top w:val="single" w:sz="8" w:space="0" w:color="auto"/>
              <w:left w:val="nil"/>
              <w:bottom w:val="single" w:sz="4" w:space="0" w:color="auto"/>
              <w:right w:val="single" w:sz="4" w:space="0" w:color="auto"/>
            </w:tcBorders>
            <w:shd w:val="clear" w:color="000000" w:fill="00B0F0"/>
            <w:noWrap/>
            <w:vAlign w:val="center"/>
            <w:hideMark/>
          </w:tcPr>
          <w:p w:rsidR="004A7DA7" w:rsidRPr="004A1ECC" w:rsidRDefault="004A7DA7" w:rsidP="007D0CD3">
            <w:pPr>
              <w:jc w:val="center"/>
              <w:rPr>
                <w:b/>
                <w:bCs/>
                <w:szCs w:val="20"/>
              </w:rPr>
            </w:pPr>
            <w:r w:rsidRPr="004A1ECC">
              <w:rPr>
                <w:b/>
                <w:bCs/>
                <w:szCs w:val="20"/>
              </w:rPr>
              <w:t>Tahun</w:t>
            </w:r>
          </w:p>
        </w:tc>
        <w:tc>
          <w:tcPr>
            <w:tcW w:w="2020" w:type="pct"/>
            <w:tcBorders>
              <w:top w:val="single" w:sz="8" w:space="0" w:color="auto"/>
              <w:left w:val="nil"/>
              <w:bottom w:val="single" w:sz="4" w:space="0" w:color="auto"/>
              <w:right w:val="single" w:sz="8" w:space="0" w:color="auto"/>
            </w:tcBorders>
            <w:shd w:val="clear" w:color="000000" w:fill="00B0F0"/>
            <w:noWrap/>
            <w:vAlign w:val="bottom"/>
            <w:hideMark/>
          </w:tcPr>
          <w:p w:rsidR="004A7DA7" w:rsidRPr="004A1ECC" w:rsidRDefault="004A7DA7" w:rsidP="007D0CD3">
            <w:pPr>
              <w:jc w:val="center"/>
              <w:rPr>
                <w:b/>
                <w:bCs/>
                <w:szCs w:val="20"/>
              </w:rPr>
            </w:pPr>
            <w:r w:rsidRPr="004A1ECC">
              <w:rPr>
                <w:b/>
                <w:bCs/>
                <w:szCs w:val="20"/>
              </w:rPr>
              <w:t xml:space="preserve">Jumlah Penduduk </w:t>
            </w:r>
          </w:p>
        </w:tc>
      </w:tr>
      <w:tr w:rsidR="004A7DA7" w:rsidRPr="004A1ECC" w:rsidTr="007D0CD3">
        <w:trPr>
          <w:trHeight w:val="270"/>
        </w:trPr>
        <w:tc>
          <w:tcPr>
            <w:tcW w:w="942" w:type="pct"/>
            <w:vMerge/>
            <w:tcBorders>
              <w:top w:val="single" w:sz="8" w:space="0" w:color="auto"/>
              <w:left w:val="single" w:sz="8" w:space="0" w:color="auto"/>
              <w:bottom w:val="single" w:sz="8" w:space="0" w:color="000000"/>
              <w:right w:val="single" w:sz="4" w:space="0" w:color="auto"/>
            </w:tcBorders>
            <w:vAlign w:val="center"/>
            <w:hideMark/>
          </w:tcPr>
          <w:p w:rsidR="004A7DA7" w:rsidRPr="004A1ECC" w:rsidRDefault="004A7DA7" w:rsidP="007D0CD3">
            <w:pPr>
              <w:rPr>
                <w:b/>
                <w:bCs/>
                <w:szCs w:val="20"/>
              </w:rPr>
            </w:pPr>
          </w:p>
        </w:tc>
        <w:tc>
          <w:tcPr>
            <w:tcW w:w="2038" w:type="pct"/>
            <w:tcBorders>
              <w:top w:val="nil"/>
              <w:left w:val="nil"/>
              <w:bottom w:val="single" w:sz="8" w:space="0" w:color="auto"/>
              <w:right w:val="single" w:sz="4" w:space="0" w:color="auto"/>
            </w:tcBorders>
            <w:shd w:val="clear" w:color="000000" w:fill="00B0F0"/>
            <w:noWrap/>
            <w:vAlign w:val="center"/>
            <w:hideMark/>
          </w:tcPr>
          <w:p w:rsidR="004A7DA7" w:rsidRPr="004A1ECC" w:rsidRDefault="004A7DA7" w:rsidP="007D0CD3">
            <w:pPr>
              <w:jc w:val="center"/>
              <w:rPr>
                <w:szCs w:val="20"/>
              </w:rPr>
            </w:pPr>
            <w:r w:rsidRPr="004A1ECC">
              <w:rPr>
                <w:szCs w:val="20"/>
              </w:rPr>
              <w:t> </w:t>
            </w:r>
          </w:p>
        </w:tc>
        <w:tc>
          <w:tcPr>
            <w:tcW w:w="2020" w:type="pct"/>
            <w:tcBorders>
              <w:top w:val="nil"/>
              <w:left w:val="nil"/>
              <w:bottom w:val="single" w:sz="8" w:space="0" w:color="auto"/>
              <w:right w:val="single" w:sz="8" w:space="0" w:color="auto"/>
            </w:tcBorders>
            <w:shd w:val="clear" w:color="000000" w:fill="00B0F0"/>
            <w:noWrap/>
            <w:vAlign w:val="bottom"/>
            <w:hideMark/>
          </w:tcPr>
          <w:p w:rsidR="004A7DA7" w:rsidRPr="004A1ECC" w:rsidRDefault="004A7DA7" w:rsidP="007D0CD3">
            <w:pPr>
              <w:jc w:val="center"/>
              <w:rPr>
                <w:i/>
                <w:iCs/>
                <w:szCs w:val="20"/>
              </w:rPr>
            </w:pPr>
            <w:r w:rsidRPr="004A1ECC">
              <w:rPr>
                <w:i/>
                <w:iCs/>
                <w:szCs w:val="20"/>
              </w:rPr>
              <w:t>(Pn)</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000000" w:fill="FFFF00"/>
            <w:noWrap/>
            <w:vAlign w:val="center"/>
            <w:hideMark/>
          </w:tcPr>
          <w:p w:rsidR="004A7DA7" w:rsidRPr="004A1ECC" w:rsidRDefault="004A7DA7" w:rsidP="007D0CD3">
            <w:pPr>
              <w:jc w:val="center"/>
              <w:rPr>
                <w:szCs w:val="20"/>
              </w:rPr>
            </w:pPr>
          </w:p>
        </w:tc>
        <w:tc>
          <w:tcPr>
            <w:tcW w:w="2038" w:type="pct"/>
            <w:tcBorders>
              <w:top w:val="nil"/>
              <w:left w:val="nil"/>
              <w:bottom w:val="single" w:sz="4" w:space="0" w:color="auto"/>
              <w:right w:val="single" w:sz="4" w:space="0" w:color="auto"/>
            </w:tcBorders>
            <w:shd w:val="clear" w:color="000000" w:fill="FFFF00"/>
            <w:noWrap/>
            <w:vAlign w:val="center"/>
            <w:hideMark/>
          </w:tcPr>
          <w:p w:rsidR="004A7DA7" w:rsidRPr="007525B3" w:rsidRDefault="004A7DA7" w:rsidP="007D0CD3">
            <w:pPr>
              <w:jc w:val="center"/>
            </w:pPr>
            <w:r w:rsidRPr="007525B3">
              <w:t>2013</w:t>
            </w:r>
          </w:p>
        </w:tc>
        <w:tc>
          <w:tcPr>
            <w:tcW w:w="2020" w:type="pct"/>
            <w:tcBorders>
              <w:top w:val="nil"/>
              <w:left w:val="nil"/>
              <w:bottom w:val="single" w:sz="4" w:space="0" w:color="auto"/>
              <w:right w:val="single" w:sz="8" w:space="0" w:color="auto"/>
            </w:tcBorders>
            <w:shd w:val="clear" w:color="000000" w:fill="FFFF00"/>
            <w:noWrap/>
            <w:vAlign w:val="bottom"/>
            <w:hideMark/>
          </w:tcPr>
          <w:p w:rsidR="004A7DA7" w:rsidRPr="00B97B29" w:rsidRDefault="004A7DA7" w:rsidP="007D0CD3">
            <w:pPr>
              <w:jc w:val="center"/>
              <w:rPr>
                <w:szCs w:val="18"/>
              </w:rPr>
            </w:pPr>
            <w:r w:rsidRPr="00B97B29">
              <w:rPr>
                <w:szCs w:val="18"/>
              </w:rPr>
              <w:t>628</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1</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2014</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B97B29" w:rsidRDefault="004A7DA7" w:rsidP="007D0CD3">
            <w:pPr>
              <w:jc w:val="center"/>
              <w:rPr>
                <w:szCs w:val="18"/>
              </w:rPr>
            </w:pPr>
            <w:r w:rsidRPr="00B97B29">
              <w:rPr>
                <w:szCs w:val="18"/>
              </w:rPr>
              <w:t>806</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2</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2015</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B97B29" w:rsidRDefault="004A7DA7" w:rsidP="007D0CD3">
            <w:pPr>
              <w:jc w:val="center"/>
              <w:rPr>
                <w:szCs w:val="18"/>
              </w:rPr>
            </w:pPr>
            <w:r w:rsidRPr="00B97B29">
              <w:rPr>
                <w:szCs w:val="18"/>
              </w:rPr>
              <w:t>1035</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3</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2016</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B97B29" w:rsidRDefault="004A7DA7" w:rsidP="007D0CD3">
            <w:pPr>
              <w:jc w:val="center"/>
              <w:rPr>
                <w:szCs w:val="18"/>
              </w:rPr>
            </w:pPr>
            <w:r w:rsidRPr="00B97B29">
              <w:rPr>
                <w:szCs w:val="18"/>
              </w:rPr>
              <w:t>1329</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4</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2017</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B97B29" w:rsidRDefault="004A7DA7" w:rsidP="007D0CD3">
            <w:pPr>
              <w:jc w:val="center"/>
              <w:rPr>
                <w:szCs w:val="18"/>
              </w:rPr>
            </w:pPr>
            <w:r w:rsidRPr="00B97B29">
              <w:rPr>
                <w:szCs w:val="18"/>
              </w:rPr>
              <w:t>1707</w:t>
            </w:r>
          </w:p>
        </w:tc>
      </w:tr>
      <w:tr w:rsidR="004A7DA7" w:rsidRPr="004A1ECC" w:rsidTr="007D0CD3">
        <w:trPr>
          <w:trHeight w:val="270"/>
        </w:trPr>
        <w:tc>
          <w:tcPr>
            <w:tcW w:w="942" w:type="pct"/>
            <w:tcBorders>
              <w:top w:val="nil"/>
              <w:left w:val="single" w:sz="8" w:space="0" w:color="auto"/>
              <w:bottom w:val="single" w:sz="8"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5</w:t>
            </w:r>
          </w:p>
        </w:tc>
        <w:tc>
          <w:tcPr>
            <w:tcW w:w="2038" w:type="pct"/>
            <w:tcBorders>
              <w:top w:val="nil"/>
              <w:left w:val="nil"/>
              <w:bottom w:val="single" w:sz="8" w:space="0" w:color="auto"/>
              <w:right w:val="single" w:sz="4" w:space="0" w:color="auto"/>
            </w:tcBorders>
            <w:shd w:val="clear" w:color="auto" w:fill="auto"/>
            <w:noWrap/>
            <w:vAlign w:val="center"/>
            <w:hideMark/>
          </w:tcPr>
          <w:p w:rsidR="004A7DA7" w:rsidRPr="007525B3" w:rsidRDefault="004A7DA7" w:rsidP="007D0CD3">
            <w:pPr>
              <w:jc w:val="center"/>
            </w:pPr>
            <w:r w:rsidRPr="007525B3">
              <w:t>2018</w:t>
            </w:r>
          </w:p>
        </w:tc>
        <w:tc>
          <w:tcPr>
            <w:tcW w:w="2020" w:type="pct"/>
            <w:tcBorders>
              <w:top w:val="nil"/>
              <w:left w:val="nil"/>
              <w:bottom w:val="single" w:sz="8" w:space="0" w:color="auto"/>
              <w:right w:val="single" w:sz="8" w:space="0" w:color="auto"/>
            </w:tcBorders>
            <w:shd w:val="clear" w:color="auto" w:fill="auto"/>
            <w:noWrap/>
            <w:vAlign w:val="bottom"/>
            <w:hideMark/>
          </w:tcPr>
          <w:p w:rsidR="004A7DA7" w:rsidRPr="00B97B29" w:rsidRDefault="004A7DA7" w:rsidP="007D0CD3">
            <w:pPr>
              <w:jc w:val="center"/>
              <w:rPr>
                <w:szCs w:val="18"/>
              </w:rPr>
            </w:pPr>
            <w:r w:rsidRPr="00B97B29">
              <w:rPr>
                <w:szCs w:val="18"/>
              </w:rPr>
              <w:t>2192</w:t>
            </w:r>
          </w:p>
        </w:tc>
      </w:tr>
      <w:tr w:rsidR="004A7DA7" w:rsidRPr="004A1ECC" w:rsidTr="007D0CD3">
        <w:trPr>
          <w:trHeight w:val="255"/>
        </w:trPr>
        <w:tc>
          <w:tcPr>
            <w:tcW w:w="2980" w:type="pct"/>
            <w:gridSpan w:val="2"/>
            <w:tcBorders>
              <w:top w:val="nil"/>
              <w:left w:val="nil"/>
              <w:bottom w:val="nil"/>
              <w:right w:val="nil"/>
            </w:tcBorders>
            <w:shd w:val="clear" w:color="auto" w:fill="auto"/>
            <w:noWrap/>
            <w:vAlign w:val="bottom"/>
            <w:hideMark/>
          </w:tcPr>
          <w:p w:rsidR="004A7DA7" w:rsidRPr="004A1ECC" w:rsidRDefault="004A7DA7" w:rsidP="007D0CD3">
            <w:pPr>
              <w:rPr>
                <w:szCs w:val="20"/>
              </w:rPr>
            </w:pPr>
            <w:r w:rsidRPr="004A1ECC">
              <w:rPr>
                <w:szCs w:val="20"/>
              </w:rPr>
              <w:t>Sumber : Hasil Perhitungan</w:t>
            </w:r>
          </w:p>
        </w:tc>
        <w:tc>
          <w:tcPr>
            <w:tcW w:w="2020"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bl>
    <w:p w:rsidR="004A7DA7" w:rsidRDefault="004A7DA7" w:rsidP="004A7DA7">
      <w:pPr>
        <w:keepNext/>
        <w:spacing w:line="360" w:lineRule="auto"/>
        <w:jc w:val="both"/>
        <w:outlineLvl w:val="1"/>
      </w:pPr>
    </w:p>
    <w:tbl>
      <w:tblPr>
        <w:tblW w:w="5000" w:type="pct"/>
        <w:tblLook w:val="04A0" w:firstRow="1" w:lastRow="0" w:firstColumn="1" w:lastColumn="0" w:noHBand="0" w:noVBand="1"/>
      </w:tblPr>
      <w:tblGrid>
        <w:gridCol w:w="1664"/>
        <w:gridCol w:w="3601"/>
        <w:gridCol w:w="3569"/>
      </w:tblGrid>
      <w:tr w:rsidR="004A7DA7" w:rsidRPr="004A1ECC" w:rsidTr="007D0CD3">
        <w:trPr>
          <w:trHeight w:val="255"/>
        </w:trPr>
        <w:tc>
          <w:tcPr>
            <w:tcW w:w="2980" w:type="pct"/>
            <w:gridSpan w:val="2"/>
            <w:tcBorders>
              <w:top w:val="nil"/>
              <w:left w:val="nil"/>
              <w:bottom w:val="nil"/>
              <w:right w:val="nil"/>
            </w:tcBorders>
            <w:shd w:val="clear" w:color="auto" w:fill="auto"/>
            <w:noWrap/>
            <w:vAlign w:val="bottom"/>
            <w:hideMark/>
          </w:tcPr>
          <w:p w:rsidR="004A7DA7" w:rsidRPr="004A1ECC" w:rsidRDefault="004A7DA7" w:rsidP="007D0CD3">
            <w:pPr>
              <w:rPr>
                <w:b/>
                <w:bCs/>
                <w:szCs w:val="20"/>
              </w:rPr>
            </w:pPr>
            <w:r>
              <w:rPr>
                <w:b/>
                <w:bCs/>
                <w:szCs w:val="20"/>
              </w:rPr>
              <w:t>Tabel 4.1</w:t>
            </w:r>
            <w:r w:rsidRPr="004A1ECC">
              <w:rPr>
                <w:b/>
                <w:bCs/>
                <w:szCs w:val="20"/>
              </w:rPr>
              <w:t>.</w:t>
            </w:r>
            <w:r>
              <w:rPr>
                <w:b/>
                <w:bCs/>
                <w:szCs w:val="20"/>
              </w:rPr>
              <w:t xml:space="preserve">31 </w:t>
            </w:r>
            <w:r w:rsidRPr="004A1ECC">
              <w:rPr>
                <w:b/>
                <w:bCs/>
                <w:szCs w:val="20"/>
              </w:rPr>
              <w:t>Pertumbuhan Exponensial</w:t>
            </w:r>
            <w:r>
              <w:rPr>
                <w:b/>
                <w:bCs/>
                <w:szCs w:val="20"/>
              </w:rPr>
              <w:t xml:space="preserve"> Kawasan P9</w:t>
            </w:r>
          </w:p>
        </w:tc>
        <w:tc>
          <w:tcPr>
            <w:tcW w:w="2020"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r w:rsidR="004A7DA7" w:rsidRPr="004A1ECC" w:rsidTr="007D0CD3">
        <w:trPr>
          <w:trHeight w:val="270"/>
        </w:trPr>
        <w:tc>
          <w:tcPr>
            <w:tcW w:w="942"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c>
          <w:tcPr>
            <w:tcW w:w="2038"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c>
          <w:tcPr>
            <w:tcW w:w="2020"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r w:rsidR="004A7DA7" w:rsidRPr="004A1ECC" w:rsidTr="007D0CD3">
        <w:trPr>
          <w:trHeight w:val="255"/>
        </w:trPr>
        <w:tc>
          <w:tcPr>
            <w:tcW w:w="942" w:type="pct"/>
            <w:vMerge w:val="restart"/>
            <w:tcBorders>
              <w:top w:val="single" w:sz="8" w:space="0" w:color="auto"/>
              <w:left w:val="single" w:sz="8" w:space="0" w:color="auto"/>
              <w:bottom w:val="single" w:sz="8" w:space="0" w:color="000000"/>
              <w:right w:val="single" w:sz="4" w:space="0" w:color="auto"/>
            </w:tcBorders>
            <w:shd w:val="clear" w:color="000000" w:fill="00B0F0"/>
            <w:noWrap/>
            <w:vAlign w:val="center"/>
            <w:hideMark/>
          </w:tcPr>
          <w:p w:rsidR="004A7DA7" w:rsidRPr="004A1ECC" w:rsidRDefault="004A7DA7" w:rsidP="007D0CD3">
            <w:pPr>
              <w:jc w:val="center"/>
              <w:rPr>
                <w:b/>
                <w:bCs/>
                <w:szCs w:val="20"/>
              </w:rPr>
            </w:pPr>
            <w:r w:rsidRPr="004A1ECC">
              <w:rPr>
                <w:b/>
                <w:bCs/>
                <w:szCs w:val="20"/>
              </w:rPr>
              <w:t>No</w:t>
            </w:r>
          </w:p>
        </w:tc>
        <w:tc>
          <w:tcPr>
            <w:tcW w:w="2038" w:type="pct"/>
            <w:tcBorders>
              <w:top w:val="single" w:sz="8" w:space="0" w:color="auto"/>
              <w:left w:val="nil"/>
              <w:bottom w:val="single" w:sz="4" w:space="0" w:color="auto"/>
              <w:right w:val="single" w:sz="4" w:space="0" w:color="auto"/>
            </w:tcBorders>
            <w:shd w:val="clear" w:color="000000" w:fill="00B0F0"/>
            <w:noWrap/>
            <w:vAlign w:val="center"/>
            <w:hideMark/>
          </w:tcPr>
          <w:p w:rsidR="004A7DA7" w:rsidRPr="004A1ECC" w:rsidRDefault="004A7DA7" w:rsidP="007D0CD3">
            <w:pPr>
              <w:jc w:val="center"/>
              <w:rPr>
                <w:b/>
                <w:bCs/>
                <w:szCs w:val="20"/>
              </w:rPr>
            </w:pPr>
            <w:r w:rsidRPr="004A1ECC">
              <w:rPr>
                <w:b/>
                <w:bCs/>
                <w:szCs w:val="20"/>
              </w:rPr>
              <w:t>Tahun</w:t>
            </w:r>
          </w:p>
        </w:tc>
        <w:tc>
          <w:tcPr>
            <w:tcW w:w="2020" w:type="pct"/>
            <w:tcBorders>
              <w:top w:val="single" w:sz="8" w:space="0" w:color="auto"/>
              <w:left w:val="nil"/>
              <w:bottom w:val="single" w:sz="4" w:space="0" w:color="auto"/>
              <w:right w:val="single" w:sz="8" w:space="0" w:color="auto"/>
            </w:tcBorders>
            <w:shd w:val="clear" w:color="000000" w:fill="00B0F0"/>
            <w:noWrap/>
            <w:vAlign w:val="bottom"/>
            <w:hideMark/>
          </w:tcPr>
          <w:p w:rsidR="004A7DA7" w:rsidRPr="004A1ECC" w:rsidRDefault="004A7DA7" w:rsidP="007D0CD3">
            <w:pPr>
              <w:jc w:val="center"/>
              <w:rPr>
                <w:b/>
                <w:bCs/>
                <w:szCs w:val="20"/>
              </w:rPr>
            </w:pPr>
            <w:r w:rsidRPr="004A1ECC">
              <w:rPr>
                <w:b/>
                <w:bCs/>
                <w:szCs w:val="20"/>
              </w:rPr>
              <w:t xml:space="preserve">Jumlah Penduduk </w:t>
            </w:r>
          </w:p>
        </w:tc>
      </w:tr>
      <w:tr w:rsidR="004A7DA7" w:rsidRPr="004A1ECC" w:rsidTr="007D0CD3">
        <w:trPr>
          <w:trHeight w:val="270"/>
        </w:trPr>
        <w:tc>
          <w:tcPr>
            <w:tcW w:w="942" w:type="pct"/>
            <w:vMerge/>
            <w:tcBorders>
              <w:top w:val="single" w:sz="8" w:space="0" w:color="auto"/>
              <w:left w:val="single" w:sz="8" w:space="0" w:color="auto"/>
              <w:bottom w:val="single" w:sz="8" w:space="0" w:color="000000"/>
              <w:right w:val="single" w:sz="4" w:space="0" w:color="auto"/>
            </w:tcBorders>
            <w:vAlign w:val="center"/>
            <w:hideMark/>
          </w:tcPr>
          <w:p w:rsidR="004A7DA7" w:rsidRPr="004A1ECC" w:rsidRDefault="004A7DA7" w:rsidP="007D0CD3">
            <w:pPr>
              <w:rPr>
                <w:b/>
                <w:bCs/>
                <w:szCs w:val="20"/>
              </w:rPr>
            </w:pPr>
          </w:p>
        </w:tc>
        <w:tc>
          <w:tcPr>
            <w:tcW w:w="2038" w:type="pct"/>
            <w:tcBorders>
              <w:top w:val="nil"/>
              <w:left w:val="nil"/>
              <w:bottom w:val="single" w:sz="8" w:space="0" w:color="auto"/>
              <w:right w:val="single" w:sz="4" w:space="0" w:color="auto"/>
            </w:tcBorders>
            <w:shd w:val="clear" w:color="000000" w:fill="00B0F0"/>
            <w:noWrap/>
            <w:vAlign w:val="center"/>
            <w:hideMark/>
          </w:tcPr>
          <w:p w:rsidR="004A7DA7" w:rsidRPr="004A1ECC" w:rsidRDefault="004A7DA7" w:rsidP="007D0CD3">
            <w:pPr>
              <w:jc w:val="center"/>
              <w:rPr>
                <w:szCs w:val="20"/>
              </w:rPr>
            </w:pPr>
            <w:r w:rsidRPr="004A1ECC">
              <w:rPr>
                <w:szCs w:val="20"/>
              </w:rPr>
              <w:t> </w:t>
            </w:r>
          </w:p>
        </w:tc>
        <w:tc>
          <w:tcPr>
            <w:tcW w:w="2020" w:type="pct"/>
            <w:tcBorders>
              <w:top w:val="nil"/>
              <w:left w:val="nil"/>
              <w:bottom w:val="single" w:sz="8" w:space="0" w:color="auto"/>
              <w:right w:val="single" w:sz="8" w:space="0" w:color="auto"/>
            </w:tcBorders>
            <w:shd w:val="clear" w:color="000000" w:fill="00B0F0"/>
            <w:noWrap/>
            <w:vAlign w:val="bottom"/>
            <w:hideMark/>
          </w:tcPr>
          <w:p w:rsidR="004A7DA7" w:rsidRPr="004A1ECC" w:rsidRDefault="004A7DA7" w:rsidP="007D0CD3">
            <w:pPr>
              <w:jc w:val="center"/>
              <w:rPr>
                <w:i/>
                <w:iCs/>
                <w:szCs w:val="20"/>
              </w:rPr>
            </w:pPr>
            <w:r w:rsidRPr="004A1ECC">
              <w:rPr>
                <w:i/>
                <w:iCs/>
                <w:szCs w:val="20"/>
              </w:rPr>
              <w:t>(Pn)</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000000" w:fill="FFFF00"/>
            <w:noWrap/>
            <w:vAlign w:val="center"/>
            <w:hideMark/>
          </w:tcPr>
          <w:p w:rsidR="004A7DA7" w:rsidRPr="004A1ECC" w:rsidRDefault="004A7DA7" w:rsidP="007D0CD3">
            <w:pPr>
              <w:jc w:val="center"/>
              <w:rPr>
                <w:szCs w:val="20"/>
              </w:rPr>
            </w:pPr>
          </w:p>
        </w:tc>
        <w:tc>
          <w:tcPr>
            <w:tcW w:w="2038" w:type="pct"/>
            <w:tcBorders>
              <w:top w:val="nil"/>
              <w:left w:val="nil"/>
              <w:bottom w:val="single" w:sz="4" w:space="0" w:color="auto"/>
              <w:right w:val="single" w:sz="4" w:space="0" w:color="auto"/>
            </w:tcBorders>
            <w:shd w:val="clear" w:color="000000" w:fill="FFFF00"/>
            <w:noWrap/>
            <w:vAlign w:val="center"/>
            <w:hideMark/>
          </w:tcPr>
          <w:p w:rsidR="004A7DA7" w:rsidRPr="007525B3" w:rsidRDefault="004A7DA7" w:rsidP="007D0CD3">
            <w:pPr>
              <w:jc w:val="center"/>
            </w:pPr>
            <w:r w:rsidRPr="007525B3">
              <w:t>2013</w:t>
            </w:r>
          </w:p>
        </w:tc>
        <w:tc>
          <w:tcPr>
            <w:tcW w:w="2020" w:type="pct"/>
            <w:tcBorders>
              <w:top w:val="nil"/>
              <w:left w:val="nil"/>
              <w:bottom w:val="single" w:sz="4" w:space="0" w:color="auto"/>
              <w:right w:val="single" w:sz="8" w:space="0" w:color="auto"/>
            </w:tcBorders>
            <w:shd w:val="clear" w:color="000000" w:fill="FFFF00"/>
            <w:noWrap/>
            <w:vAlign w:val="bottom"/>
            <w:hideMark/>
          </w:tcPr>
          <w:p w:rsidR="004A7DA7" w:rsidRPr="00B97B29" w:rsidRDefault="004A7DA7" w:rsidP="007D0CD3">
            <w:pPr>
              <w:jc w:val="center"/>
              <w:rPr>
                <w:szCs w:val="18"/>
              </w:rPr>
            </w:pPr>
            <w:r w:rsidRPr="00B97B29">
              <w:rPr>
                <w:szCs w:val="18"/>
              </w:rPr>
              <w:t>596</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1</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2014</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B97B29" w:rsidRDefault="004A7DA7" w:rsidP="007D0CD3">
            <w:pPr>
              <w:jc w:val="center"/>
              <w:rPr>
                <w:szCs w:val="18"/>
              </w:rPr>
            </w:pPr>
            <w:r w:rsidRPr="00B97B29">
              <w:rPr>
                <w:szCs w:val="18"/>
              </w:rPr>
              <w:t>765</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2</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2015</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B97B29" w:rsidRDefault="004A7DA7" w:rsidP="007D0CD3">
            <w:pPr>
              <w:jc w:val="center"/>
              <w:rPr>
                <w:szCs w:val="18"/>
              </w:rPr>
            </w:pPr>
            <w:r w:rsidRPr="00B97B29">
              <w:rPr>
                <w:szCs w:val="18"/>
              </w:rPr>
              <w:t>983</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3</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2016</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B97B29" w:rsidRDefault="004A7DA7" w:rsidP="007D0CD3">
            <w:pPr>
              <w:jc w:val="center"/>
              <w:rPr>
                <w:szCs w:val="18"/>
              </w:rPr>
            </w:pPr>
            <w:r w:rsidRPr="00B97B29">
              <w:rPr>
                <w:szCs w:val="18"/>
              </w:rPr>
              <w:t>1262</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4</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2017</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B97B29" w:rsidRDefault="004A7DA7" w:rsidP="007D0CD3">
            <w:pPr>
              <w:jc w:val="center"/>
              <w:rPr>
                <w:szCs w:val="18"/>
              </w:rPr>
            </w:pPr>
            <w:r w:rsidRPr="00B97B29">
              <w:rPr>
                <w:szCs w:val="18"/>
              </w:rPr>
              <w:t>1620</w:t>
            </w:r>
          </w:p>
        </w:tc>
      </w:tr>
      <w:tr w:rsidR="004A7DA7" w:rsidRPr="004A1ECC" w:rsidTr="007D0CD3">
        <w:trPr>
          <w:trHeight w:val="270"/>
        </w:trPr>
        <w:tc>
          <w:tcPr>
            <w:tcW w:w="942" w:type="pct"/>
            <w:tcBorders>
              <w:top w:val="nil"/>
              <w:left w:val="single" w:sz="8" w:space="0" w:color="auto"/>
              <w:bottom w:val="single" w:sz="8"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lastRenderedPageBreak/>
              <w:t>5</w:t>
            </w:r>
          </w:p>
        </w:tc>
        <w:tc>
          <w:tcPr>
            <w:tcW w:w="2038" w:type="pct"/>
            <w:tcBorders>
              <w:top w:val="nil"/>
              <w:left w:val="nil"/>
              <w:bottom w:val="single" w:sz="8" w:space="0" w:color="auto"/>
              <w:right w:val="single" w:sz="4" w:space="0" w:color="auto"/>
            </w:tcBorders>
            <w:shd w:val="clear" w:color="auto" w:fill="auto"/>
            <w:noWrap/>
            <w:vAlign w:val="center"/>
            <w:hideMark/>
          </w:tcPr>
          <w:p w:rsidR="004A7DA7" w:rsidRPr="007525B3" w:rsidRDefault="004A7DA7" w:rsidP="007D0CD3">
            <w:pPr>
              <w:jc w:val="center"/>
            </w:pPr>
            <w:r w:rsidRPr="007525B3">
              <w:t>2018</w:t>
            </w:r>
          </w:p>
        </w:tc>
        <w:tc>
          <w:tcPr>
            <w:tcW w:w="2020" w:type="pct"/>
            <w:tcBorders>
              <w:top w:val="nil"/>
              <w:left w:val="nil"/>
              <w:bottom w:val="single" w:sz="8" w:space="0" w:color="auto"/>
              <w:right w:val="single" w:sz="8" w:space="0" w:color="auto"/>
            </w:tcBorders>
            <w:shd w:val="clear" w:color="auto" w:fill="auto"/>
            <w:noWrap/>
            <w:vAlign w:val="bottom"/>
            <w:hideMark/>
          </w:tcPr>
          <w:p w:rsidR="004A7DA7" w:rsidRPr="00B97B29" w:rsidRDefault="004A7DA7" w:rsidP="007D0CD3">
            <w:pPr>
              <w:jc w:val="center"/>
              <w:rPr>
                <w:szCs w:val="18"/>
              </w:rPr>
            </w:pPr>
            <w:r w:rsidRPr="00B97B29">
              <w:rPr>
                <w:szCs w:val="18"/>
              </w:rPr>
              <w:t>2080</w:t>
            </w:r>
          </w:p>
        </w:tc>
      </w:tr>
      <w:tr w:rsidR="004A7DA7" w:rsidRPr="004A1ECC" w:rsidTr="007D0CD3">
        <w:trPr>
          <w:trHeight w:val="255"/>
        </w:trPr>
        <w:tc>
          <w:tcPr>
            <w:tcW w:w="2980" w:type="pct"/>
            <w:gridSpan w:val="2"/>
            <w:tcBorders>
              <w:top w:val="nil"/>
              <w:left w:val="nil"/>
              <w:bottom w:val="nil"/>
              <w:right w:val="nil"/>
            </w:tcBorders>
            <w:shd w:val="clear" w:color="auto" w:fill="auto"/>
            <w:noWrap/>
            <w:vAlign w:val="bottom"/>
            <w:hideMark/>
          </w:tcPr>
          <w:p w:rsidR="004A7DA7" w:rsidRPr="004A1ECC" w:rsidRDefault="004A7DA7" w:rsidP="007D0CD3">
            <w:pPr>
              <w:rPr>
                <w:szCs w:val="20"/>
              </w:rPr>
            </w:pPr>
            <w:r w:rsidRPr="004A1ECC">
              <w:rPr>
                <w:szCs w:val="20"/>
              </w:rPr>
              <w:t>Sumber : Hasil Perhitungan</w:t>
            </w:r>
          </w:p>
        </w:tc>
        <w:tc>
          <w:tcPr>
            <w:tcW w:w="2020"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bl>
    <w:p w:rsidR="004A7DA7" w:rsidRDefault="004A7DA7" w:rsidP="004A7DA7">
      <w:pPr>
        <w:keepNext/>
        <w:spacing w:line="360" w:lineRule="auto"/>
        <w:jc w:val="both"/>
        <w:outlineLvl w:val="1"/>
      </w:pPr>
    </w:p>
    <w:tbl>
      <w:tblPr>
        <w:tblW w:w="5000" w:type="pct"/>
        <w:tblLook w:val="04A0" w:firstRow="1" w:lastRow="0" w:firstColumn="1" w:lastColumn="0" w:noHBand="0" w:noVBand="1"/>
      </w:tblPr>
      <w:tblGrid>
        <w:gridCol w:w="1664"/>
        <w:gridCol w:w="3601"/>
        <w:gridCol w:w="3569"/>
      </w:tblGrid>
      <w:tr w:rsidR="004A7DA7" w:rsidRPr="004A1ECC" w:rsidTr="007D0CD3">
        <w:trPr>
          <w:trHeight w:val="255"/>
        </w:trPr>
        <w:tc>
          <w:tcPr>
            <w:tcW w:w="2980" w:type="pct"/>
            <w:gridSpan w:val="2"/>
            <w:tcBorders>
              <w:top w:val="nil"/>
              <w:left w:val="nil"/>
              <w:bottom w:val="nil"/>
              <w:right w:val="nil"/>
            </w:tcBorders>
            <w:shd w:val="clear" w:color="auto" w:fill="auto"/>
            <w:noWrap/>
            <w:vAlign w:val="bottom"/>
            <w:hideMark/>
          </w:tcPr>
          <w:p w:rsidR="004A7DA7" w:rsidRPr="004A1ECC" w:rsidRDefault="004A7DA7" w:rsidP="007D0CD3">
            <w:pPr>
              <w:rPr>
                <w:b/>
                <w:bCs/>
                <w:szCs w:val="20"/>
              </w:rPr>
            </w:pPr>
            <w:r>
              <w:rPr>
                <w:b/>
                <w:bCs/>
                <w:szCs w:val="20"/>
              </w:rPr>
              <w:t>Tabel 4.1</w:t>
            </w:r>
            <w:r w:rsidRPr="004A1ECC">
              <w:rPr>
                <w:b/>
                <w:bCs/>
                <w:szCs w:val="20"/>
              </w:rPr>
              <w:t>.</w:t>
            </w:r>
            <w:r>
              <w:rPr>
                <w:b/>
                <w:bCs/>
                <w:szCs w:val="20"/>
              </w:rPr>
              <w:t xml:space="preserve">32 </w:t>
            </w:r>
            <w:r w:rsidRPr="004A1ECC">
              <w:rPr>
                <w:b/>
                <w:bCs/>
                <w:szCs w:val="20"/>
              </w:rPr>
              <w:t>Pertumbuhan Exponensial</w:t>
            </w:r>
            <w:r>
              <w:rPr>
                <w:b/>
                <w:bCs/>
                <w:szCs w:val="20"/>
              </w:rPr>
              <w:t xml:space="preserve"> Kawasan P10</w:t>
            </w:r>
          </w:p>
        </w:tc>
        <w:tc>
          <w:tcPr>
            <w:tcW w:w="2020"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r w:rsidR="004A7DA7" w:rsidRPr="004A1ECC" w:rsidTr="007D0CD3">
        <w:trPr>
          <w:trHeight w:val="270"/>
        </w:trPr>
        <w:tc>
          <w:tcPr>
            <w:tcW w:w="942"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c>
          <w:tcPr>
            <w:tcW w:w="2038"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c>
          <w:tcPr>
            <w:tcW w:w="2020"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r w:rsidR="004A7DA7" w:rsidRPr="004A1ECC" w:rsidTr="007D0CD3">
        <w:trPr>
          <w:trHeight w:val="255"/>
        </w:trPr>
        <w:tc>
          <w:tcPr>
            <w:tcW w:w="942" w:type="pct"/>
            <w:vMerge w:val="restart"/>
            <w:tcBorders>
              <w:top w:val="single" w:sz="8" w:space="0" w:color="auto"/>
              <w:left w:val="single" w:sz="8" w:space="0" w:color="auto"/>
              <w:bottom w:val="single" w:sz="8" w:space="0" w:color="000000"/>
              <w:right w:val="single" w:sz="4" w:space="0" w:color="auto"/>
            </w:tcBorders>
            <w:shd w:val="clear" w:color="000000" w:fill="00B0F0"/>
            <w:noWrap/>
            <w:vAlign w:val="center"/>
            <w:hideMark/>
          </w:tcPr>
          <w:p w:rsidR="004A7DA7" w:rsidRPr="004A1ECC" w:rsidRDefault="004A7DA7" w:rsidP="007D0CD3">
            <w:pPr>
              <w:jc w:val="center"/>
              <w:rPr>
                <w:b/>
                <w:bCs/>
                <w:szCs w:val="20"/>
              </w:rPr>
            </w:pPr>
            <w:r w:rsidRPr="004A1ECC">
              <w:rPr>
                <w:b/>
                <w:bCs/>
                <w:szCs w:val="20"/>
              </w:rPr>
              <w:t>No</w:t>
            </w:r>
          </w:p>
        </w:tc>
        <w:tc>
          <w:tcPr>
            <w:tcW w:w="2038" w:type="pct"/>
            <w:tcBorders>
              <w:top w:val="single" w:sz="8" w:space="0" w:color="auto"/>
              <w:left w:val="nil"/>
              <w:bottom w:val="single" w:sz="4" w:space="0" w:color="auto"/>
              <w:right w:val="single" w:sz="4" w:space="0" w:color="auto"/>
            </w:tcBorders>
            <w:shd w:val="clear" w:color="000000" w:fill="00B0F0"/>
            <w:noWrap/>
            <w:vAlign w:val="center"/>
            <w:hideMark/>
          </w:tcPr>
          <w:p w:rsidR="004A7DA7" w:rsidRPr="004A1ECC" w:rsidRDefault="004A7DA7" w:rsidP="007D0CD3">
            <w:pPr>
              <w:jc w:val="center"/>
              <w:rPr>
                <w:b/>
                <w:bCs/>
                <w:szCs w:val="20"/>
              </w:rPr>
            </w:pPr>
            <w:r w:rsidRPr="004A1ECC">
              <w:rPr>
                <w:b/>
                <w:bCs/>
                <w:szCs w:val="20"/>
              </w:rPr>
              <w:t>Tahun</w:t>
            </w:r>
          </w:p>
        </w:tc>
        <w:tc>
          <w:tcPr>
            <w:tcW w:w="2020" w:type="pct"/>
            <w:tcBorders>
              <w:top w:val="single" w:sz="8" w:space="0" w:color="auto"/>
              <w:left w:val="nil"/>
              <w:bottom w:val="single" w:sz="4" w:space="0" w:color="auto"/>
              <w:right w:val="single" w:sz="8" w:space="0" w:color="auto"/>
            </w:tcBorders>
            <w:shd w:val="clear" w:color="000000" w:fill="00B0F0"/>
            <w:noWrap/>
            <w:vAlign w:val="bottom"/>
            <w:hideMark/>
          </w:tcPr>
          <w:p w:rsidR="004A7DA7" w:rsidRPr="004A1ECC" w:rsidRDefault="004A7DA7" w:rsidP="007D0CD3">
            <w:pPr>
              <w:jc w:val="center"/>
              <w:rPr>
                <w:b/>
                <w:bCs/>
                <w:szCs w:val="20"/>
              </w:rPr>
            </w:pPr>
            <w:r w:rsidRPr="004A1ECC">
              <w:rPr>
                <w:b/>
                <w:bCs/>
                <w:szCs w:val="20"/>
              </w:rPr>
              <w:t xml:space="preserve">Jumlah Penduduk </w:t>
            </w:r>
          </w:p>
        </w:tc>
      </w:tr>
      <w:tr w:rsidR="004A7DA7" w:rsidRPr="004A1ECC" w:rsidTr="007D0CD3">
        <w:trPr>
          <w:trHeight w:val="270"/>
        </w:trPr>
        <w:tc>
          <w:tcPr>
            <w:tcW w:w="942" w:type="pct"/>
            <w:vMerge/>
            <w:tcBorders>
              <w:top w:val="single" w:sz="8" w:space="0" w:color="auto"/>
              <w:left w:val="single" w:sz="8" w:space="0" w:color="auto"/>
              <w:bottom w:val="single" w:sz="8" w:space="0" w:color="000000"/>
              <w:right w:val="single" w:sz="4" w:space="0" w:color="auto"/>
            </w:tcBorders>
            <w:vAlign w:val="center"/>
            <w:hideMark/>
          </w:tcPr>
          <w:p w:rsidR="004A7DA7" w:rsidRPr="004A1ECC" w:rsidRDefault="004A7DA7" w:rsidP="007D0CD3">
            <w:pPr>
              <w:rPr>
                <w:b/>
                <w:bCs/>
                <w:szCs w:val="20"/>
              </w:rPr>
            </w:pPr>
          </w:p>
        </w:tc>
        <w:tc>
          <w:tcPr>
            <w:tcW w:w="2038" w:type="pct"/>
            <w:tcBorders>
              <w:top w:val="nil"/>
              <w:left w:val="nil"/>
              <w:bottom w:val="single" w:sz="8" w:space="0" w:color="auto"/>
              <w:right w:val="single" w:sz="4" w:space="0" w:color="auto"/>
            </w:tcBorders>
            <w:shd w:val="clear" w:color="000000" w:fill="00B0F0"/>
            <w:noWrap/>
            <w:vAlign w:val="center"/>
            <w:hideMark/>
          </w:tcPr>
          <w:p w:rsidR="004A7DA7" w:rsidRPr="004A1ECC" w:rsidRDefault="004A7DA7" w:rsidP="007D0CD3">
            <w:pPr>
              <w:jc w:val="center"/>
              <w:rPr>
                <w:szCs w:val="20"/>
              </w:rPr>
            </w:pPr>
            <w:r w:rsidRPr="004A1ECC">
              <w:rPr>
                <w:szCs w:val="20"/>
              </w:rPr>
              <w:t> </w:t>
            </w:r>
          </w:p>
        </w:tc>
        <w:tc>
          <w:tcPr>
            <w:tcW w:w="2020" w:type="pct"/>
            <w:tcBorders>
              <w:top w:val="nil"/>
              <w:left w:val="nil"/>
              <w:bottom w:val="single" w:sz="8" w:space="0" w:color="auto"/>
              <w:right w:val="single" w:sz="8" w:space="0" w:color="auto"/>
            </w:tcBorders>
            <w:shd w:val="clear" w:color="000000" w:fill="00B0F0"/>
            <w:noWrap/>
            <w:vAlign w:val="bottom"/>
            <w:hideMark/>
          </w:tcPr>
          <w:p w:rsidR="004A7DA7" w:rsidRPr="004A1ECC" w:rsidRDefault="004A7DA7" w:rsidP="007D0CD3">
            <w:pPr>
              <w:jc w:val="center"/>
              <w:rPr>
                <w:i/>
                <w:iCs/>
                <w:szCs w:val="20"/>
              </w:rPr>
            </w:pPr>
            <w:r w:rsidRPr="004A1ECC">
              <w:rPr>
                <w:i/>
                <w:iCs/>
                <w:szCs w:val="20"/>
              </w:rPr>
              <w:t>(Pn)</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000000" w:fill="FFFF00"/>
            <w:noWrap/>
            <w:vAlign w:val="center"/>
            <w:hideMark/>
          </w:tcPr>
          <w:p w:rsidR="004A7DA7" w:rsidRPr="004A1ECC" w:rsidRDefault="004A7DA7" w:rsidP="007D0CD3">
            <w:pPr>
              <w:jc w:val="center"/>
              <w:rPr>
                <w:szCs w:val="20"/>
              </w:rPr>
            </w:pPr>
          </w:p>
        </w:tc>
        <w:tc>
          <w:tcPr>
            <w:tcW w:w="2038" w:type="pct"/>
            <w:tcBorders>
              <w:top w:val="nil"/>
              <w:left w:val="nil"/>
              <w:bottom w:val="single" w:sz="4" w:space="0" w:color="auto"/>
              <w:right w:val="single" w:sz="4" w:space="0" w:color="auto"/>
            </w:tcBorders>
            <w:shd w:val="clear" w:color="000000" w:fill="FFFF00"/>
            <w:noWrap/>
            <w:vAlign w:val="center"/>
            <w:hideMark/>
          </w:tcPr>
          <w:p w:rsidR="004A7DA7" w:rsidRPr="007525B3" w:rsidRDefault="004A7DA7" w:rsidP="007D0CD3">
            <w:pPr>
              <w:jc w:val="center"/>
            </w:pPr>
            <w:r w:rsidRPr="007525B3">
              <w:t>2013</w:t>
            </w:r>
          </w:p>
        </w:tc>
        <w:tc>
          <w:tcPr>
            <w:tcW w:w="2020" w:type="pct"/>
            <w:tcBorders>
              <w:top w:val="nil"/>
              <w:left w:val="nil"/>
              <w:bottom w:val="single" w:sz="4" w:space="0" w:color="auto"/>
              <w:right w:val="single" w:sz="8" w:space="0" w:color="auto"/>
            </w:tcBorders>
            <w:shd w:val="clear" w:color="000000" w:fill="FFFF00"/>
            <w:noWrap/>
            <w:vAlign w:val="bottom"/>
            <w:hideMark/>
          </w:tcPr>
          <w:p w:rsidR="004A7DA7" w:rsidRPr="008A02CF" w:rsidRDefault="004A7DA7" w:rsidP="007D0CD3">
            <w:pPr>
              <w:jc w:val="center"/>
              <w:rPr>
                <w:szCs w:val="18"/>
              </w:rPr>
            </w:pPr>
            <w:r w:rsidRPr="008A02CF">
              <w:rPr>
                <w:szCs w:val="18"/>
              </w:rPr>
              <w:t>936</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1</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2014</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8A02CF" w:rsidRDefault="004A7DA7" w:rsidP="007D0CD3">
            <w:pPr>
              <w:jc w:val="center"/>
              <w:rPr>
                <w:szCs w:val="18"/>
              </w:rPr>
            </w:pPr>
            <w:r w:rsidRPr="008A02CF">
              <w:rPr>
                <w:szCs w:val="18"/>
              </w:rPr>
              <w:t>1202</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2</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2015</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8A02CF" w:rsidRDefault="004A7DA7" w:rsidP="007D0CD3">
            <w:pPr>
              <w:jc w:val="center"/>
              <w:rPr>
                <w:szCs w:val="18"/>
              </w:rPr>
            </w:pPr>
            <w:r w:rsidRPr="008A02CF">
              <w:rPr>
                <w:szCs w:val="18"/>
              </w:rPr>
              <w:t>1543</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3</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2016</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8A02CF" w:rsidRDefault="004A7DA7" w:rsidP="007D0CD3">
            <w:pPr>
              <w:jc w:val="center"/>
              <w:rPr>
                <w:szCs w:val="18"/>
              </w:rPr>
            </w:pPr>
            <w:r w:rsidRPr="008A02CF">
              <w:rPr>
                <w:szCs w:val="18"/>
              </w:rPr>
              <w:t>1981</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4</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2017</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8A02CF" w:rsidRDefault="004A7DA7" w:rsidP="007D0CD3">
            <w:pPr>
              <w:jc w:val="center"/>
              <w:rPr>
                <w:szCs w:val="18"/>
              </w:rPr>
            </w:pPr>
            <w:r w:rsidRPr="008A02CF">
              <w:rPr>
                <w:szCs w:val="18"/>
              </w:rPr>
              <w:t>2544</w:t>
            </w:r>
          </w:p>
        </w:tc>
      </w:tr>
      <w:tr w:rsidR="004A7DA7" w:rsidRPr="004A1ECC" w:rsidTr="007D0CD3">
        <w:trPr>
          <w:trHeight w:val="270"/>
        </w:trPr>
        <w:tc>
          <w:tcPr>
            <w:tcW w:w="942" w:type="pct"/>
            <w:tcBorders>
              <w:top w:val="nil"/>
              <w:left w:val="single" w:sz="8" w:space="0" w:color="auto"/>
              <w:bottom w:val="single" w:sz="8"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5</w:t>
            </w:r>
          </w:p>
        </w:tc>
        <w:tc>
          <w:tcPr>
            <w:tcW w:w="2038" w:type="pct"/>
            <w:tcBorders>
              <w:top w:val="nil"/>
              <w:left w:val="nil"/>
              <w:bottom w:val="single" w:sz="8" w:space="0" w:color="auto"/>
              <w:right w:val="single" w:sz="4" w:space="0" w:color="auto"/>
            </w:tcBorders>
            <w:shd w:val="clear" w:color="auto" w:fill="auto"/>
            <w:noWrap/>
            <w:vAlign w:val="center"/>
            <w:hideMark/>
          </w:tcPr>
          <w:p w:rsidR="004A7DA7" w:rsidRPr="007525B3" w:rsidRDefault="004A7DA7" w:rsidP="007D0CD3">
            <w:pPr>
              <w:jc w:val="center"/>
            </w:pPr>
            <w:r w:rsidRPr="007525B3">
              <w:t>2018</w:t>
            </w:r>
          </w:p>
        </w:tc>
        <w:tc>
          <w:tcPr>
            <w:tcW w:w="2020" w:type="pct"/>
            <w:tcBorders>
              <w:top w:val="nil"/>
              <w:left w:val="nil"/>
              <w:bottom w:val="single" w:sz="8" w:space="0" w:color="auto"/>
              <w:right w:val="single" w:sz="8" w:space="0" w:color="auto"/>
            </w:tcBorders>
            <w:shd w:val="clear" w:color="auto" w:fill="auto"/>
            <w:noWrap/>
            <w:vAlign w:val="bottom"/>
            <w:hideMark/>
          </w:tcPr>
          <w:p w:rsidR="004A7DA7" w:rsidRPr="008A02CF" w:rsidRDefault="004A7DA7" w:rsidP="007D0CD3">
            <w:pPr>
              <w:jc w:val="center"/>
              <w:rPr>
                <w:szCs w:val="18"/>
              </w:rPr>
            </w:pPr>
            <w:r w:rsidRPr="008A02CF">
              <w:rPr>
                <w:szCs w:val="18"/>
              </w:rPr>
              <w:t>3267</w:t>
            </w:r>
          </w:p>
        </w:tc>
      </w:tr>
      <w:tr w:rsidR="004A7DA7" w:rsidRPr="004A1ECC" w:rsidTr="007D0CD3">
        <w:trPr>
          <w:trHeight w:val="255"/>
        </w:trPr>
        <w:tc>
          <w:tcPr>
            <w:tcW w:w="2980" w:type="pct"/>
            <w:gridSpan w:val="2"/>
            <w:tcBorders>
              <w:top w:val="nil"/>
              <w:left w:val="nil"/>
              <w:bottom w:val="nil"/>
              <w:right w:val="nil"/>
            </w:tcBorders>
            <w:shd w:val="clear" w:color="auto" w:fill="auto"/>
            <w:noWrap/>
            <w:vAlign w:val="bottom"/>
            <w:hideMark/>
          </w:tcPr>
          <w:p w:rsidR="004A7DA7" w:rsidRPr="004A1ECC" w:rsidRDefault="004A7DA7" w:rsidP="007D0CD3">
            <w:pPr>
              <w:rPr>
                <w:szCs w:val="20"/>
              </w:rPr>
            </w:pPr>
            <w:r w:rsidRPr="004A1ECC">
              <w:rPr>
                <w:szCs w:val="20"/>
              </w:rPr>
              <w:t>Sumber : Hasil Perhitungan</w:t>
            </w:r>
          </w:p>
        </w:tc>
        <w:tc>
          <w:tcPr>
            <w:tcW w:w="2020"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bl>
    <w:p w:rsidR="004A7DA7" w:rsidRDefault="004A7DA7" w:rsidP="004A7DA7">
      <w:pPr>
        <w:keepNext/>
        <w:spacing w:line="360" w:lineRule="auto"/>
        <w:jc w:val="both"/>
        <w:outlineLvl w:val="1"/>
      </w:pPr>
    </w:p>
    <w:tbl>
      <w:tblPr>
        <w:tblW w:w="5000" w:type="pct"/>
        <w:tblLook w:val="04A0" w:firstRow="1" w:lastRow="0" w:firstColumn="1" w:lastColumn="0" w:noHBand="0" w:noVBand="1"/>
      </w:tblPr>
      <w:tblGrid>
        <w:gridCol w:w="1664"/>
        <w:gridCol w:w="3601"/>
        <w:gridCol w:w="3569"/>
      </w:tblGrid>
      <w:tr w:rsidR="004A7DA7" w:rsidRPr="004A1ECC" w:rsidTr="007D0CD3">
        <w:trPr>
          <w:trHeight w:val="255"/>
        </w:trPr>
        <w:tc>
          <w:tcPr>
            <w:tcW w:w="2980" w:type="pct"/>
            <w:gridSpan w:val="2"/>
            <w:tcBorders>
              <w:top w:val="nil"/>
              <w:left w:val="nil"/>
              <w:bottom w:val="nil"/>
              <w:right w:val="nil"/>
            </w:tcBorders>
            <w:shd w:val="clear" w:color="auto" w:fill="auto"/>
            <w:noWrap/>
            <w:vAlign w:val="bottom"/>
            <w:hideMark/>
          </w:tcPr>
          <w:p w:rsidR="004A7DA7" w:rsidRPr="004A1ECC" w:rsidRDefault="004A7DA7" w:rsidP="007D0CD3">
            <w:pPr>
              <w:rPr>
                <w:b/>
                <w:bCs/>
                <w:szCs w:val="20"/>
              </w:rPr>
            </w:pPr>
            <w:r>
              <w:rPr>
                <w:b/>
                <w:bCs/>
                <w:szCs w:val="20"/>
              </w:rPr>
              <w:t>Tabel 4.1</w:t>
            </w:r>
            <w:r w:rsidRPr="004A1ECC">
              <w:rPr>
                <w:b/>
                <w:bCs/>
                <w:szCs w:val="20"/>
              </w:rPr>
              <w:t>.</w:t>
            </w:r>
            <w:r>
              <w:rPr>
                <w:b/>
                <w:bCs/>
                <w:szCs w:val="20"/>
              </w:rPr>
              <w:t xml:space="preserve">33 </w:t>
            </w:r>
            <w:r w:rsidRPr="004A1ECC">
              <w:rPr>
                <w:b/>
                <w:bCs/>
                <w:szCs w:val="20"/>
              </w:rPr>
              <w:t>Pertumbuhan Exponensial</w:t>
            </w:r>
            <w:r>
              <w:rPr>
                <w:b/>
                <w:bCs/>
                <w:szCs w:val="20"/>
              </w:rPr>
              <w:t xml:space="preserve"> Kawasan P11</w:t>
            </w:r>
          </w:p>
        </w:tc>
        <w:tc>
          <w:tcPr>
            <w:tcW w:w="2020"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r w:rsidR="004A7DA7" w:rsidRPr="004A1ECC" w:rsidTr="007D0CD3">
        <w:trPr>
          <w:trHeight w:val="270"/>
        </w:trPr>
        <w:tc>
          <w:tcPr>
            <w:tcW w:w="942"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c>
          <w:tcPr>
            <w:tcW w:w="2038"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c>
          <w:tcPr>
            <w:tcW w:w="2020"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r w:rsidR="004A7DA7" w:rsidRPr="004A1ECC" w:rsidTr="007D0CD3">
        <w:trPr>
          <w:trHeight w:val="255"/>
        </w:trPr>
        <w:tc>
          <w:tcPr>
            <w:tcW w:w="942" w:type="pct"/>
            <w:vMerge w:val="restart"/>
            <w:tcBorders>
              <w:top w:val="single" w:sz="8" w:space="0" w:color="auto"/>
              <w:left w:val="single" w:sz="8" w:space="0" w:color="auto"/>
              <w:bottom w:val="single" w:sz="8" w:space="0" w:color="000000"/>
              <w:right w:val="single" w:sz="4" w:space="0" w:color="auto"/>
            </w:tcBorders>
            <w:shd w:val="clear" w:color="000000" w:fill="00B0F0"/>
            <w:noWrap/>
            <w:vAlign w:val="center"/>
            <w:hideMark/>
          </w:tcPr>
          <w:p w:rsidR="004A7DA7" w:rsidRPr="004A1ECC" w:rsidRDefault="004A7DA7" w:rsidP="007D0CD3">
            <w:pPr>
              <w:jc w:val="center"/>
              <w:rPr>
                <w:b/>
                <w:bCs/>
                <w:szCs w:val="20"/>
              </w:rPr>
            </w:pPr>
            <w:r w:rsidRPr="004A1ECC">
              <w:rPr>
                <w:b/>
                <w:bCs/>
                <w:szCs w:val="20"/>
              </w:rPr>
              <w:t>No</w:t>
            </w:r>
          </w:p>
        </w:tc>
        <w:tc>
          <w:tcPr>
            <w:tcW w:w="2038" w:type="pct"/>
            <w:tcBorders>
              <w:top w:val="single" w:sz="8" w:space="0" w:color="auto"/>
              <w:left w:val="nil"/>
              <w:bottom w:val="single" w:sz="4" w:space="0" w:color="auto"/>
              <w:right w:val="single" w:sz="4" w:space="0" w:color="auto"/>
            </w:tcBorders>
            <w:shd w:val="clear" w:color="000000" w:fill="00B0F0"/>
            <w:noWrap/>
            <w:vAlign w:val="center"/>
            <w:hideMark/>
          </w:tcPr>
          <w:p w:rsidR="004A7DA7" w:rsidRPr="004A1ECC" w:rsidRDefault="004A7DA7" w:rsidP="007D0CD3">
            <w:pPr>
              <w:jc w:val="center"/>
              <w:rPr>
                <w:b/>
                <w:bCs/>
                <w:szCs w:val="20"/>
              </w:rPr>
            </w:pPr>
            <w:r w:rsidRPr="004A1ECC">
              <w:rPr>
                <w:b/>
                <w:bCs/>
                <w:szCs w:val="20"/>
              </w:rPr>
              <w:t>Tahun</w:t>
            </w:r>
          </w:p>
        </w:tc>
        <w:tc>
          <w:tcPr>
            <w:tcW w:w="2020" w:type="pct"/>
            <w:tcBorders>
              <w:top w:val="single" w:sz="8" w:space="0" w:color="auto"/>
              <w:left w:val="nil"/>
              <w:bottom w:val="single" w:sz="4" w:space="0" w:color="auto"/>
              <w:right w:val="single" w:sz="8" w:space="0" w:color="auto"/>
            </w:tcBorders>
            <w:shd w:val="clear" w:color="000000" w:fill="00B0F0"/>
            <w:noWrap/>
            <w:vAlign w:val="bottom"/>
            <w:hideMark/>
          </w:tcPr>
          <w:p w:rsidR="004A7DA7" w:rsidRPr="004A1ECC" w:rsidRDefault="004A7DA7" w:rsidP="007D0CD3">
            <w:pPr>
              <w:jc w:val="center"/>
              <w:rPr>
                <w:b/>
                <w:bCs/>
                <w:szCs w:val="20"/>
              </w:rPr>
            </w:pPr>
            <w:r w:rsidRPr="004A1ECC">
              <w:rPr>
                <w:b/>
                <w:bCs/>
                <w:szCs w:val="20"/>
              </w:rPr>
              <w:t xml:space="preserve">Jumlah Penduduk </w:t>
            </w:r>
          </w:p>
        </w:tc>
      </w:tr>
      <w:tr w:rsidR="004A7DA7" w:rsidRPr="004A1ECC" w:rsidTr="007D0CD3">
        <w:trPr>
          <w:trHeight w:val="270"/>
        </w:trPr>
        <w:tc>
          <w:tcPr>
            <w:tcW w:w="942" w:type="pct"/>
            <w:vMerge/>
            <w:tcBorders>
              <w:top w:val="single" w:sz="8" w:space="0" w:color="auto"/>
              <w:left w:val="single" w:sz="8" w:space="0" w:color="auto"/>
              <w:bottom w:val="single" w:sz="8" w:space="0" w:color="000000"/>
              <w:right w:val="single" w:sz="4" w:space="0" w:color="auto"/>
            </w:tcBorders>
            <w:vAlign w:val="center"/>
            <w:hideMark/>
          </w:tcPr>
          <w:p w:rsidR="004A7DA7" w:rsidRPr="004A1ECC" w:rsidRDefault="004A7DA7" w:rsidP="007D0CD3">
            <w:pPr>
              <w:rPr>
                <w:b/>
                <w:bCs/>
                <w:szCs w:val="20"/>
              </w:rPr>
            </w:pPr>
          </w:p>
        </w:tc>
        <w:tc>
          <w:tcPr>
            <w:tcW w:w="2038" w:type="pct"/>
            <w:tcBorders>
              <w:top w:val="nil"/>
              <w:left w:val="nil"/>
              <w:bottom w:val="single" w:sz="8" w:space="0" w:color="auto"/>
              <w:right w:val="single" w:sz="4" w:space="0" w:color="auto"/>
            </w:tcBorders>
            <w:shd w:val="clear" w:color="000000" w:fill="00B0F0"/>
            <w:noWrap/>
            <w:vAlign w:val="center"/>
            <w:hideMark/>
          </w:tcPr>
          <w:p w:rsidR="004A7DA7" w:rsidRPr="004A1ECC" w:rsidRDefault="004A7DA7" w:rsidP="007D0CD3">
            <w:pPr>
              <w:jc w:val="center"/>
              <w:rPr>
                <w:szCs w:val="20"/>
              </w:rPr>
            </w:pPr>
            <w:r w:rsidRPr="004A1ECC">
              <w:rPr>
                <w:szCs w:val="20"/>
              </w:rPr>
              <w:t> </w:t>
            </w:r>
          </w:p>
        </w:tc>
        <w:tc>
          <w:tcPr>
            <w:tcW w:w="2020" w:type="pct"/>
            <w:tcBorders>
              <w:top w:val="nil"/>
              <w:left w:val="nil"/>
              <w:bottom w:val="single" w:sz="8" w:space="0" w:color="auto"/>
              <w:right w:val="single" w:sz="8" w:space="0" w:color="auto"/>
            </w:tcBorders>
            <w:shd w:val="clear" w:color="000000" w:fill="00B0F0"/>
            <w:noWrap/>
            <w:vAlign w:val="bottom"/>
            <w:hideMark/>
          </w:tcPr>
          <w:p w:rsidR="004A7DA7" w:rsidRPr="004A1ECC" w:rsidRDefault="004A7DA7" w:rsidP="007D0CD3">
            <w:pPr>
              <w:jc w:val="center"/>
              <w:rPr>
                <w:i/>
                <w:iCs/>
                <w:szCs w:val="20"/>
              </w:rPr>
            </w:pPr>
            <w:r w:rsidRPr="004A1ECC">
              <w:rPr>
                <w:i/>
                <w:iCs/>
                <w:szCs w:val="20"/>
              </w:rPr>
              <w:t>(Pn)</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000000" w:fill="FFFF00"/>
            <w:noWrap/>
            <w:vAlign w:val="center"/>
            <w:hideMark/>
          </w:tcPr>
          <w:p w:rsidR="004A7DA7" w:rsidRPr="004A1ECC" w:rsidRDefault="004A7DA7" w:rsidP="007D0CD3">
            <w:pPr>
              <w:jc w:val="center"/>
              <w:rPr>
                <w:szCs w:val="20"/>
              </w:rPr>
            </w:pPr>
          </w:p>
        </w:tc>
        <w:tc>
          <w:tcPr>
            <w:tcW w:w="2038" w:type="pct"/>
            <w:tcBorders>
              <w:top w:val="nil"/>
              <w:left w:val="nil"/>
              <w:bottom w:val="single" w:sz="4" w:space="0" w:color="auto"/>
              <w:right w:val="single" w:sz="4" w:space="0" w:color="auto"/>
            </w:tcBorders>
            <w:shd w:val="clear" w:color="000000" w:fill="FFFF00"/>
            <w:noWrap/>
            <w:vAlign w:val="center"/>
            <w:hideMark/>
          </w:tcPr>
          <w:p w:rsidR="004A7DA7" w:rsidRPr="007525B3" w:rsidRDefault="004A7DA7" w:rsidP="007D0CD3">
            <w:pPr>
              <w:jc w:val="center"/>
            </w:pPr>
            <w:r w:rsidRPr="007525B3">
              <w:t>2013</w:t>
            </w:r>
          </w:p>
        </w:tc>
        <w:tc>
          <w:tcPr>
            <w:tcW w:w="2020" w:type="pct"/>
            <w:tcBorders>
              <w:top w:val="nil"/>
              <w:left w:val="nil"/>
              <w:bottom w:val="single" w:sz="4" w:space="0" w:color="auto"/>
              <w:right w:val="single" w:sz="8" w:space="0" w:color="auto"/>
            </w:tcBorders>
            <w:shd w:val="clear" w:color="000000" w:fill="FFFF00"/>
            <w:noWrap/>
            <w:vAlign w:val="bottom"/>
            <w:hideMark/>
          </w:tcPr>
          <w:p w:rsidR="004A7DA7" w:rsidRPr="008A02CF" w:rsidRDefault="004A7DA7" w:rsidP="007D0CD3">
            <w:pPr>
              <w:jc w:val="center"/>
              <w:rPr>
                <w:szCs w:val="18"/>
              </w:rPr>
            </w:pPr>
            <w:r w:rsidRPr="008A02CF">
              <w:rPr>
                <w:szCs w:val="18"/>
              </w:rPr>
              <w:t>904</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1</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2014</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8A02CF" w:rsidRDefault="004A7DA7" w:rsidP="007D0CD3">
            <w:pPr>
              <w:jc w:val="center"/>
              <w:rPr>
                <w:szCs w:val="18"/>
              </w:rPr>
            </w:pPr>
            <w:r w:rsidRPr="008A02CF">
              <w:rPr>
                <w:szCs w:val="18"/>
              </w:rPr>
              <w:t>1161</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2</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2015</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8A02CF" w:rsidRDefault="004A7DA7" w:rsidP="007D0CD3">
            <w:pPr>
              <w:jc w:val="center"/>
              <w:rPr>
                <w:szCs w:val="18"/>
              </w:rPr>
            </w:pPr>
            <w:r w:rsidRPr="008A02CF">
              <w:rPr>
                <w:szCs w:val="18"/>
              </w:rPr>
              <w:t>1490</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3</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2016</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8A02CF" w:rsidRDefault="004A7DA7" w:rsidP="007D0CD3">
            <w:pPr>
              <w:jc w:val="center"/>
              <w:rPr>
                <w:szCs w:val="18"/>
              </w:rPr>
            </w:pPr>
            <w:r w:rsidRPr="008A02CF">
              <w:rPr>
                <w:szCs w:val="18"/>
              </w:rPr>
              <w:t>1914</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4</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2017</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8A02CF" w:rsidRDefault="004A7DA7" w:rsidP="007D0CD3">
            <w:pPr>
              <w:jc w:val="center"/>
              <w:rPr>
                <w:szCs w:val="18"/>
              </w:rPr>
            </w:pPr>
            <w:r w:rsidRPr="008A02CF">
              <w:rPr>
                <w:szCs w:val="18"/>
              </w:rPr>
              <w:t>2457</w:t>
            </w:r>
          </w:p>
        </w:tc>
      </w:tr>
      <w:tr w:rsidR="004A7DA7" w:rsidRPr="004A1ECC" w:rsidTr="007D0CD3">
        <w:trPr>
          <w:trHeight w:val="270"/>
        </w:trPr>
        <w:tc>
          <w:tcPr>
            <w:tcW w:w="942" w:type="pct"/>
            <w:tcBorders>
              <w:top w:val="nil"/>
              <w:left w:val="single" w:sz="8" w:space="0" w:color="auto"/>
              <w:bottom w:val="single" w:sz="8"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5</w:t>
            </w:r>
          </w:p>
        </w:tc>
        <w:tc>
          <w:tcPr>
            <w:tcW w:w="2038" w:type="pct"/>
            <w:tcBorders>
              <w:top w:val="nil"/>
              <w:left w:val="nil"/>
              <w:bottom w:val="single" w:sz="8" w:space="0" w:color="auto"/>
              <w:right w:val="single" w:sz="4" w:space="0" w:color="auto"/>
            </w:tcBorders>
            <w:shd w:val="clear" w:color="auto" w:fill="auto"/>
            <w:noWrap/>
            <w:vAlign w:val="center"/>
            <w:hideMark/>
          </w:tcPr>
          <w:p w:rsidR="004A7DA7" w:rsidRPr="007525B3" w:rsidRDefault="004A7DA7" w:rsidP="007D0CD3">
            <w:pPr>
              <w:jc w:val="center"/>
            </w:pPr>
            <w:r w:rsidRPr="007525B3">
              <w:t>2018</w:t>
            </w:r>
          </w:p>
        </w:tc>
        <w:tc>
          <w:tcPr>
            <w:tcW w:w="2020" w:type="pct"/>
            <w:tcBorders>
              <w:top w:val="nil"/>
              <w:left w:val="nil"/>
              <w:bottom w:val="single" w:sz="8" w:space="0" w:color="auto"/>
              <w:right w:val="single" w:sz="8" w:space="0" w:color="auto"/>
            </w:tcBorders>
            <w:shd w:val="clear" w:color="auto" w:fill="auto"/>
            <w:noWrap/>
            <w:vAlign w:val="bottom"/>
            <w:hideMark/>
          </w:tcPr>
          <w:p w:rsidR="004A7DA7" w:rsidRPr="008A02CF" w:rsidRDefault="004A7DA7" w:rsidP="007D0CD3">
            <w:pPr>
              <w:jc w:val="center"/>
              <w:rPr>
                <w:szCs w:val="18"/>
              </w:rPr>
            </w:pPr>
            <w:r w:rsidRPr="008A02CF">
              <w:rPr>
                <w:szCs w:val="18"/>
              </w:rPr>
              <w:t>3155</w:t>
            </w:r>
          </w:p>
        </w:tc>
      </w:tr>
      <w:tr w:rsidR="004A7DA7" w:rsidRPr="004A1ECC" w:rsidTr="007D0CD3">
        <w:trPr>
          <w:trHeight w:val="255"/>
        </w:trPr>
        <w:tc>
          <w:tcPr>
            <w:tcW w:w="2980" w:type="pct"/>
            <w:gridSpan w:val="2"/>
            <w:tcBorders>
              <w:top w:val="nil"/>
              <w:left w:val="nil"/>
              <w:bottom w:val="nil"/>
              <w:right w:val="nil"/>
            </w:tcBorders>
            <w:shd w:val="clear" w:color="auto" w:fill="auto"/>
            <w:noWrap/>
            <w:vAlign w:val="bottom"/>
            <w:hideMark/>
          </w:tcPr>
          <w:p w:rsidR="004A7DA7" w:rsidRDefault="004A7DA7" w:rsidP="007D0CD3">
            <w:pPr>
              <w:rPr>
                <w:szCs w:val="20"/>
              </w:rPr>
            </w:pPr>
            <w:r w:rsidRPr="004A1ECC">
              <w:rPr>
                <w:szCs w:val="20"/>
              </w:rPr>
              <w:t>Sumber : Hasil Perhitungan</w:t>
            </w:r>
          </w:p>
          <w:p w:rsidR="004A7DA7" w:rsidRPr="004A1ECC" w:rsidRDefault="004A7DA7" w:rsidP="007D0CD3">
            <w:pPr>
              <w:rPr>
                <w:szCs w:val="20"/>
              </w:rPr>
            </w:pPr>
          </w:p>
        </w:tc>
        <w:tc>
          <w:tcPr>
            <w:tcW w:w="2020"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r w:rsidR="004A7DA7" w:rsidRPr="004A1ECC" w:rsidTr="007D0CD3">
        <w:trPr>
          <w:trHeight w:val="255"/>
        </w:trPr>
        <w:tc>
          <w:tcPr>
            <w:tcW w:w="2980" w:type="pct"/>
            <w:gridSpan w:val="2"/>
            <w:tcBorders>
              <w:top w:val="nil"/>
              <w:left w:val="nil"/>
              <w:bottom w:val="nil"/>
              <w:right w:val="nil"/>
            </w:tcBorders>
            <w:shd w:val="clear" w:color="auto" w:fill="auto"/>
            <w:noWrap/>
            <w:vAlign w:val="bottom"/>
            <w:hideMark/>
          </w:tcPr>
          <w:p w:rsidR="004A7DA7" w:rsidRPr="004A1ECC" w:rsidRDefault="004A7DA7" w:rsidP="007D0CD3">
            <w:pPr>
              <w:rPr>
                <w:b/>
                <w:bCs/>
                <w:szCs w:val="20"/>
              </w:rPr>
            </w:pPr>
            <w:r>
              <w:rPr>
                <w:b/>
                <w:bCs/>
                <w:szCs w:val="20"/>
              </w:rPr>
              <w:lastRenderedPageBreak/>
              <w:t>Tabel 4.1</w:t>
            </w:r>
            <w:r w:rsidRPr="004A1ECC">
              <w:rPr>
                <w:b/>
                <w:bCs/>
                <w:szCs w:val="20"/>
              </w:rPr>
              <w:t>.</w:t>
            </w:r>
            <w:r>
              <w:rPr>
                <w:b/>
                <w:bCs/>
                <w:szCs w:val="20"/>
              </w:rPr>
              <w:t xml:space="preserve">34 </w:t>
            </w:r>
            <w:r w:rsidRPr="004A1ECC">
              <w:rPr>
                <w:b/>
                <w:bCs/>
                <w:szCs w:val="20"/>
              </w:rPr>
              <w:t>Pertumbuhan Exponensial</w:t>
            </w:r>
            <w:r>
              <w:rPr>
                <w:b/>
                <w:bCs/>
                <w:szCs w:val="20"/>
              </w:rPr>
              <w:t xml:space="preserve"> Kawasan P12</w:t>
            </w:r>
          </w:p>
        </w:tc>
        <w:tc>
          <w:tcPr>
            <w:tcW w:w="2020"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r w:rsidR="004A7DA7" w:rsidRPr="004A1ECC" w:rsidTr="007D0CD3">
        <w:trPr>
          <w:trHeight w:val="270"/>
        </w:trPr>
        <w:tc>
          <w:tcPr>
            <w:tcW w:w="942"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c>
          <w:tcPr>
            <w:tcW w:w="2038"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c>
          <w:tcPr>
            <w:tcW w:w="2020"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r w:rsidR="004A7DA7" w:rsidRPr="004A1ECC" w:rsidTr="007D0CD3">
        <w:trPr>
          <w:trHeight w:val="255"/>
        </w:trPr>
        <w:tc>
          <w:tcPr>
            <w:tcW w:w="942" w:type="pct"/>
            <w:vMerge w:val="restart"/>
            <w:tcBorders>
              <w:top w:val="single" w:sz="8" w:space="0" w:color="auto"/>
              <w:left w:val="single" w:sz="8" w:space="0" w:color="auto"/>
              <w:bottom w:val="single" w:sz="8" w:space="0" w:color="000000"/>
              <w:right w:val="single" w:sz="4" w:space="0" w:color="auto"/>
            </w:tcBorders>
            <w:shd w:val="clear" w:color="000000" w:fill="00B0F0"/>
            <w:noWrap/>
            <w:vAlign w:val="center"/>
            <w:hideMark/>
          </w:tcPr>
          <w:p w:rsidR="004A7DA7" w:rsidRPr="004A1ECC" w:rsidRDefault="004A7DA7" w:rsidP="007D0CD3">
            <w:pPr>
              <w:jc w:val="center"/>
              <w:rPr>
                <w:b/>
                <w:bCs/>
                <w:szCs w:val="20"/>
              </w:rPr>
            </w:pPr>
            <w:r w:rsidRPr="004A1ECC">
              <w:rPr>
                <w:b/>
                <w:bCs/>
                <w:szCs w:val="20"/>
              </w:rPr>
              <w:t>No</w:t>
            </w:r>
          </w:p>
        </w:tc>
        <w:tc>
          <w:tcPr>
            <w:tcW w:w="2038" w:type="pct"/>
            <w:tcBorders>
              <w:top w:val="single" w:sz="8" w:space="0" w:color="auto"/>
              <w:left w:val="nil"/>
              <w:bottom w:val="single" w:sz="4" w:space="0" w:color="auto"/>
              <w:right w:val="single" w:sz="4" w:space="0" w:color="auto"/>
            </w:tcBorders>
            <w:shd w:val="clear" w:color="000000" w:fill="00B0F0"/>
            <w:noWrap/>
            <w:vAlign w:val="center"/>
            <w:hideMark/>
          </w:tcPr>
          <w:p w:rsidR="004A7DA7" w:rsidRPr="004A1ECC" w:rsidRDefault="004A7DA7" w:rsidP="007D0CD3">
            <w:pPr>
              <w:jc w:val="center"/>
              <w:rPr>
                <w:b/>
                <w:bCs/>
                <w:szCs w:val="20"/>
              </w:rPr>
            </w:pPr>
            <w:r w:rsidRPr="004A1ECC">
              <w:rPr>
                <w:b/>
                <w:bCs/>
                <w:szCs w:val="20"/>
              </w:rPr>
              <w:t>Tahun</w:t>
            </w:r>
          </w:p>
        </w:tc>
        <w:tc>
          <w:tcPr>
            <w:tcW w:w="2020" w:type="pct"/>
            <w:tcBorders>
              <w:top w:val="single" w:sz="8" w:space="0" w:color="auto"/>
              <w:left w:val="nil"/>
              <w:bottom w:val="single" w:sz="4" w:space="0" w:color="auto"/>
              <w:right w:val="single" w:sz="8" w:space="0" w:color="auto"/>
            </w:tcBorders>
            <w:shd w:val="clear" w:color="000000" w:fill="00B0F0"/>
            <w:noWrap/>
            <w:vAlign w:val="bottom"/>
            <w:hideMark/>
          </w:tcPr>
          <w:p w:rsidR="004A7DA7" w:rsidRPr="004A1ECC" w:rsidRDefault="004A7DA7" w:rsidP="007D0CD3">
            <w:pPr>
              <w:jc w:val="center"/>
              <w:rPr>
                <w:b/>
                <w:bCs/>
                <w:szCs w:val="20"/>
              </w:rPr>
            </w:pPr>
            <w:r w:rsidRPr="004A1ECC">
              <w:rPr>
                <w:b/>
                <w:bCs/>
                <w:szCs w:val="20"/>
              </w:rPr>
              <w:t xml:space="preserve">Jumlah Penduduk </w:t>
            </w:r>
          </w:p>
        </w:tc>
      </w:tr>
      <w:tr w:rsidR="004A7DA7" w:rsidRPr="004A1ECC" w:rsidTr="007D0CD3">
        <w:trPr>
          <w:trHeight w:val="270"/>
        </w:trPr>
        <w:tc>
          <w:tcPr>
            <w:tcW w:w="942" w:type="pct"/>
            <w:vMerge/>
            <w:tcBorders>
              <w:top w:val="single" w:sz="8" w:space="0" w:color="auto"/>
              <w:left w:val="single" w:sz="8" w:space="0" w:color="auto"/>
              <w:bottom w:val="single" w:sz="8" w:space="0" w:color="000000"/>
              <w:right w:val="single" w:sz="4" w:space="0" w:color="auto"/>
            </w:tcBorders>
            <w:vAlign w:val="center"/>
            <w:hideMark/>
          </w:tcPr>
          <w:p w:rsidR="004A7DA7" w:rsidRPr="004A1ECC" w:rsidRDefault="004A7DA7" w:rsidP="007D0CD3">
            <w:pPr>
              <w:rPr>
                <w:b/>
                <w:bCs/>
                <w:szCs w:val="20"/>
              </w:rPr>
            </w:pPr>
          </w:p>
        </w:tc>
        <w:tc>
          <w:tcPr>
            <w:tcW w:w="2038" w:type="pct"/>
            <w:tcBorders>
              <w:top w:val="nil"/>
              <w:left w:val="nil"/>
              <w:bottom w:val="single" w:sz="8" w:space="0" w:color="auto"/>
              <w:right w:val="single" w:sz="4" w:space="0" w:color="auto"/>
            </w:tcBorders>
            <w:shd w:val="clear" w:color="000000" w:fill="00B0F0"/>
            <w:noWrap/>
            <w:vAlign w:val="center"/>
            <w:hideMark/>
          </w:tcPr>
          <w:p w:rsidR="004A7DA7" w:rsidRPr="004A1ECC" w:rsidRDefault="004A7DA7" w:rsidP="007D0CD3">
            <w:pPr>
              <w:jc w:val="center"/>
              <w:rPr>
                <w:szCs w:val="20"/>
              </w:rPr>
            </w:pPr>
            <w:r w:rsidRPr="004A1ECC">
              <w:rPr>
                <w:szCs w:val="20"/>
              </w:rPr>
              <w:t> </w:t>
            </w:r>
          </w:p>
        </w:tc>
        <w:tc>
          <w:tcPr>
            <w:tcW w:w="2020" w:type="pct"/>
            <w:tcBorders>
              <w:top w:val="nil"/>
              <w:left w:val="nil"/>
              <w:bottom w:val="single" w:sz="8" w:space="0" w:color="auto"/>
              <w:right w:val="single" w:sz="8" w:space="0" w:color="auto"/>
            </w:tcBorders>
            <w:shd w:val="clear" w:color="000000" w:fill="00B0F0"/>
            <w:noWrap/>
            <w:vAlign w:val="bottom"/>
            <w:hideMark/>
          </w:tcPr>
          <w:p w:rsidR="004A7DA7" w:rsidRPr="004A1ECC" w:rsidRDefault="004A7DA7" w:rsidP="007D0CD3">
            <w:pPr>
              <w:jc w:val="center"/>
              <w:rPr>
                <w:i/>
                <w:iCs/>
                <w:szCs w:val="20"/>
              </w:rPr>
            </w:pPr>
            <w:r w:rsidRPr="004A1ECC">
              <w:rPr>
                <w:i/>
                <w:iCs/>
                <w:szCs w:val="20"/>
              </w:rPr>
              <w:t>(Pn)</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000000" w:fill="FFFF00"/>
            <w:noWrap/>
            <w:vAlign w:val="center"/>
            <w:hideMark/>
          </w:tcPr>
          <w:p w:rsidR="004A7DA7" w:rsidRPr="004A1ECC" w:rsidRDefault="004A7DA7" w:rsidP="007D0CD3">
            <w:pPr>
              <w:jc w:val="center"/>
              <w:rPr>
                <w:szCs w:val="20"/>
              </w:rPr>
            </w:pPr>
          </w:p>
        </w:tc>
        <w:tc>
          <w:tcPr>
            <w:tcW w:w="2038" w:type="pct"/>
            <w:tcBorders>
              <w:top w:val="nil"/>
              <w:left w:val="nil"/>
              <w:bottom w:val="single" w:sz="4" w:space="0" w:color="auto"/>
              <w:right w:val="single" w:sz="4" w:space="0" w:color="auto"/>
            </w:tcBorders>
            <w:shd w:val="clear" w:color="000000" w:fill="FFFF00"/>
            <w:noWrap/>
            <w:vAlign w:val="center"/>
            <w:hideMark/>
          </w:tcPr>
          <w:p w:rsidR="004A7DA7" w:rsidRPr="007525B3" w:rsidRDefault="004A7DA7" w:rsidP="007D0CD3">
            <w:pPr>
              <w:jc w:val="center"/>
            </w:pPr>
            <w:r w:rsidRPr="007525B3">
              <w:t>2013</w:t>
            </w:r>
          </w:p>
        </w:tc>
        <w:tc>
          <w:tcPr>
            <w:tcW w:w="2020" w:type="pct"/>
            <w:tcBorders>
              <w:top w:val="nil"/>
              <w:left w:val="nil"/>
              <w:bottom w:val="single" w:sz="4" w:space="0" w:color="auto"/>
              <w:right w:val="single" w:sz="8" w:space="0" w:color="auto"/>
            </w:tcBorders>
            <w:shd w:val="clear" w:color="000000" w:fill="FFFF00"/>
            <w:noWrap/>
            <w:vAlign w:val="bottom"/>
            <w:hideMark/>
          </w:tcPr>
          <w:p w:rsidR="004A7DA7" w:rsidRPr="008A02CF" w:rsidRDefault="004A7DA7" w:rsidP="007D0CD3">
            <w:pPr>
              <w:jc w:val="center"/>
              <w:rPr>
                <w:szCs w:val="18"/>
              </w:rPr>
            </w:pPr>
            <w:r w:rsidRPr="008A02CF">
              <w:rPr>
                <w:szCs w:val="18"/>
              </w:rPr>
              <w:t>748</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1</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2014</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8A02CF" w:rsidRDefault="004A7DA7" w:rsidP="007D0CD3">
            <w:pPr>
              <w:jc w:val="center"/>
              <w:rPr>
                <w:szCs w:val="18"/>
              </w:rPr>
            </w:pPr>
            <w:r w:rsidRPr="008A02CF">
              <w:rPr>
                <w:szCs w:val="18"/>
              </w:rPr>
              <w:t>960</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2</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2015</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8A02CF" w:rsidRDefault="004A7DA7" w:rsidP="007D0CD3">
            <w:pPr>
              <w:jc w:val="center"/>
              <w:rPr>
                <w:szCs w:val="18"/>
              </w:rPr>
            </w:pPr>
            <w:r w:rsidRPr="008A02CF">
              <w:rPr>
                <w:szCs w:val="18"/>
              </w:rPr>
              <w:t>1233</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3</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2016</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8A02CF" w:rsidRDefault="004A7DA7" w:rsidP="007D0CD3">
            <w:pPr>
              <w:jc w:val="center"/>
              <w:rPr>
                <w:szCs w:val="18"/>
              </w:rPr>
            </w:pPr>
            <w:r w:rsidRPr="008A02CF">
              <w:rPr>
                <w:szCs w:val="18"/>
              </w:rPr>
              <w:t>1583</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4</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2017</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8A02CF" w:rsidRDefault="004A7DA7" w:rsidP="007D0CD3">
            <w:pPr>
              <w:jc w:val="center"/>
              <w:rPr>
                <w:szCs w:val="18"/>
              </w:rPr>
            </w:pPr>
            <w:r w:rsidRPr="008A02CF">
              <w:rPr>
                <w:szCs w:val="18"/>
              </w:rPr>
              <w:t>2033</w:t>
            </w:r>
          </w:p>
        </w:tc>
      </w:tr>
      <w:tr w:rsidR="004A7DA7" w:rsidRPr="004A1ECC" w:rsidTr="007D0CD3">
        <w:trPr>
          <w:trHeight w:val="270"/>
        </w:trPr>
        <w:tc>
          <w:tcPr>
            <w:tcW w:w="942" w:type="pct"/>
            <w:tcBorders>
              <w:top w:val="nil"/>
              <w:left w:val="single" w:sz="8" w:space="0" w:color="auto"/>
              <w:bottom w:val="single" w:sz="8"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5</w:t>
            </w:r>
          </w:p>
        </w:tc>
        <w:tc>
          <w:tcPr>
            <w:tcW w:w="2038" w:type="pct"/>
            <w:tcBorders>
              <w:top w:val="nil"/>
              <w:left w:val="nil"/>
              <w:bottom w:val="single" w:sz="8" w:space="0" w:color="auto"/>
              <w:right w:val="single" w:sz="4" w:space="0" w:color="auto"/>
            </w:tcBorders>
            <w:shd w:val="clear" w:color="auto" w:fill="auto"/>
            <w:noWrap/>
            <w:vAlign w:val="center"/>
            <w:hideMark/>
          </w:tcPr>
          <w:p w:rsidR="004A7DA7" w:rsidRPr="007525B3" w:rsidRDefault="004A7DA7" w:rsidP="007D0CD3">
            <w:pPr>
              <w:jc w:val="center"/>
            </w:pPr>
            <w:r w:rsidRPr="007525B3">
              <w:t>2018</w:t>
            </w:r>
          </w:p>
        </w:tc>
        <w:tc>
          <w:tcPr>
            <w:tcW w:w="2020" w:type="pct"/>
            <w:tcBorders>
              <w:top w:val="nil"/>
              <w:left w:val="nil"/>
              <w:bottom w:val="single" w:sz="8" w:space="0" w:color="auto"/>
              <w:right w:val="single" w:sz="8" w:space="0" w:color="auto"/>
            </w:tcBorders>
            <w:shd w:val="clear" w:color="auto" w:fill="auto"/>
            <w:noWrap/>
            <w:vAlign w:val="bottom"/>
            <w:hideMark/>
          </w:tcPr>
          <w:p w:rsidR="004A7DA7" w:rsidRPr="008A02CF" w:rsidRDefault="004A7DA7" w:rsidP="007D0CD3">
            <w:pPr>
              <w:jc w:val="center"/>
              <w:rPr>
                <w:szCs w:val="18"/>
              </w:rPr>
            </w:pPr>
            <w:r w:rsidRPr="008A02CF">
              <w:rPr>
                <w:szCs w:val="18"/>
              </w:rPr>
              <w:t>2610</w:t>
            </w:r>
          </w:p>
        </w:tc>
      </w:tr>
      <w:tr w:rsidR="004A7DA7" w:rsidRPr="004A1ECC" w:rsidTr="007D0CD3">
        <w:trPr>
          <w:trHeight w:val="255"/>
        </w:trPr>
        <w:tc>
          <w:tcPr>
            <w:tcW w:w="2980" w:type="pct"/>
            <w:gridSpan w:val="2"/>
            <w:tcBorders>
              <w:top w:val="nil"/>
              <w:left w:val="nil"/>
              <w:bottom w:val="nil"/>
              <w:right w:val="nil"/>
            </w:tcBorders>
            <w:shd w:val="clear" w:color="auto" w:fill="auto"/>
            <w:noWrap/>
            <w:vAlign w:val="bottom"/>
            <w:hideMark/>
          </w:tcPr>
          <w:p w:rsidR="004A7DA7" w:rsidRDefault="004A7DA7" w:rsidP="007D0CD3">
            <w:pPr>
              <w:rPr>
                <w:szCs w:val="20"/>
              </w:rPr>
            </w:pPr>
            <w:r w:rsidRPr="004A1ECC">
              <w:rPr>
                <w:szCs w:val="20"/>
              </w:rPr>
              <w:t>Sumber : Hasil Perhitungan</w:t>
            </w:r>
          </w:p>
          <w:p w:rsidR="004A7DA7" w:rsidRPr="004A1ECC" w:rsidRDefault="004A7DA7" w:rsidP="007D0CD3">
            <w:pPr>
              <w:rPr>
                <w:szCs w:val="20"/>
              </w:rPr>
            </w:pPr>
          </w:p>
        </w:tc>
        <w:tc>
          <w:tcPr>
            <w:tcW w:w="2020"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r w:rsidR="004A7DA7" w:rsidRPr="004A1ECC" w:rsidTr="007D0CD3">
        <w:trPr>
          <w:trHeight w:val="255"/>
        </w:trPr>
        <w:tc>
          <w:tcPr>
            <w:tcW w:w="2980" w:type="pct"/>
            <w:gridSpan w:val="2"/>
            <w:tcBorders>
              <w:top w:val="nil"/>
              <w:left w:val="nil"/>
              <w:bottom w:val="nil"/>
              <w:right w:val="nil"/>
            </w:tcBorders>
            <w:shd w:val="clear" w:color="auto" w:fill="auto"/>
            <w:noWrap/>
            <w:vAlign w:val="bottom"/>
            <w:hideMark/>
          </w:tcPr>
          <w:p w:rsidR="004A7DA7" w:rsidRPr="004A1ECC" w:rsidRDefault="004A7DA7" w:rsidP="007D0CD3">
            <w:pPr>
              <w:rPr>
                <w:b/>
                <w:bCs/>
                <w:szCs w:val="20"/>
              </w:rPr>
            </w:pPr>
            <w:r>
              <w:rPr>
                <w:b/>
                <w:bCs/>
                <w:szCs w:val="20"/>
              </w:rPr>
              <w:t>Tabel 4.1</w:t>
            </w:r>
            <w:r w:rsidRPr="004A1ECC">
              <w:rPr>
                <w:b/>
                <w:bCs/>
                <w:szCs w:val="20"/>
              </w:rPr>
              <w:t>.</w:t>
            </w:r>
            <w:r>
              <w:rPr>
                <w:b/>
                <w:bCs/>
                <w:szCs w:val="20"/>
              </w:rPr>
              <w:t xml:space="preserve">35 </w:t>
            </w:r>
            <w:r w:rsidRPr="004A1ECC">
              <w:rPr>
                <w:b/>
                <w:bCs/>
                <w:szCs w:val="20"/>
              </w:rPr>
              <w:t>Pertumbuhan Exponensial</w:t>
            </w:r>
            <w:r>
              <w:rPr>
                <w:b/>
                <w:bCs/>
                <w:szCs w:val="20"/>
              </w:rPr>
              <w:t xml:space="preserve"> Kawasan P13</w:t>
            </w:r>
          </w:p>
        </w:tc>
        <w:tc>
          <w:tcPr>
            <w:tcW w:w="2020"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r w:rsidR="004A7DA7" w:rsidRPr="004A1ECC" w:rsidTr="007D0CD3">
        <w:trPr>
          <w:trHeight w:val="270"/>
        </w:trPr>
        <w:tc>
          <w:tcPr>
            <w:tcW w:w="942"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c>
          <w:tcPr>
            <w:tcW w:w="2038"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c>
          <w:tcPr>
            <w:tcW w:w="2020"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r w:rsidR="004A7DA7" w:rsidRPr="004A1ECC" w:rsidTr="007D0CD3">
        <w:trPr>
          <w:trHeight w:val="255"/>
        </w:trPr>
        <w:tc>
          <w:tcPr>
            <w:tcW w:w="942" w:type="pct"/>
            <w:vMerge w:val="restart"/>
            <w:tcBorders>
              <w:top w:val="single" w:sz="8" w:space="0" w:color="auto"/>
              <w:left w:val="single" w:sz="8" w:space="0" w:color="auto"/>
              <w:bottom w:val="single" w:sz="8" w:space="0" w:color="000000"/>
              <w:right w:val="single" w:sz="4" w:space="0" w:color="auto"/>
            </w:tcBorders>
            <w:shd w:val="clear" w:color="000000" w:fill="00B0F0"/>
            <w:noWrap/>
            <w:vAlign w:val="center"/>
            <w:hideMark/>
          </w:tcPr>
          <w:p w:rsidR="004A7DA7" w:rsidRPr="004A1ECC" w:rsidRDefault="004A7DA7" w:rsidP="007D0CD3">
            <w:pPr>
              <w:jc w:val="center"/>
              <w:rPr>
                <w:b/>
                <w:bCs/>
                <w:szCs w:val="20"/>
              </w:rPr>
            </w:pPr>
            <w:r w:rsidRPr="004A1ECC">
              <w:rPr>
                <w:b/>
                <w:bCs/>
                <w:szCs w:val="20"/>
              </w:rPr>
              <w:t>No</w:t>
            </w:r>
          </w:p>
        </w:tc>
        <w:tc>
          <w:tcPr>
            <w:tcW w:w="2038" w:type="pct"/>
            <w:tcBorders>
              <w:top w:val="single" w:sz="8" w:space="0" w:color="auto"/>
              <w:left w:val="nil"/>
              <w:bottom w:val="single" w:sz="4" w:space="0" w:color="auto"/>
              <w:right w:val="single" w:sz="4" w:space="0" w:color="auto"/>
            </w:tcBorders>
            <w:shd w:val="clear" w:color="000000" w:fill="00B0F0"/>
            <w:noWrap/>
            <w:vAlign w:val="center"/>
            <w:hideMark/>
          </w:tcPr>
          <w:p w:rsidR="004A7DA7" w:rsidRPr="004A1ECC" w:rsidRDefault="004A7DA7" w:rsidP="007D0CD3">
            <w:pPr>
              <w:jc w:val="center"/>
              <w:rPr>
                <w:b/>
                <w:bCs/>
                <w:szCs w:val="20"/>
              </w:rPr>
            </w:pPr>
            <w:r w:rsidRPr="004A1ECC">
              <w:rPr>
                <w:b/>
                <w:bCs/>
                <w:szCs w:val="20"/>
              </w:rPr>
              <w:t>Tahun</w:t>
            </w:r>
          </w:p>
        </w:tc>
        <w:tc>
          <w:tcPr>
            <w:tcW w:w="2020" w:type="pct"/>
            <w:tcBorders>
              <w:top w:val="single" w:sz="8" w:space="0" w:color="auto"/>
              <w:left w:val="nil"/>
              <w:bottom w:val="single" w:sz="4" w:space="0" w:color="auto"/>
              <w:right w:val="single" w:sz="8" w:space="0" w:color="auto"/>
            </w:tcBorders>
            <w:shd w:val="clear" w:color="000000" w:fill="00B0F0"/>
            <w:noWrap/>
            <w:vAlign w:val="bottom"/>
            <w:hideMark/>
          </w:tcPr>
          <w:p w:rsidR="004A7DA7" w:rsidRPr="004A1ECC" w:rsidRDefault="004A7DA7" w:rsidP="007D0CD3">
            <w:pPr>
              <w:jc w:val="center"/>
              <w:rPr>
                <w:b/>
                <w:bCs/>
                <w:szCs w:val="20"/>
              </w:rPr>
            </w:pPr>
            <w:r w:rsidRPr="004A1ECC">
              <w:rPr>
                <w:b/>
                <w:bCs/>
                <w:szCs w:val="20"/>
              </w:rPr>
              <w:t xml:space="preserve">Jumlah Penduduk </w:t>
            </w:r>
          </w:p>
        </w:tc>
      </w:tr>
      <w:tr w:rsidR="004A7DA7" w:rsidRPr="004A1ECC" w:rsidTr="007D0CD3">
        <w:trPr>
          <w:trHeight w:val="270"/>
        </w:trPr>
        <w:tc>
          <w:tcPr>
            <w:tcW w:w="942" w:type="pct"/>
            <w:vMerge/>
            <w:tcBorders>
              <w:top w:val="single" w:sz="8" w:space="0" w:color="auto"/>
              <w:left w:val="single" w:sz="8" w:space="0" w:color="auto"/>
              <w:bottom w:val="single" w:sz="8" w:space="0" w:color="000000"/>
              <w:right w:val="single" w:sz="4" w:space="0" w:color="auto"/>
            </w:tcBorders>
            <w:vAlign w:val="center"/>
            <w:hideMark/>
          </w:tcPr>
          <w:p w:rsidR="004A7DA7" w:rsidRPr="004A1ECC" w:rsidRDefault="004A7DA7" w:rsidP="007D0CD3">
            <w:pPr>
              <w:rPr>
                <w:b/>
                <w:bCs/>
                <w:szCs w:val="20"/>
              </w:rPr>
            </w:pPr>
          </w:p>
        </w:tc>
        <w:tc>
          <w:tcPr>
            <w:tcW w:w="2038" w:type="pct"/>
            <w:tcBorders>
              <w:top w:val="nil"/>
              <w:left w:val="nil"/>
              <w:bottom w:val="single" w:sz="8" w:space="0" w:color="auto"/>
              <w:right w:val="single" w:sz="4" w:space="0" w:color="auto"/>
            </w:tcBorders>
            <w:shd w:val="clear" w:color="000000" w:fill="00B0F0"/>
            <w:noWrap/>
            <w:vAlign w:val="center"/>
            <w:hideMark/>
          </w:tcPr>
          <w:p w:rsidR="004A7DA7" w:rsidRPr="004A1ECC" w:rsidRDefault="004A7DA7" w:rsidP="007D0CD3">
            <w:pPr>
              <w:jc w:val="center"/>
              <w:rPr>
                <w:szCs w:val="20"/>
              </w:rPr>
            </w:pPr>
            <w:r w:rsidRPr="004A1ECC">
              <w:rPr>
                <w:szCs w:val="20"/>
              </w:rPr>
              <w:t> </w:t>
            </w:r>
          </w:p>
        </w:tc>
        <w:tc>
          <w:tcPr>
            <w:tcW w:w="2020" w:type="pct"/>
            <w:tcBorders>
              <w:top w:val="nil"/>
              <w:left w:val="nil"/>
              <w:bottom w:val="single" w:sz="8" w:space="0" w:color="auto"/>
              <w:right w:val="single" w:sz="8" w:space="0" w:color="auto"/>
            </w:tcBorders>
            <w:shd w:val="clear" w:color="000000" w:fill="00B0F0"/>
            <w:noWrap/>
            <w:vAlign w:val="bottom"/>
            <w:hideMark/>
          </w:tcPr>
          <w:p w:rsidR="004A7DA7" w:rsidRPr="004A1ECC" w:rsidRDefault="004A7DA7" w:rsidP="007D0CD3">
            <w:pPr>
              <w:jc w:val="center"/>
              <w:rPr>
                <w:i/>
                <w:iCs/>
                <w:szCs w:val="20"/>
              </w:rPr>
            </w:pPr>
            <w:r w:rsidRPr="004A1ECC">
              <w:rPr>
                <w:i/>
                <w:iCs/>
                <w:szCs w:val="20"/>
              </w:rPr>
              <w:t>(Pn)</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000000" w:fill="FFFF00"/>
            <w:noWrap/>
            <w:vAlign w:val="center"/>
            <w:hideMark/>
          </w:tcPr>
          <w:p w:rsidR="004A7DA7" w:rsidRPr="004A1ECC" w:rsidRDefault="004A7DA7" w:rsidP="007D0CD3">
            <w:pPr>
              <w:jc w:val="center"/>
              <w:rPr>
                <w:szCs w:val="20"/>
              </w:rPr>
            </w:pPr>
          </w:p>
        </w:tc>
        <w:tc>
          <w:tcPr>
            <w:tcW w:w="2038" w:type="pct"/>
            <w:tcBorders>
              <w:top w:val="nil"/>
              <w:left w:val="nil"/>
              <w:bottom w:val="single" w:sz="4" w:space="0" w:color="auto"/>
              <w:right w:val="single" w:sz="4" w:space="0" w:color="auto"/>
            </w:tcBorders>
            <w:shd w:val="clear" w:color="000000" w:fill="FFFF00"/>
            <w:noWrap/>
            <w:vAlign w:val="center"/>
            <w:hideMark/>
          </w:tcPr>
          <w:p w:rsidR="004A7DA7" w:rsidRPr="007525B3" w:rsidRDefault="004A7DA7" w:rsidP="007D0CD3">
            <w:pPr>
              <w:jc w:val="center"/>
            </w:pPr>
            <w:r w:rsidRPr="007525B3">
              <w:t>2013</w:t>
            </w:r>
          </w:p>
        </w:tc>
        <w:tc>
          <w:tcPr>
            <w:tcW w:w="2020" w:type="pct"/>
            <w:tcBorders>
              <w:top w:val="nil"/>
              <w:left w:val="nil"/>
              <w:bottom w:val="single" w:sz="4" w:space="0" w:color="auto"/>
              <w:right w:val="single" w:sz="8" w:space="0" w:color="auto"/>
            </w:tcBorders>
            <w:shd w:val="clear" w:color="000000" w:fill="FFFF00"/>
            <w:noWrap/>
            <w:vAlign w:val="bottom"/>
            <w:hideMark/>
          </w:tcPr>
          <w:p w:rsidR="004A7DA7" w:rsidRPr="008A02CF" w:rsidRDefault="004A7DA7" w:rsidP="007D0CD3">
            <w:pPr>
              <w:jc w:val="center"/>
              <w:rPr>
                <w:szCs w:val="18"/>
              </w:rPr>
            </w:pPr>
            <w:r w:rsidRPr="008A02CF">
              <w:rPr>
                <w:szCs w:val="18"/>
              </w:rPr>
              <w:t>540</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1</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2014</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8A02CF" w:rsidRDefault="004A7DA7" w:rsidP="007D0CD3">
            <w:pPr>
              <w:jc w:val="center"/>
              <w:rPr>
                <w:szCs w:val="18"/>
              </w:rPr>
            </w:pPr>
            <w:r w:rsidRPr="008A02CF">
              <w:rPr>
                <w:szCs w:val="18"/>
              </w:rPr>
              <w:t>693</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2</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2015</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8A02CF" w:rsidRDefault="004A7DA7" w:rsidP="007D0CD3">
            <w:pPr>
              <w:jc w:val="center"/>
              <w:rPr>
                <w:szCs w:val="18"/>
              </w:rPr>
            </w:pPr>
            <w:r w:rsidRPr="008A02CF">
              <w:rPr>
                <w:szCs w:val="18"/>
              </w:rPr>
              <w:t>890</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3</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2016</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8A02CF" w:rsidRDefault="004A7DA7" w:rsidP="007D0CD3">
            <w:pPr>
              <w:jc w:val="center"/>
              <w:rPr>
                <w:szCs w:val="18"/>
              </w:rPr>
            </w:pPr>
            <w:r w:rsidRPr="008A02CF">
              <w:rPr>
                <w:szCs w:val="18"/>
              </w:rPr>
              <w:t>1143</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4</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2017</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8A02CF" w:rsidRDefault="004A7DA7" w:rsidP="007D0CD3">
            <w:pPr>
              <w:jc w:val="center"/>
              <w:rPr>
                <w:szCs w:val="18"/>
              </w:rPr>
            </w:pPr>
            <w:r w:rsidRPr="008A02CF">
              <w:rPr>
                <w:szCs w:val="18"/>
              </w:rPr>
              <w:t>1468</w:t>
            </w:r>
          </w:p>
        </w:tc>
      </w:tr>
      <w:tr w:rsidR="004A7DA7" w:rsidRPr="004A1ECC" w:rsidTr="007D0CD3">
        <w:trPr>
          <w:trHeight w:val="270"/>
        </w:trPr>
        <w:tc>
          <w:tcPr>
            <w:tcW w:w="942" w:type="pct"/>
            <w:tcBorders>
              <w:top w:val="nil"/>
              <w:left w:val="single" w:sz="8" w:space="0" w:color="auto"/>
              <w:bottom w:val="single" w:sz="8"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5</w:t>
            </w:r>
          </w:p>
        </w:tc>
        <w:tc>
          <w:tcPr>
            <w:tcW w:w="2038" w:type="pct"/>
            <w:tcBorders>
              <w:top w:val="nil"/>
              <w:left w:val="nil"/>
              <w:bottom w:val="single" w:sz="8" w:space="0" w:color="auto"/>
              <w:right w:val="single" w:sz="4" w:space="0" w:color="auto"/>
            </w:tcBorders>
            <w:shd w:val="clear" w:color="auto" w:fill="auto"/>
            <w:noWrap/>
            <w:vAlign w:val="center"/>
            <w:hideMark/>
          </w:tcPr>
          <w:p w:rsidR="004A7DA7" w:rsidRPr="007525B3" w:rsidRDefault="004A7DA7" w:rsidP="007D0CD3">
            <w:pPr>
              <w:jc w:val="center"/>
            </w:pPr>
            <w:r w:rsidRPr="007525B3">
              <w:t>2018</w:t>
            </w:r>
          </w:p>
        </w:tc>
        <w:tc>
          <w:tcPr>
            <w:tcW w:w="2020" w:type="pct"/>
            <w:tcBorders>
              <w:top w:val="nil"/>
              <w:left w:val="nil"/>
              <w:bottom w:val="single" w:sz="8" w:space="0" w:color="auto"/>
              <w:right w:val="single" w:sz="8" w:space="0" w:color="auto"/>
            </w:tcBorders>
            <w:shd w:val="clear" w:color="auto" w:fill="auto"/>
            <w:noWrap/>
            <w:vAlign w:val="bottom"/>
            <w:hideMark/>
          </w:tcPr>
          <w:p w:rsidR="004A7DA7" w:rsidRPr="008A02CF" w:rsidRDefault="004A7DA7" w:rsidP="007D0CD3">
            <w:pPr>
              <w:jc w:val="center"/>
              <w:rPr>
                <w:szCs w:val="18"/>
              </w:rPr>
            </w:pPr>
            <w:r w:rsidRPr="008A02CF">
              <w:rPr>
                <w:szCs w:val="18"/>
              </w:rPr>
              <w:t>1885</w:t>
            </w:r>
          </w:p>
        </w:tc>
      </w:tr>
      <w:tr w:rsidR="004A7DA7" w:rsidRPr="004A1ECC" w:rsidTr="007D0CD3">
        <w:trPr>
          <w:trHeight w:val="255"/>
        </w:trPr>
        <w:tc>
          <w:tcPr>
            <w:tcW w:w="2980" w:type="pct"/>
            <w:gridSpan w:val="2"/>
            <w:tcBorders>
              <w:top w:val="nil"/>
              <w:left w:val="nil"/>
              <w:bottom w:val="nil"/>
              <w:right w:val="nil"/>
            </w:tcBorders>
            <w:shd w:val="clear" w:color="auto" w:fill="auto"/>
            <w:noWrap/>
            <w:vAlign w:val="bottom"/>
            <w:hideMark/>
          </w:tcPr>
          <w:p w:rsidR="004A7DA7" w:rsidRDefault="004A7DA7" w:rsidP="007D0CD3">
            <w:pPr>
              <w:rPr>
                <w:szCs w:val="20"/>
              </w:rPr>
            </w:pPr>
            <w:r w:rsidRPr="004A1ECC">
              <w:rPr>
                <w:szCs w:val="20"/>
              </w:rPr>
              <w:t>Sumber : Hasil Perhitungan</w:t>
            </w:r>
          </w:p>
          <w:p w:rsidR="004A7DA7" w:rsidRPr="004A1ECC" w:rsidRDefault="004A7DA7" w:rsidP="007D0CD3">
            <w:pPr>
              <w:rPr>
                <w:szCs w:val="20"/>
              </w:rPr>
            </w:pPr>
          </w:p>
        </w:tc>
        <w:tc>
          <w:tcPr>
            <w:tcW w:w="2020"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r w:rsidR="004A7DA7" w:rsidRPr="004A1ECC" w:rsidTr="007D0CD3">
        <w:trPr>
          <w:trHeight w:val="255"/>
        </w:trPr>
        <w:tc>
          <w:tcPr>
            <w:tcW w:w="2980" w:type="pct"/>
            <w:gridSpan w:val="2"/>
            <w:tcBorders>
              <w:top w:val="nil"/>
              <w:left w:val="nil"/>
              <w:bottom w:val="nil"/>
              <w:right w:val="nil"/>
            </w:tcBorders>
            <w:shd w:val="clear" w:color="auto" w:fill="auto"/>
            <w:noWrap/>
            <w:vAlign w:val="bottom"/>
            <w:hideMark/>
          </w:tcPr>
          <w:p w:rsidR="004A7DA7" w:rsidRPr="004A1ECC" w:rsidRDefault="004A7DA7" w:rsidP="007D0CD3">
            <w:pPr>
              <w:rPr>
                <w:b/>
                <w:bCs/>
                <w:szCs w:val="20"/>
              </w:rPr>
            </w:pPr>
            <w:r>
              <w:rPr>
                <w:b/>
                <w:bCs/>
                <w:szCs w:val="20"/>
              </w:rPr>
              <w:t>Tabel 4.1</w:t>
            </w:r>
            <w:r w:rsidRPr="004A1ECC">
              <w:rPr>
                <w:b/>
                <w:bCs/>
                <w:szCs w:val="20"/>
              </w:rPr>
              <w:t>.</w:t>
            </w:r>
            <w:r>
              <w:rPr>
                <w:b/>
                <w:bCs/>
                <w:szCs w:val="20"/>
              </w:rPr>
              <w:t xml:space="preserve">36 </w:t>
            </w:r>
            <w:r w:rsidRPr="004A1ECC">
              <w:rPr>
                <w:b/>
                <w:bCs/>
                <w:szCs w:val="20"/>
              </w:rPr>
              <w:t>Pertumbuhan Exponensial</w:t>
            </w:r>
            <w:r>
              <w:rPr>
                <w:b/>
                <w:bCs/>
                <w:szCs w:val="20"/>
              </w:rPr>
              <w:t xml:space="preserve"> Kawasan P14</w:t>
            </w:r>
          </w:p>
        </w:tc>
        <w:tc>
          <w:tcPr>
            <w:tcW w:w="2020"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r w:rsidR="004A7DA7" w:rsidRPr="004A1ECC" w:rsidTr="007D0CD3">
        <w:trPr>
          <w:trHeight w:val="270"/>
        </w:trPr>
        <w:tc>
          <w:tcPr>
            <w:tcW w:w="942"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c>
          <w:tcPr>
            <w:tcW w:w="2038"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c>
          <w:tcPr>
            <w:tcW w:w="2020"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r w:rsidR="004A7DA7" w:rsidRPr="004A1ECC" w:rsidTr="007D0CD3">
        <w:trPr>
          <w:trHeight w:val="255"/>
        </w:trPr>
        <w:tc>
          <w:tcPr>
            <w:tcW w:w="942" w:type="pct"/>
            <w:vMerge w:val="restart"/>
            <w:tcBorders>
              <w:top w:val="single" w:sz="8" w:space="0" w:color="auto"/>
              <w:left w:val="single" w:sz="8" w:space="0" w:color="auto"/>
              <w:bottom w:val="single" w:sz="8" w:space="0" w:color="000000"/>
              <w:right w:val="single" w:sz="4" w:space="0" w:color="auto"/>
            </w:tcBorders>
            <w:shd w:val="clear" w:color="000000" w:fill="00B0F0"/>
            <w:noWrap/>
            <w:vAlign w:val="center"/>
            <w:hideMark/>
          </w:tcPr>
          <w:p w:rsidR="004A7DA7" w:rsidRPr="004A1ECC" w:rsidRDefault="004A7DA7" w:rsidP="007D0CD3">
            <w:pPr>
              <w:jc w:val="center"/>
              <w:rPr>
                <w:b/>
                <w:bCs/>
                <w:szCs w:val="20"/>
              </w:rPr>
            </w:pPr>
            <w:r w:rsidRPr="004A1ECC">
              <w:rPr>
                <w:b/>
                <w:bCs/>
                <w:szCs w:val="20"/>
              </w:rPr>
              <w:t>No</w:t>
            </w:r>
          </w:p>
        </w:tc>
        <w:tc>
          <w:tcPr>
            <w:tcW w:w="2038" w:type="pct"/>
            <w:tcBorders>
              <w:top w:val="single" w:sz="8" w:space="0" w:color="auto"/>
              <w:left w:val="nil"/>
              <w:bottom w:val="single" w:sz="4" w:space="0" w:color="auto"/>
              <w:right w:val="single" w:sz="4" w:space="0" w:color="auto"/>
            </w:tcBorders>
            <w:shd w:val="clear" w:color="000000" w:fill="00B0F0"/>
            <w:noWrap/>
            <w:vAlign w:val="center"/>
            <w:hideMark/>
          </w:tcPr>
          <w:p w:rsidR="004A7DA7" w:rsidRPr="004A1ECC" w:rsidRDefault="004A7DA7" w:rsidP="007D0CD3">
            <w:pPr>
              <w:jc w:val="center"/>
              <w:rPr>
                <w:b/>
                <w:bCs/>
                <w:szCs w:val="20"/>
              </w:rPr>
            </w:pPr>
            <w:r w:rsidRPr="004A1ECC">
              <w:rPr>
                <w:b/>
                <w:bCs/>
                <w:szCs w:val="20"/>
              </w:rPr>
              <w:t>Tahun</w:t>
            </w:r>
          </w:p>
        </w:tc>
        <w:tc>
          <w:tcPr>
            <w:tcW w:w="2020" w:type="pct"/>
            <w:tcBorders>
              <w:top w:val="single" w:sz="8" w:space="0" w:color="auto"/>
              <w:left w:val="nil"/>
              <w:bottom w:val="single" w:sz="4" w:space="0" w:color="auto"/>
              <w:right w:val="single" w:sz="8" w:space="0" w:color="auto"/>
            </w:tcBorders>
            <w:shd w:val="clear" w:color="000000" w:fill="00B0F0"/>
            <w:noWrap/>
            <w:vAlign w:val="bottom"/>
            <w:hideMark/>
          </w:tcPr>
          <w:p w:rsidR="004A7DA7" w:rsidRPr="004A1ECC" w:rsidRDefault="004A7DA7" w:rsidP="007D0CD3">
            <w:pPr>
              <w:jc w:val="center"/>
              <w:rPr>
                <w:b/>
                <w:bCs/>
                <w:szCs w:val="20"/>
              </w:rPr>
            </w:pPr>
            <w:r w:rsidRPr="004A1ECC">
              <w:rPr>
                <w:b/>
                <w:bCs/>
                <w:szCs w:val="20"/>
              </w:rPr>
              <w:t xml:space="preserve">Jumlah Penduduk </w:t>
            </w:r>
          </w:p>
        </w:tc>
      </w:tr>
      <w:tr w:rsidR="004A7DA7" w:rsidRPr="004A1ECC" w:rsidTr="007D0CD3">
        <w:trPr>
          <w:trHeight w:val="270"/>
        </w:trPr>
        <w:tc>
          <w:tcPr>
            <w:tcW w:w="942" w:type="pct"/>
            <w:vMerge/>
            <w:tcBorders>
              <w:top w:val="single" w:sz="8" w:space="0" w:color="auto"/>
              <w:left w:val="single" w:sz="8" w:space="0" w:color="auto"/>
              <w:bottom w:val="single" w:sz="8" w:space="0" w:color="000000"/>
              <w:right w:val="single" w:sz="4" w:space="0" w:color="auto"/>
            </w:tcBorders>
            <w:vAlign w:val="center"/>
            <w:hideMark/>
          </w:tcPr>
          <w:p w:rsidR="004A7DA7" w:rsidRPr="004A1ECC" w:rsidRDefault="004A7DA7" w:rsidP="007D0CD3">
            <w:pPr>
              <w:rPr>
                <w:b/>
                <w:bCs/>
                <w:szCs w:val="20"/>
              </w:rPr>
            </w:pPr>
          </w:p>
        </w:tc>
        <w:tc>
          <w:tcPr>
            <w:tcW w:w="2038" w:type="pct"/>
            <w:tcBorders>
              <w:top w:val="nil"/>
              <w:left w:val="nil"/>
              <w:bottom w:val="single" w:sz="8" w:space="0" w:color="auto"/>
              <w:right w:val="single" w:sz="4" w:space="0" w:color="auto"/>
            </w:tcBorders>
            <w:shd w:val="clear" w:color="000000" w:fill="00B0F0"/>
            <w:noWrap/>
            <w:vAlign w:val="center"/>
            <w:hideMark/>
          </w:tcPr>
          <w:p w:rsidR="004A7DA7" w:rsidRPr="004A1ECC" w:rsidRDefault="004A7DA7" w:rsidP="007D0CD3">
            <w:pPr>
              <w:jc w:val="center"/>
              <w:rPr>
                <w:szCs w:val="20"/>
              </w:rPr>
            </w:pPr>
            <w:r w:rsidRPr="004A1ECC">
              <w:rPr>
                <w:szCs w:val="20"/>
              </w:rPr>
              <w:t> </w:t>
            </w:r>
          </w:p>
        </w:tc>
        <w:tc>
          <w:tcPr>
            <w:tcW w:w="2020" w:type="pct"/>
            <w:tcBorders>
              <w:top w:val="nil"/>
              <w:left w:val="nil"/>
              <w:bottom w:val="single" w:sz="8" w:space="0" w:color="auto"/>
              <w:right w:val="single" w:sz="8" w:space="0" w:color="auto"/>
            </w:tcBorders>
            <w:shd w:val="clear" w:color="000000" w:fill="00B0F0"/>
            <w:noWrap/>
            <w:vAlign w:val="bottom"/>
            <w:hideMark/>
          </w:tcPr>
          <w:p w:rsidR="004A7DA7" w:rsidRPr="004A1ECC" w:rsidRDefault="004A7DA7" w:rsidP="007D0CD3">
            <w:pPr>
              <w:jc w:val="center"/>
              <w:rPr>
                <w:i/>
                <w:iCs/>
                <w:szCs w:val="20"/>
              </w:rPr>
            </w:pPr>
            <w:r w:rsidRPr="004A1ECC">
              <w:rPr>
                <w:i/>
                <w:iCs/>
                <w:szCs w:val="20"/>
              </w:rPr>
              <w:t>(Pn)</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000000" w:fill="FFFF00"/>
            <w:noWrap/>
            <w:vAlign w:val="center"/>
            <w:hideMark/>
          </w:tcPr>
          <w:p w:rsidR="004A7DA7" w:rsidRPr="004A1ECC" w:rsidRDefault="004A7DA7" w:rsidP="007D0CD3">
            <w:pPr>
              <w:jc w:val="center"/>
              <w:rPr>
                <w:szCs w:val="20"/>
              </w:rPr>
            </w:pPr>
          </w:p>
        </w:tc>
        <w:tc>
          <w:tcPr>
            <w:tcW w:w="2038" w:type="pct"/>
            <w:tcBorders>
              <w:top w:val="nil"/>
              <w:left w:val="nil"/>
              <w:bottom w:val="single" w:sz="4" w:space="0" w:color="auto"/>
              <w:right w:val="single" w:sz="4" w:space="0" w:color="auto"/>
            </w:tcBorders>
            <w:shd w:val="clear" w:color="000000" w:fill="FFFF00"/>
            <w:noWrap/>
            <w:vAlign w:val="center"/>
            <w:hideMark/>
          </w:tcPr>
          <w:p w:rsidR="004A7DA7" w:rsidRPr="007525B3" w:rsidRDefault="004A7DA7" w:rsidP="007D0CD3">
            <w:pPr>
              <w:jc w:val="center"/>
            </w:pPr>
            <w:r w:rsidRPr="007525B3">
              <w:t>2013</w:t>
            </w:r>
          </w:p>
        </w:tc>
        <w:tc>
          <w:tcPr>
            <w:tcW w:w="2020" w:type="pct"/>
            <w:tcBorders>
              <w:top w:val="nil"/>
              <w:left w:val="nil"/>
              <w:bottom w:val="single" w:sz="4" w:space="0" w:color="auto"/>
              <w:right w:val="single" w:sz="8" w:space="0" w:color="auto"/>
            </w:tcBorders>
            <w:shd w:val="clear" w:color="000000" w:fill="FFFF00"/>
            <w:noWrap/>
            <w:vAlign w:val="bottom"/>
            <w:hideMark/>
          </w:tcPr>
          <w:p w:rsidR="004A7DA7" w:rsidRPr="008A02CF" w:rsidRDefault="004A7DA7" w:rsidP="007D0CD3">
            <w:pPr>
              <w:jc w:val="center"/>
              <w:rPr>
                <w:szCs w:val="18"/>
              </w:rPr>
            </w:pPr>
            <w:r w:rsidRPr="008A02CF">
              <w:rPr>
                <w:szCs w:val="18"/>
              </w:rPr>
              <w:t>1492</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1</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2014</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8A02CF" w:rsidRDefault="004A7DA7" w:rsidP="007D0CD3">
            <w:pPr>
              <w:jc w:val="center"/>
              <w:rPr>
                <w:szCs w:val="18"/>
              </w:rPr>
            </w:pPr>
            <w:r w:rsidRPr="008A02CF">
              <w:rPr>
                <w:szCs w:val="18"/>
              </w:rPr>
              <w:t>1916</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2</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2015</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8A02CF" w:rsidRDefault="004A7DA7" w:rsidP="007D0CD3">
            <w:pPr>
              <w:jc w:val="center"/>
              <w:rPr>
                <w:szCs w:val="18"/>
              </w:rPr>
            </w:pPr>
            <w:r w:rsidRPr="008A02CF">
              <w:rPr>
                <w:szCs w:val="18"/>
              </w:rPr>
              <w:t>2460</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3</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2016</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8A02CF" w:rsidRDefault="004A7DA7" w:rsidP="007D0CD3">
            <w:pPr>
              <w:jc w:val="center"/>
              <w:rPr>
                <w:szCs w:val="18"/>
              </w:rPr>
            </w:pPr>
            <w:r w:rsidRPr="008A02CF">
              <w:rPr>
                <w:szCs w:val="18"/>
              </w:rPr>
              <w:t>3158</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4</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2017</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8A02CF" w:rsidRDefault="004A7DA7" w:rsidP="007D0CD3">
            <w:pPr>
              <w:jc w:val="center"/>
              <w:rPr>
                <w:szCs w:val="18"/>
              </w:rPr>
            </w:pPr>
            <w:r w:rsidRPr="008A02CF">
              <w:rPr>
                <w:szCs w:val="18"/>
              </w:rPr>
              <w:t>4055</w:t>
            </w:r>
          </w:p>
        </w:tc>
      </w:tr>
      <w:tr w:rsidR="004A7DA7" w:rsidRPr="004A1ECC" w:rsidTr="007D0CD3">
        <w:trPr>
          <w:trHeight w:val="270"/>
        </w:trPr>
        <w:tc>
          <w:tcPr>
            <w:tcW w:w="942" w:type="pct"/>
            <w:tcBorders>
              <w:top w:val="nil"/>
              <w:left w:val="single" w:sz="8" w:space="0" w:color="auto"/>
              <w:bottom w:val="single" w:sz="8"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5</w:t>
            </w:r>
          </w:p>
        </w:tc>
        <w:tc>
          <w:tcPr>
            <w:tcW w:w="2038" w:type="pct"/>
            <w:tcBorders>
              <w:top w:val="nil"/>
              <w:left w:val="nil"/>
              <w:bottom w:val="single" w:sz="8" w:space="0" w:color="auto"/>
              <w:right w:val="single" w:sz="4" w:space="0" w:color="auto"/>
            </w:tcBorders>
            <w:shd w:val="clear" w:color="auto" w:fill="auto"/>
            <w:noWrap/>
            <w:vAlign w:val="center"/>
            <w:hideMark/>
          </w:tcPr>
          <w:p w:rsidR="004A7DA7" w:rsidRPr="007525B3" w:rsidRDefault="004A7DA7" w:rsidP="007D0CD3">
            <w:pPr>
              <w:jc w:val="center"/>
            </w:pPr>
            <w:r w:rsidRPr="007525B3">
              <w:t>2018</w:t>
            </w:r>
          </w:p>
        </w:tc>
        <w:tc>
          <w:tcPr>
            <w:tcW w:w="2020" w:type="pct"/>
            <w:tcBorders>
              <w:top w:val="nil"/>
              <w:left w:val="nil"/>
              <w:bottom w:val="single" w:sz="8" w:space="0" w:color="auto"/>
              <w:right w:val="single" w:sz="8" w:space="0" w:color="auto"/>
            </w:tcBorders>
            <w:shd w:val="clear" w:color="auto" w:fill="auto"/>
            <w:noWrap/>
            <w:vAlign w:val="bottom"/>
            <w:hideMark/>
          </w:tcPr>
          <w:p w:rsidR="004A7DA7" w:rsidRPr="008A02CF" w:rsidRDefault="004A7DA7" w:rsidP="007D0CD3">
            <w:pPr>
              <w:jc w:val="center"/>
              <w:rPr>
                <w:szCs w:val="18"/>
              </w:rPr>
            </w:pPr>
            <w:r w:rsidRPr="008A02CF">
              <w:rPr>
                <w:szCs w:val="18"/>
              </w:rPr>
              <w:t>5207</w:t>
            </w:r>
          </w:p>
        </w:tc>
      </w:tr>
      <w:tr w:rsidR="004A7DA7" w:rsidRPr="004A1ECC" w:rsidTr="007D0CD3">
        <w:trPr>
          <w:trHeight w:val="255"/>
        </w:trPr>
        <w:tc>
          <w:tcPr>
            <w:tcW w:w="2980" w:type="pct"/>
            <w:gridSpan w:val="2"/>
            <w:tcBorders>
              <w:top w:val="nil"/>
              <w:left w:val="nil"/>
              <w:bottom w:val="nil"/>
              <w:right w:val="nil"/>
            </w:tcBorders>
            <w:shd w:val="clear" w:color="auto" w:fill="auto"/>
            <w:noWrap/>
            <w:vAlign w:val="bottom"/>
            <w:hideMark/>
          </w:tcPr>
          <w:p w:rsidR="004A7DA7" w:rsidRDefault="004A7DA7" w:rsidP="007D0CD3">
            <w:pPr>
              <w:rPr>
                <w:szCs w:val="20"/>
              </w:rPr>
            </w:pPr>
            <w:r w:rsidRPr="004A1ECC">
              <w:rPr>
                <w:szCs w:val="20"/>
              </w:rPr>
              <w:t>Sumber : Hasil Perhitungan</w:t>
            </w:r>
          </w:p>
          <w:p w:rsidR="004A7DA7" w:rsidRPr="004A1ECC" w:rsidRDefault="004A7DA7" w:rsidP="007D0CD3">
            <w:pPr>
              <w:rPr>
                <w:szCs w:val="20"/>
              </w:rPr>
            </w:pPr>
          </w:p>
        </w:tc>
        <w:tc>
          <w:tcPr>
            <w:tcW w:w="2020"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r w:rsidR="004A7DA7" w:rsidRPr="004A1ECC" w:rsidTr="007D0CD3">
        <w:trPr>
          <w:trHeight w:val="255"/>
        </w:trPr>
        <w:tc>
          <w:tcPr>
            <w:tcW w:w="2980" w:type="pct"/>
            <w:gridSpan w:val="2"/>
            <w:tcBorders>
              <w:top w:val="nil"/>
              <w:left w:val="nil"/>
              <w:bottom w:val="nil"/>
              <w:right w:val="nil"/>
            </w:tcBorders>
            <w:shd w:val="clear" w:color="auto" w:fill="auto"/>
            <w:noWrap/>
            <w:vAlign w:val="bottom"/>
            <w:hideMark/>
          </w:tcPr>
          <w:p w:rsidR="004A7DA7" w:rsidRPr="004A1ECC" w:rsidRDefault="004A7DA7" w:rsidP="007D0CD3">
            <w:pPr>
              <w:rPr>
                <w:b/>
                <w:bCs/>
                <w:szCs w:val="20"/>
              </w:rPr>
            </w:pPr>
            <w:r>
              <w:rPr>
                <w:b/>
                <w:bCs/>
                <w:szCs w:val="20"/>
              </w:rPr>
              <w:t>Tabel 4.1</w:t>
            </w:r>
            <w:r w:rsidRPr="004A1ECC">
              <w:rPr>
                <w:b/>
                <w:bCs/>
                <w:szCs w:val="20"/>
              </w:rPr>
              <w:t>.</w:t>
            </w:r>
            <w:r>
              <w:rPr>
                <w:b/>
                <w:bCs/>
                <w:szCs w:val="20"/>
              </w:rPr>
              <w:t xml:space="preserve">37 </w:t>
            </w:r>
            <w:r w:rsidRPr="004A1ECC">
              <w:rPr>
                <w:b/>
                <w:bCs/>
                <w:szCs w:val="20"/>
              </w:rPr>
              <w:t>Pertumbuhan Exponensial</w:t>
            </w:r>
            <w:r>
              <w:rPr>
                <w:b/>
                <w:bCs/>
                <w:szCs w:val="20"/>
              </w:rPr>
              <w:t xml:space="preserve"> Kawasan P15</w:t>
            </w:r>
          </w:p>
        </w:tc>
        <w:tc>
          <w:tcPr>
            <w:tcW w:w="2020"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r w:rsidR="004A7DA7" w:rsidRPr="004A1ECC" w:rsidTr="007D0CD3">
        <w:trPr>
          <w:trHeight w:val="270"/>
        </w:trPr>
        <w:tc>
          <w:tcPr>
            <w:tcW w:w="942"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c>
          <w:tcPr>
            <w:tcW w:w="2038"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c>
          <w:tcPr>
            <w:tcW w:w="2020"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r w:rsidR="004A7DA7" w:rsidRPr="004A1ECC" w:rsidTr="007D0CD3">
        <w:trPr>
          <w:trHeight w:val="255"/>
        </w:trPr>
        <w:tc>
          <w:tcPr>
            <w:tcW w:w="942" w:type="pct"/>
            <w:vMerge w:val="restart"/>
            <w:tcBorders>
              <w:top w:val="single" w:sz="8" w:space="0" w:color="auto"/>
              <w:left w:val="single" w:sz="8" w:space="0" w:color="auto"/>
              <w:bottom w:val="single" w:sz="8" w:space="0" w:color="000000"/>
              <w:right w:val="single" w:sz="4" w:space="0" w:color="auto"/>
            </w:tcBorders>
            <w:shd w:val="clear" w:color="000000" w:fill="00B0F0"/>
            <w:noWrap/>
            <w:vAlign w:val="center"/>
            <w:hideMark/>
          </w:tcPr>
          <w:p w:rsidR="004A7DA7" w:rsidRPr="004A1ECC" w:rsidRDefault="004A7DA7" w:rsidP="007D0CD3">
            <w:pPr>
              <w:jc w:val="center"/>
              <w:rPr>
                <w:b/>
                <w:bCs/>
                <w:szCs w:val="20"/>
              </w:rPr>
            </w:pPr>
            <w:r w:rsidRPr="004A1ECC">
              <w:rPr>
                <w:b/>
                <w:bCs/>
                <w:szCs w:val="20"/>
              </w:rPr>
              <w:t>No</w:t>
            </w:r>
          </w:p>
        </w:tc>
        <w:tc>
          <w:tcPr>
            <w:tcW w:w="2038" w:type="pct"/>
            <w:tcBorders>
              <w:top w:val="single" w:sz="8" w:space="0" w:color="auto"/>
              <w:left w:val="nil"/>
              <w:bottom w:val="single" w:sz="4" w:space="0" w:color="auto"/>
              <w:right w:val="single" w:sz="4" w:space="0" w:color="auto"/>
            </w:tcBorders>
            <w:shd w:val="clear" w:color="000000" w:fill="00B0F0"/>
            <w:noWrap/>
            <w:vAlign w:val="center"/>
            <w:hideMark/>
          </w:tcPr>
          <w:p w:rsidR="004A7DA7" w:rsidRPr="004A1ECC" w:rsidRDefault="004A7DA7" w:rsidP="007D0CD3">
            <w:pPr>
              <w:jc w:val="center"/>
              <w:rPr>
                <w:b/>
                <w:bCs/>
                <w:szCs w:val="20"/>
              </w:rPr>
            </w:pPr>
            <w:r w:rsidRPr="004A1ECC">
              <w:rPr>
                <w:b/>
                <w:bCs/>
                <w:szCs w:val="20"/>
              </w:rPr>
              <w:t>Tahun</w:t>
            </w:r>
          </w:p>
        </w:tc>
        <w:tc>
          <w:tcPr>
            <w:tcW w:w="2020" w:type="pct"/>
            <w:tcBorders>
              <w:top w:val="single" w:sz="8" w:space="0" w:color="auto"/>
              <w:left w:val="nil"/>
              <w:bottom w:val="single" w:sz="4" w:space="0" w:color="auto"/>
              <w:right w:val="single" w:sz="8" w:space="0" w:color="auto"/>
            </w:tcBorders>
            <w:shd w:val="clear" w:color="000000" w:fill="00B0F0"/>
            <w:noWrap/>
            <w:vAlign w:val="bottom"/>
            <w:hideMark/>
          </w:tcPr>
          <w:p w:rsidR="004A7DA7" w:rsidRPr="004A1ECC" w:rsidRDefault="004A7DA7" w:rsidP="007D0CD3">
            <w:pPr>
              <w:jc w:val="center"/>
              <w:rPr>
                <w:b/>
                <w:bCs/>
                <w:szCs w:val="20"/>
              </w:rPr>
            </w:pPr>
            <w:r w:rsidRPr="004A1ECC">
              <w:rPr>
                <w:b/>
                <w:bCs/>
                <w:szCs w:val="20"/>
              </w:rPr>
              <w:t xml:space="preserve">Jumlah Penduduk </w:t>
            </w:r>
          </w:p>
        </w:tc>
      </w:tr>
      <w:tr w:rsidR="004A7DA7" w:rsidRPr="004A1ECC" w:rsidTr="007D0CD3">
        <w:trPr>
          <w:trHeight w:val="270"/>
        </w:trPr>
        <w:tc>
          <w:tcPr>
            <w:tcW w:w="942" w:type="pct"/>
            <w:vMerge/>
            <w:tcBorders>
              <w:top w:val="single" w:sz="8" w:space="0" w:color="auto"/>
              <w:left w:val="single" w:sz="8" w:space="0" w:color="auto"/>
              <w:bottom w:val="single" w:sz="8" w:space="0" w:color="000000"/>
              <w:right w:val="single" w:sz="4" w:space="0" w:color="auto"/>
            </w:tcBorders>
            <w:vAlign w:val="center"/>
            <w:hideMark/>
          </w:tcPr>
          <w:p w:rsidR="004A7DA7" w:rsidRPr="004A1ECC" w:rsidRDefault="004A7DA7" w:rsidP="007D0CD3">
            <w:pPr>
              <w:rPr>
                <w:b/>
                <w:bCs/>
                <w:szCs w:val="20"/>
              </w:rPr>
            </w:pPr>
          </w:p>
        </w:tc>
        <w:tc>
          <w:tcPr>
            <w:tcW w:w="2038" w:type="pct"/>
            <w:tcBorders>
              <w:top w:val="nil"/>
              <w:left w:val="nil"/>
              <w:bottom w:val="single" w:sz="8" w:space="0" w:color="auto"/>
              <w:right w:val="single" w:sz="4" w:space="0" w:color="auto"/>
            </w:tcBorders>
            <w:shd w:val="clear" w:color="000000" w:fill="00B0F0"/>
            <w:noWrap/>
            <w:vAlign w:val="center"/>
            <w:hideMark/>
          </w:tcPr>
          <w:p w:rsidR="004A7DA7" w:rsidRPr="004A1ECC" w:rsidRDefault="004A7DA7" w:rsidP="007D0CD3">
            <w:pPr>
              <w:jc w:val="center"/>
              <w:rPr>
                <w:szCs w:val="20"/>
              </w:rPr>
            </w:pPr>
            <w:r w:rsidRPr="004A1ECC">
              <w:rPr>
                <w:szCs w:val="20"/>
              </w:rPr>
              <w:t> </w:t>
            </w:r>
          </w:p>
        </w:tc>
        <w:tc>
          <w:tcPr>
            <w:tcW w:w="2020" w:type="pct"/>
            <w:tcBorders>
              <w:top w:val="nil"/>
              <w:left w:val="nil"/>
              <w:bottom w:val="single" w:sz="8" w:space="0" w:color="auto"/>
              <w:right w:val="single" w:sz="8" w:space="0" w:color="auto"/>
            </w:tcBorders>
            <w:shd w:val="clear" w:color="000000" w:fill="00B0F0"/>
            <w:noWrap/>
            <w:vAlign w:val="bottom"/>
            <w:hideMark/>
          </w:tcPr>
          <w:p w:rsidR="004A7DA7" w:rsidRPr="004A1ECC" w:rsidRDefault="004A7DA7" w:rsidP="007D0CD3">
            <w:pPr>
              <w:jc w:val="center"/>
              <w:rPr>
                <w:i/>
                <w:iCs/>
                <w:szCs w:val="20"/>
              </w:rPr>
            </w:pPr>
            <w:r w:rsidRPr="004A1ECC">
              <w:rPr>
                <w:i/>
                <w:iCs/>
                <w:szCs w:val="20"/>
              </w:rPr>
              <w:t>(Pn)</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000000" w:fill="FFFF00"/>
            <w:noWrap/>
            <w:vAlign w:val="center"/>
            <w:hideMark/>
          </w:tcPr>
          <w:p w:rsidR="004A7DA7" w:rsidRPr="004A1ECC" w:rsidRDefault="004A7DA7" w:rsidP="007D0CD3">
            <w:pPr>
              <w:jc w:val="center"/>
              <w:rPr>
                <w:szCs w:val="20"/>
              </w:rPr>
            </w:pPr>
          </w:p>
        </w:tc>
        <w:tc>
          <w:tcPr>
            <w:tcW w:w="2038" w:type="pct"/>
            <w:tcBorders>
              <w:top w:val="nil"/>
              <w:left w:val="nil"/>
              <w:bottom w:val="single" w:sz="4" w:space="0" w:color="auto"/>
              <w:right w:val="single" w:sz="4" w:space="0" w:color="auto"/>
            </w:tcBorders>
            <w:shd w:val="clear" w:color="000000" w:fill="FFFF00"/>
            <w:noWrap/>
            <w:vAlign w:val="center"/>
            <w:hideMark/>
          </w:tcPr>
          <w:p w:rsidR="004A7DA7" w:rsidRPr="007525B3" w:rsidRDefault="004A7DA7" w:rsidP="007D0CD3">
            <w:pPr>
              <w:jc w:val="center"/>
            </w:pPr>
            <w:r w:rsidRPr="007525B3">
              <w:t>2013</w:t>
            </w:r>
          </w:p>
        </w:tc>
        <w:tc>
          <w:tcPr>
            <w:tcW w:w="2020" w:type="pct"/>
            <w:tcBorders>
              <w:top w:val="nil"/>
              <w:left w:val="nil"/>
              <w:bottom w:val="single" w:sz="4" w:space="0" w:color="auto"/>
              <w:right w:val="single" w:sz="8" w:space="0" w:color="auto"/>
            </w:tcBorders>
            <w:shd w:val="clear" w:color="000000" w:fill="FFFF00"/>
            <w:noWrap/>
            <w:vAlign w:val="bottom"/>
            <w:hideMark/>
          </w:tcPr>
          <w:p w:rsidR="004A7DA7" w:rsidRPr="008A02CF" w:rsidRDefault="004A7DA7" w:rsidP="007D0CD3">
            <w:pPr>
              <w:jc w:val="center"/>
              <w:rPr>
                <w:szCs w:val="18"/>
              </w:rPr>
            </w:pPr>
            <w:r w:rsidRPr="008A02CF">
              <w:rPr>
                <w:szCs w:val="18"/>
              </w:rPr>
              <w:t>668</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1</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2014</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8A02CF" w:rsidRDefault="004A7DA7" w:rsidP="007D0CD3">
            <w:pPr>
              <w:jc w:val="center"/>
              <w:rPr>
                <w:szCs w:val="18"/>
              </w:rPr>
            </w:pPr>
            <w:r w:rsidRPr="008A02CF">
              <w:rPr>
                <w:szCs w:val="18"/>
              </w:rPr>
              <w:t>858</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2</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2015</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8A02CF" w:rsidRDefault="004A7DA7" w:rsidP="007D0CD3">
            <w:pPr>
              <w:jc w:val="center"/>
              <w:rPr>
                <w:szCs w:val="18"/>
              </w:rPr>
            </w:pPr>
            <w:r w:rsidRPr="008A02CF">
              <w:rPr>
                <w:szCs w:val="18"/>
              </w:rPr>
              <w:t>1101</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3</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2016</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8A02CF" w:rsidRDefault="004A7DA7" w:rsidP="007D0CD3">
            <w:pPr>
              <w:jc w:val="center"/>
              <w:rPr>
                <w:szCs w:val="18"/>
              </w:rPr>
            </w:pPr>
            <w:r w:rsidRPr="008A02CF">
              <w:rPr>
                <w:szCs w:val="18"/>
              </w:rPr>
              <w:t>1414</w:t>
            </w:r>
          </w:p>
        </w:tc>
      </w:tr>
      <w:tr w:rsidR="004A7DA7" w:rsidRPr="004A1ECC"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4</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2017</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8A02CF" w:rsidRDefault="004A7DA7" w:rsidP="007D0CD3">
            <w:pPr>
              <w:jc w:val="center"/>
              <w:rPr>
                <w:szCs w:val="18"/>
              </w:rPr>
            </w:pPr>
            <w:r w:rsidRPr="008A02CF">
              <w:rPr>
                <w:szCs w:val="18"/>
              </w:rPr>
              <w:t>1816</w:t>
            </w:r>
          </w:p>
        </w:tc>
      </w:tr>
      <w:tr w:rsidR="004A7DA7" w:rsidRPr="004A1ECC" w:rsidTr="007D0CD3">
        <w:trPr>
          <w:trHeight w:val="270"/>
        </w:trPr>
        <w:tc>
          <w:tcPr>
            <w:tcW w:w="942" w:type="pct"/>
            <w:tcBorders>
              <w:top w:val="nil"/>
              <w:left w:val="single" w:sz="8" w:space="0" w:color="auto"/>
              <w:bottom w:val="single" w:sz="8"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5</w:t>
            </w:r>
          </w:p>
        </w:tc>
        <w:tc>
          <w:tcPr>
            <w:tcW w:w="2038" w:type="pct"/>
            <w:tcBorders>
              <w:top w:val="nil"/>
              <w:left w:val="nil"/>
              <w:bottom w:val="single" w:sz="8" w:space="0" w:color="auto"/>
              <w:right w:val="single" w:sz="4" w:space="0" w:color="auto"/>
            </w:tcBorders>
            <w:shd w:val="clear" w:color="auto" w:fill="auto"/>
            <w:noWrap/>
            <w:vAlign w:val="center"/>
            <w:hideMark/>
          </w:tcPr>
          <w:p w:rsidR="004A7DA7" w:rsidRPr="007525B3" w:rsidRDefault="004A7DA7" w:rsidP="007D0CD3">
            <w:pPr>
              <w:jc w:val="center"/>
            </w:pPr>
            <w:r w:rsidRPr="007525B3">
              <w:t>2018</w:t>
            </w:r>
          </w:p>
        </w:tc>
        <w:tc>
          <w:tcPr>
            <w:tcW w:w="2020" w:type="pct"/>
            <w:tcBorders>
              <w:top w:val="nil"/>
              <w:left w:val="nil"/>
              <w:bottom w:val="single" w:sz="8" w:space="0" w:color="auto"/>
              <w:right w:val="single" w:sz="8" w:space="0" w:color="auto"/>
            </w:tcBorders>
            <w:shd w:val="clear" w:color="auto" w:fill="auto"/>
            <w:noWrap/>
            <w:vAlign w:val="bottom"/>
            <w:hideMark/>
          </w:tcPr>
          <w:p w:rsidR="004A7DA7" w:rsidRPr="008A02CF" w:rsidRDefault="004A7DA7" w:rsidP="007D0CD3">
            <w:pPr>
              <w:jc w:val="center"/>
              <w:rPr>
                <w:szCs w:val="18"/>
              </w:rPr>
            </w:pPr>
            <w:r w:rsidRPr="008A02CF">
              <w:rPr>
                <w:szCs w:val="18"/>
              </w:rPr>
              <w:t>2331</w:t>
            </w:r>
          </w:p>
        </w:tc>
      </w:tr>
      <w:tr w:rsidR="004A7DA7" w:rsidRPr="004A1ECC" w:rsidTr="007D0CD3">
        <w:trPr>
          <w:trHeight w:val="255"/>
        </w:trPr>
        <w:tc>
          <w:tcPr>
            <w:tcW w:w="2980" w:type="pct"/>
            <w:gridSpan w:val="2"/>
            <w:tcBorders>
              <w:top w:val="nil"/>
              <w:left w:val="nil"/>
              <w:bottom w:val="nil"/>
              <w:right w:val="nil"/>
            </w:tcBorders>
            <w:shd w:val="clear" w:color="auto" w:fill="auto"/>
            <w:noWrap/>
            <w:vAlign w:val="bottom"/>
            <w:hideMark/>
          </w:tcPr>
          <w:p w:rsidR="004A7DA7" w:rsidRPr="004A1ECC" w:rsidRDefault="004A7DA7" w:rsidP="007D0CD3">
            <w:pPr>
              <w:rPr>
                <w:szCs w:val="20"/>
              </w:rPr>
            </w:pPr>
            <w:r w:rsidRPr="004A1ECC">
              <w:rPr>
                <w:szCs w:val="20"/>
              </w:rPr>
              <w:t>Sumber : Hasil Perhitungan</w:t>
            </w:r>
          </w:p>
        </w:tc>
        <w:tc>
          <w:tcPr>
            <w:tcW w:w="2020"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r w:rsidR="004A7DA7" w:rsidRPr="006C3754" w:rsidTr="007D0CD3">
        <w:trPr>
          <w:trHeight w:val="255"/>
        </w:trPr>
        <w:tc>
          <w:tcPr>
            <w:tcW w:w="2980" w:type="pct"/>
            <w:gridSpan w:val="2"/>
            <w:tcBorders>
              <w:top w:val="nil"/>
              <w:left w:val="nil"/>
              <w:bottom w:val="nil"/>
              <w:right w:val="nil"/>
            </w:tcBorders>
            <w:shd w:val="clear" w:color="auto" w:fill="auto"/>
            <w:noWrap/>
            <w:vAlign w:val="bottom"/>
            <w:hideMark/>
          </w:tcPr>
          <w:p w:rsidR="004A7DA7" w:rsidRPr="006C3754" w:rsidRDefault="004A7DA7" w:rsidP="007D0CD3">
            <w:pPr>
              <w:rPr>
                <w:b/>
                <w:szCs w:val="20"/>
              </w:rPr>
            </w:pPr>
            <w:r>
              <w:rPr>
                <w:b/>
                <w:szCs w:val="20"/>
              </w:rPr>
              <w:t xml:space="preserve">Tabel </w:t>
            </w:r>
            <w:r w:rsidRPr="006C3754">
              <w:rPr>
                <w:b/>
                <w:szCs w:val="20"/>
              </w:rPr>
              <w:t>4.1.3</w:t>
            </w:r>
            <w:r>
              <w:rPr>
                <w:b/>
                <w:szCs w:val="20"/>
              </w:rPr>
              <w:t>8</w:t>
            </w:r>
            <w:r w:rsidRPr="006C3754">
              <w:rPr>
                <w:b/>
                <w:szCs w:val="20"/>
              </w:rPr>
              <w:t xml:space="preserve"> Pertumbuhan Exponensial Kawasan P1</w:t>
            </w:r>
            <w:r>
              <w:rPr>
                <w:b/>
                <w:szCs w:val="20"/>
              </w:rPr>
              <w:t>6</w:t>
            </w:r>
          </w:p>
        </w:tc>
        <w:tc>
          <w:tcPr>
            <w:tcW w:w="2020" w:type="pct"/>
            <w:tcBorders>
              <w:top w:val="nil"/>
              <w:left w:val="nil"/>
              <w:bottom w:val="nil"/>
              <w:right w:val="nil"/>
            </w:tcBorders>
            <w:shd w:val="clear" w:color="auto" w:fill="auto"/>
            <w:noWrap/>
            <w:vAlign w:val="bottom"/>
            <w:hideMark/>
          </w:tcPr>
          <w:p w:rsidR="004A7DA7" w:rsidRPr="006C3754" w:rsidRDefault="004A7DA7" w:rsidP="007D0CD3">
            <w:pPr>
              <w:rPr>
                <w:b/>
                <w:szCs w:val="20"/>
              </w:rPr>
            </w:pPr>
          </w:p>
        </w:tc>
      </w:tr>
      <w:tr w:rsidR="004A7DA7" w:rsidRPr="004A1ECC" w:rsidTr="007D0CD3">
        <w:trPr>
          <w:trHeight w:val="270"/>
        </w:trPr>
        <w:tc>
          <w:tcPr>
            <w:tcW w:w="942"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c>
          <w:tcPr>
            <w:tcW w:w="2038"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c>
          <w:tcPr>
            <w:tcW w:w="2020"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r w:rsidR="004A7DA7" w:rsidRPr="004A1ECC" w:rsidTr="007D0CD3">
        <w:trPr>
          <w:trHeight w:val="255"/>
        </w:trPr>
        <w:tc>
          <w:tcPr>
            <w:tcW w:w="942" w:type="pct"/>
            <w:vMerge w:val="restart"/>
            <w:tcBorders>
              <w:top w:val="single" w:sz="8" w:space="0" w:color="auto"/>
              <w:left w:val="single" w:sz="8" w:space="0" w:color="auto"/>
              <w:bottom w:val="single" w:sz="8" w:space="0" w:color="000000"/>
              <w:right w:val="single" w:sz="4" w:space="0" w:color="auto"/>
            </w:tcBorders>
            <w:shd w:val="clear" w:color="000000" w:fill="00B0F0"/>
            <w:noWrap/>
            <w:vAlign w:val="center"/>
            <w:hideMark/>
          </w:tcPr>
          <w:p w:rsidR="004A7DA7" w:rsidRPr="004A1ECC" w:rsidRDefault="004A7DA7" w:rsidP="007D0CD3">
            <w:pPr>
              <w:jc w:val="center"/>
              <w:rPr>
                <w:b/>
                <w:bCs/>
                <w:szCs w:val="20"/>
              </w:rPr>
            </w:pPr>
            <w:r w:rsidRPr="004A1ECC">
              <w:rPr>
                <w:b/>
                <w:bCs/>
                <w:szCs w:val="20"/>
              </w:rPr>
              <w:t>No</w:t>
            </w:r>
          </w:p>
        </w:tc>
        <w:tc>
          <w:tcPr>
            <w:tcW w:w="2038" w:type="pct"/>
            <w:tcBorders>
              <w:top w:val="single" w:sz="8" w:space="0" w:color="auto"/>
              <w:left w:val="nil"/>
              <w:bottom w:val="single" w:sz="4" w:space="0" w:color="auto"/>
              <w:right w:val="single" w:sz="4" w:space="0" w:color="auto"/>
            </w:tcBorders>
            <w:shd w:val="clear" w:color="000000" w:fill="00B0F0"/>
            <w:noWrap/>
            <w:vAlign w:val="center"/>
            <w:hideMark/>
          </w:tcPr>
          <w:p w:rsidR="004A7DA7" w:rsidRPr="004A1ECC" w:rsidRDefault="004A7DA7" w:rsidP="007D0CD3">
            <w:pPr>
              <w:jc w:val="center"/>
              <w:rPr>
                <w:b/>
                <w:bCs/>
                <w:szCs w:val="20"/>
              </w:rPr>
            </w:pPr>
            <w:r w:rsidRPr="004A1ECC">
              <w:rPr>
                <w:b/>
                <w:bCs/>
                <w:szCs w:val="20"/>
              </w:rPr>
              <w:t>Tahun</w:t>
            </w:r>
          </w:p>
        </w:tc>
        <w:tc>
          <w:tcPr>
            <w:tcW w:w="2020" w:type="pct"/>
            <w:tcBorders>
              <w:top w:val="single" w:sz="8" w:space="0" w:color="auto"/>
              <w:left w:val="nil"/>
              <w:bottom w:val="single" w:sz="4" w:space="0" w:color="auto"/>
              <w:right w:val="single" w:sz="8" w:space="0" w:color="auto"/>
            </w:tcBorders>
            <w:shd w:val="clear" w:color="000000" w:fill="00B0F0"/>
            <w:noWrap/>
            <w:vAlign w:val="bottom"/>
            <w:hideMark/>
          </w:tcPr>
          <w:p w:rsidR="004A7DA7" w:rsidRPr="004A1ECC" w:rsidRDefault="004A7DA7" w:rsidP="007D0CD3">
            <w:pPr>
              <w:jc w:val="center"/>
              <w:rPr>
                <w:b/>
                <w:bCs/>
                <w:szCs w:val="20"/>
              </w:rPr>
            </w:pPr>
            <w:r w:rsidRPr="004A1ECC">
              <w:rPr>
                <w:b/>
                <w:bCs/>
                <w:szCs w:val="20"/>
              </w:rPr>
              <w:t xml:space="preserve">Jumlah Penduduk </w:t>
            </w:r>
          </w:p>
        </w:tc>
      </w:tr>
      <w:tr w:rsidR="004A7DA7" w:rsidRPr="004A1ECC" w:rsidTr="007D0CD3">
        <w:trPr>
          <w:trHeight w:val="270"/>
        </w:trPr>
        <w:tc>
          <w:tcPr>
            <w:tcW w:w="942" w:type="pct"/>
            <w:vMerge/>
            <w:tcBorders>
              <w:top w:val="single" w:sz="8" w:space="0" w:color="auto"/>
              <w:left w:val="single" w:sz="8" w:space="0" w:color="auto"/>
              <w:bottom w:val="single" w:sz="8" w:space="0" w:color="000000"/>
              <w:right w:val="single" w:sz="4" w:space="0" w:color="auto"/>
            </w:tcBorders>
            <w:vAlign w:val="center"/>
            <w:hideMark/>
          </w:tcPr>
          <w:p w:rsidR="004A7DA7" w:rsidRPr="004A1ECC" w:rsidRDefault="004A7DA7" w:rsidP="007D0CD3">
            <w:pPr>
              <w:rPr>
                <w:b/>
                <w:bCs/>
                <w:szCs w:val="20"/>
              </w:rPr>
            </w:pPr>
          </w:p>
        </w:tc>
        <w:tc>
          <w:tcPr>
            <w:tcW w:w="2038" w:type="pct"/>
            <w:tcBorders>
              <w:top w:val="nil"/>
              <w:left w:val="nil"/>
              <w:bottom w:val="single" w:sz="8" w:space="0" w:color="auto"/>
              <w:right w:val="single" w:sz="4" w:space="0" w:color="auto"/>
            </w:tcBorders>
            <w:shd w:val="clear" w:color="000000" w:fill="00B0F0"/>
            <w:noWrap/>
            <w:vAlign w:val="center"/>
            <w:hideMark/>
          </w:tcPr>
          <w:p w:rsidR="004A7DA7" w:rsidRPr="004A1ECC" w:rsidRDefault="004A7DA7" w:rsidP="007D0CD3">
            <w:pPr>
              <w:jc w:val="center"/>
              <w:rPr>
                <w:szCs w:val="20"/>
              </w:rPr>
            </w:pPr>
            <w:r w:rsidRPr="004A1ECC">
              <w:rPr>
                <w:szCs w:val="20"/>
              </w:rPr>
              <w:t> </w:t>
            </w:r>
          </w:p>
        </w:tc>
        <w:tc>
          <w:tcPr>
            <w:tcW w:w="2020" w:type="pct"/>
            <w:tcBorders>
              <w:top w:val="nil"/>
              <w:left w:val="nil"/>
              <w:bottom w:val="single" w:sz="8" w:space="0" w:color="auto"/>
              <w:right w:val="single" w:sz="8" w:space="0" w:color="auto"/>
            </w:tcBorders>
            <w:shd w:val="clear" w:color="000000" w:fill="00B0F0"/>
            <w:noWrap/>
            <w:vAlign w:val="bottom"/>
            <w:hideMark/>
          </w:tcPr>
          <w:p w:rsidR="004A7DA7" w:rsidRPr="004A1ECC" w:rsidRDefault="004A7DA7" w:rsidP="007D0CD3">
            <w:pPr>
              <w:jc w:val="center"/>
              <w:rPr>
                <w:i/>
                <w:iCs/>
                <w:szCs w:val="20"/>
              </w:rPr>
            </w:pPr>
            <w:r w:rsidRPr="004A1ECC">
              <w:rPr>
                <w:i/>
                <w:iCs/>
                <w:szCs w:val="20"/>
              </w:rPr>
              <w:t>(Pn)</w:t>
            </w:r>
          </w:p>
        </w:tc>
      </w:tr>
      <w:tr w:rsidR="004A7DA7" w:rsidRPr="008A02CF" w:rsidTr="007D0CD3">
        <w:trPr>
          <w:trHeight w:val="255"/>
        </w:trPr>
        <w:tc>
          <w:tcPr>
            <w:tcW w:w="942" w:type="pct"/>
            <w:tcBorders>
              <w:top w:val="nil"/>
              <w:left w:val="single" w:sz="8" w:space="0" w:color="auto"/>
              <w:bottom w:val="single" w:sz="4" w:space="0" w:color="auto"/>
              <w:right w:val="single" w:sz="4" w:space="0" w:color="auto"/>
            </w:tcBorders>
            <w:shd w:val="clear" w:color="000000" w:fill="FFFF00"/>
            <w:noWrap/>
            <w:vAlign w:val="center"/>
            <w:hideMark/>
          </w:tcPr>
          <w:p w:rsidR="004A7DA7" w:rsidRPr="004A1ECC" w:rsidRDefault="004A7DA7" w:rsidP="007D0CD3">
            <w:pPr>
              <w:jc w:val="center"/>
              <w:rPr>
                <w:szCs w:val="20"/>
              </w:rPr>
            </w:pPr>
          </w:p>
        </w:tc>
        <w:tc>
          <w:tcPr>
            <w:tcW w:w="2038" w:type="pct"/>
            <w:tcBorders>
              <w:top w:val="nil"/>
              <w:left w:val="nil"/>
              <w:bottom w:val="single" w:sz="4" w:space="0" w:color="auto"/>
              <w:right w:val="single" w:sz="4" w:space="0" w:color="auto"/>
            </w:tcBorders>
            <w:shd w:val="clear" w:color="000000" w:fill="FFFF00"/>
            <w:noWrap/>
            <w:vAlign w:val="center"/>
            <w:hideMark/>
          </w:tcPr>
          <w:p w:rsidR="004A7DA7" w:rsidRPr="007525B3" w:rsidRDefault="004A7DA7" w:rsidP="007D0CD3">
            <w:pPr>
              <w:jc w:val="center"/>
            </w:pPr>
            <w:r w:rsidRPr="007525B3">
              <w:t>2013</w:t>
            </w:r>
          </w:p>
        </w:tc>
        <w:tc>
          <w:tcPr>
            <w:tcW w:w="2020" w:type="pct"/>
            <w:tcBorders>
              <w:top w:val="nil"/>
              <w:left w:val="nil"/>
              <w:bottom w:val="single" w:sz="4" w:space="0" w:color="auto"/>
              <w:right w:val="single" w:sz="8" w:space="0" w:color="auto"/>
            </w:tcBorders>
            <w:shd w:val="clear" w:color="000000" w:fill="FFFF00"/>
            <w:noWrap/>
            <w:vAlign w:val="bottom"/>
            <w:hideMark/>
          </w:tcPr>
          <w:p w:rsidR="004A7DA7" w:rsidRPr="006C3754" w:rsidRDefault="004A7DA7" w:rsidP="007D0CD3">
            <w:pPr>
              <w:jc w:val="center"/>
              <w:rPr>
                <w:szCs w:val="18"/>
              </w:rPr>
            </w:pPr>
            <w:r w:rsidRPr="006C3754">
              <w:rPr>
                <w:szCs w:val="18"/>
              </w:rPr>
              <w:t>544</w:t>
            </w:r>
          </w:p>
        </w:tc>
      </w:tr>
      <w:tr w:rsidR="004A7DA7" w:rsidRPr="008A02CF"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1</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2014</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6C3754" w:rsidRDefault="004A7DA7" w:rsidP="007D0CD3">
            <w:pPr>
              <w:jc w:val="center"/>
              <w:rPr>
                <w:szCs w:val="18"/>
              </w:rPr>
            </w:pPr>
            <w:r w:rsidRPr="006C3754">
              <w:rPr>
                <w:szCs w:val="18"/>
              </w:rPr>
              <w:t>698</w:t>
            </w:r>
          </w:p>
        </w:tc>
      </w:tr>
      <w:tr w:rsidR="004A7DA7" w:rsidRPr="008A02CF"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2</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2015</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6C3754" w:rsidRDefault="004A7DA7" w:rsidP="007D0CD3">
            <w:pPr>
              <w:jc w:val="center"/>
              <w:rPr>
                <w:szCs w:val="18"/>
              </w:rPr>
            </w:pPr>
            <w:r w:rsidRPr="006C3754">
              <w:rPr>
                <w:szCs w:val="18"/>
              </w:rPr>
              <w:t>897</w:t>
            </w:r>
          </w:p>
        </w:tc>
      </w:tr>
      <w:tr w:rsidR="004A7DA7" w:rsidRPr="008A02CF"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3</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2016</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6C3754" w:rsidRDefault="004A7DA7" w:rsidP="007D0CD3">
            <w:pPr>
              <w:jc w:val="center"/>
              <w:rPr>
                <w:szCs w:val="18"/>
              </w:rPr>
            </w:pPr>
            <w:r w:rsidRPr="006C3754">
              <w:rPr>
                <w:szCs w:val="18"/>
              </w:rPr>
              <w:t>1152</w:t>
            </w:r>
          </w:p>
        </w:tc>
      </w:tr>
      <w:tr w:rsidR="004A7DA7" w:rsidRPr="008A02CF"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lastRenderedPageBreak/>
              <w:t>4</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2017</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6C3754" w:rsidRDefault="004A7DA7" w:rsidP="007D0CD3">
            <w:pPr>
              <w:jc w:val="center"/>
              <w:rPr>
                <w:szCs w:val="18"/>
              </w:rPr>
            </w:pPr>
            <w:r w:rsidRPr="006C3754">
              <w:rPr>
                <w:szCs w:val="18"/>
              </w:rPr>
              <w:t>1479</w:t>
            </w:r>
          </w:p>
        </w:tc>
      </w:tr>
      <w:tr w:rsidR="004A7DA7" w:rsidRPr="008A02CF" w:rsidTr="007D0CD3">
        <w:trPr>
          <w:trHeight w:val="270"/>
        </w:trPr>
        <w:tc>
          <w:tcPr>
            <w:tcW w:w="942" w:type="pct"/>
            <w:tcBorders>
              <w:top w:val="nil"/>
              <w:left w:val="single" w:sz="8" w:space="0" w:color="auto"/>
              <w:bottom w:val="single" w:sz="8"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5</w:t>
            </w:r>
          </w:p>
        </w:tc>
        <w:tc>
          <w:tcPr>
            <w:tcW w:w="2038" w:type="pct"/>
            <w:tcBorders>
              <w:top w:val="nil"/>
              <w:left w:val="nil"/>
              <w:bottom w:val="single" w:sz="8" w:space="0" w:color="auto"/>
              <w:right w:val="single" w:sz="4" w:space="0" w:color="auto"/>
            </w:tcBorders>
            <w:shd w:val="clear" w:color="auto" w:fill="auto"/>
            <w:noWrap/>
            <w:vAlign w:val="center"/>
            <w:hideMark/>
          </w:tcPr>
          <w:p w:rsidR="004A7DA7" w:rsidRPr="007525B3" w:rsidRDefault="004A7DA7" w:rsidP="007D0CD3">
            <w:pPr>
              <w:jc w:val="center"/>
            </w:pPr>
            <w:r w:rsidRPr="007525B3">
              <w:t>2018</w:t>
            </w:r>
          </w:p>
        </w:tc>
        <w:tc>
          <w:tcPr>
            <w:tcW w:w="2020" w:type="pct"/>
            <w:tcBorders>
              <w:top w:val="nil"/>
              <w:left w:val="nil"/>
              <w:bottom w:val="single" w:sz="8" w:space="0" w:color="auto"/>
              <w:right w:val="single" w:sz="8" w:space="0" w:color="auto"/>
            </w:tcBorders>
            <w:shd w:val="clear" w:color="auto" w:fill="auto"/>
            <w:noWrap/>
            <w:vAlign w:val="bottom"/>
            <w:hideMark/>
          </w:tcPr>
          <w:p w:rsidR="004A7DA7" w:rsidRPr="006C3754" w:rsidRDefault="004A7DA7" w:rsidP="007D0CD3">
            <w:pPr>
              <w:jc w:val="center"/>
              <w:rPr>
                <w:szCs w:val="18"/>
              </w:rPr>
            </w:pPr>
            <w:r w:rsidRPr="006C3754">
              <w:rPr>
                <w:szCs w:val="18"/>
              </w:rPr>
              <w:t>1899</w:t>
            </w:r>
          </w:p>
        </w:tc>
      </w:tr>
      <w:tr w:rsidR="004A7DA7" w:rsidRPr="004A1ECC" w:rsidTr="007D0CD3">
        <w:trPr>
          <w:trHeight w:val="255"/>
        </w:trPr>
        <w:tc>
          <w:tcPr>
            <w:tcW w:w="2980" w:type="pct"/>
            <w:gridSpan w:val="2"/>
            <w:tcBorders>
              <w:top w:val="nil"/>
              <w:left w:val="nil"/>
              <w:bottom w:val="nil"/>
              <w:right w:val="nil"/>
            </w:tcBorders>
            <w:shd w:val="clear" w:color="auto" w:fill="auto"/>
            <w:noWrap/>
            <w:vAlign w:val="bottom"/>
            <w:hideMark/>
          </w:tcPr>
          <w:p w:rsidR="004A7DA7" w:rsidRPr="004A1ECC" w:rsidRDefault="004A7DA7" w:rsidP="007D0CD3">
            <w:pPr>
              <w:rPr>
                <w:szCs w:val="20"/>
              </w:rPr>
            </w:pPr>
            <w:r w:rsidRPr="004A1ECC">
              <w:rPr>
                <w:szCs w:val="20"/>
              </w:rPr>
              <w:t>Sumber : Hasil Perhitungan</w:t>
            </w:r>
          </w:p>
        </w:tc>
        <w:tc>
          <w:tcPr>
            <w:tcW w:w="2020"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bl>
    <w:p w:rsidR="004A7DA7" w:rsidRDefault="004A7DA7" w:rsidP="004A7DA7">
      <w:pPr>
        <w:keepNext/>
        <w:spacing w:line="360" w:lineRule="auto"/>
        <w:jc w:val="both"/>
        <w:outlineLvl w:val="1"/>
      </w:pPr>
    </w:p>
    <w:tbl>
      <w:tblPr>
        <w:tblW w:w="5000" w:type="pct"/>
        <w:tblLook w:val="04A0" w:firstRow="1" w:lastRow="0" w:firstColumn="1" w:lastColumn="0" w:noHBand="0" w:noVBand="1"/>
      </w:tblPr>
      <w:tblGrid>
        <w:gridCol w:w="1664"/>
        <w:gridCol w:w="3601"/>
        <w:gridCol w:w="3569"/>
      </w:tblGrid>
      <w:tr w:rsidR="004A7DA7" w:rsidRPr="006C3754" w:rsidTr="007D0CD3">
        <w:trPr>
          <w:trHeight w:val="255"/>
        </w:trPr>
        <w:tc>
          <w:tcPr>
            <w:tcW w:w="2980" w:type="pct"/>
            <w:gridSpan w:val="2"/>
            <w:tcBorders>
              <w:top w:val="nil"/>
              <w:left w:val="nil"/>
              <w:bottom w:val="nil"/>
              <w:right w:val="nil"/>
            </w:tcBorders>
            <w:shd w:val="clear" w:color="auto" w:fill="auto"/>
            <w:noWrap/>
            <w:vAlign w:val="bottom"/>
            <w:hideMark/>
          </w:tcPr>
          <w:p w:rsidR="004A7DA7" w:rsidRPr="006C3754" w:rsidRDefault="004A7DA7" w:rsidP="007D0CD3">
            <w:pPr>
              <w:rPr>
                <w:b/>
                <w:szCs w:val="20"/>
              </w:rPr>
            </w:pPr>
            <w:r>
              <w:rPr>
                <w:b/>
                <w:szCs w:val="20"/>
              </w:rPr>
              <w:t xml:space="preserve">Tabel </w:t>
            </w:r>
            <w:r w:rsidRPr="006C3754">
              <w:rPr>
                <w:b/>
                <w:szCs w:val="20"/>
              </w:rPr>
              <w:t>4.1.3</w:t>
            </w:r>
            <w:r>
              <w:rPr>
                <w:b/>
                <w:szCs w:val="20"/>
              </w:rPr>
              <w:t>9</w:t>
            </w:r>
            <w:r w:rsidRPr="006C3754">
              <w:rPr>
                <w:b/>
                <w:szCs w:val="20"/>
              </w:rPr>
              <w:t xml:space="preserve"> Pertumbuhan Exponensial Kawasan P1</w:t>
            </w:r>
            <w:r>
              <w:rPr>
                <w:b/>
                <w:szCs w:val="20"/>
              </w:rPr>
              <w:t>7</w:t>
            </w:r>
          </w:p>
        </w:tc>
        <w:tc>
          <w:tcPr>
            <w:tcW w:w="2020" w:type="pct"/>
            <w:tcBorders>
              <w:top w:val="nil"/>
              <w:left w:val="nil"/>
              <w:bottom w:val="nil"/>
              <w:right w:val="nil"/>
            </w:tcBorders>
            <w:shd w:val="clear" w:color="auto" w:fill="auto"/>
            <w:noWrap/>
            <w:vAlign w:val="bottom"/>
            <w:hideMark/>
          </w:tcPr>
          <w:p w:rsidR="004A7DA7" w:rsidRPr="006C3754" w:rsidRDefault="004A7DA7" w:rsidP="007D0CD3">
            <w:pPr>
              <w:rPr>
                <w:b/>
                <w:szCs w:val="20"/>
              </w:rPr>
            </w:pPr>
          </w:p>
        </w:tc>
      </w:tr>
      <w:tr w:rsidR="004A7DA7" w:rsidRPr="004A1ECC" w:rsidTr="007D0CD3">
        <w:trPr>
          <w:trHeight w:val="270"/>
        </w:trPr>
        <w:tc>
          <w:tcPr>
            <w:tcW w:w="942"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c>
          <w:tcPr>
            <w:tcW w:w="2038"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c>
          <w:tcPr>
            <w:tcW w:w="2020"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r w:rsidR="004A7DA7" w:rsidRPr="004A1ECC" w:rsidTr="007D0CD3">
        <w:trPr>
          <w:trHeight w:val="255"/>
        </w:trPr>
        <w:tc>
          <w:tcPr>
            <w:tcW w:w="942" w:type="pct"/>
            <w:vMerge w:val="restart"/>
            <w:tcBorders>
              <w:top w:val="single" w:sz="8" w:space="0" w:color="auto"/>
              <w:left w:val="single" w:sz="8" w:space="0" w:color="auto"/>
              <w:bottom w:val="single" w:sz="8" w:space="0" w:color="000000"/>
              <w:right w:val="single" w:sz="4" w:space="0" w:color="auto"/>
            </w:tcBorders>
            <w:shd w:val="clear" w:color="000000" w:fill="00B0F0"/>
            <w:noWrap/>
            <w:vAlign w:val="center"/>
            <w:hideMark/>
          </w:tcPr>
          <w:p w:rsidR="004A7DA7" w:rsidRPr="004A1ECC" w:rsidRDefault="004A7DA7" w:rsidP="007D0CD3">
            <w:pPr>
              <w:jc w:val="center"/>
              <w:rPr>
                <w:b/>
                <w:bCs/>
                <w:szCs w:val="20"/>
              </w:rPr>
            </w:pPr>
            <w:r w:rsidRPr="004A1ECC">
              <w:rPr>
                <w:b/>
                <w:bCs/>
                <w:szCs w:val="20"/>
              </w:rPr>
              <w:t>No</w:t>
            </w:r>
          </w:p>
        </w:tc>
        <w:tc>
          <w:tcPr>
            <w:tcW w:w="2038" w:type="pct"/>
            <w:tcBorders>
              <w:top w:val="single" w:sz="8" w:space="0" w:color="auto"/>
              <w:left w:val="nil"/>
              <w:bottom w:val="single" w:sz="4" w:space="0" w:color="auto"/>
              <w:right w:val="single" w:sz="4" w:space="0" w:color="auto"/>
            </w:tcBorders>
            <w:shd w:val="clear" w:color="000000" w:fill="00B0F0"/>
            <w:noWrap/>
            <w:vAlign w:val="center"/>
            <w:hideMark/>
          </w:tcPr>
          <w:p w:rsidR="004A7DA7" w:rsidRPr="004A1ECC" w:rsidRDefault="004A7DA7" w:rsidP="007D0CD3">
            <w:pPr>
              <w:jc w:val="center"/>
              <w:rPr>
                <w:b/>
                <w:bCs/>
                <w:szCs w:val="20"/>
              </w:rPr>
            </w:pPr>
            <w:r w:rsidRPr="004A1ECC">
              <w:rPr>
                <w:b/>
                <w:bCs/>
                <w:szCs w:val="20"/>
              </w:rPr>
              <w:t>Tahun</w:t>
            </w:r>
          </w:p>
        </w:tc>
        <w:tc>
          <w:tcPr>
            <w:tcW w:w="2020" w:type="pct"/>
            <w:tcBorders>
              <w:top w:val="single" w:sz="8" w:space="0" w:color="auto"/>
              <w:left w:val="nil"/>
              <w:bottom w:val="single" w:sz="4" w:space="0" w:color="auto"/>
              <w:right w:val="single" w:sz="8" w:space="0" w:color="auto"/>
            </w:tcBorders>
            <w:shd w:val="clear" w:color="000000" w:fill="00B0F0"/>
            <w:noWrap/>
            <w:vAlign w:val="bottom"/>
            <w:hideMark/>
          </w:tcPr>
          <w:p w:rsidR="004A7DA7" w:rsidRPr="004A1ECC" w:rsidRDefault="004A7DA7" w:rsidP="007D0CD3">
            <w:pPr>
              <w:jc w:val="center"/>
              <w:rPr>
                <w:b/>
                <w:bCs/>
                <w:szCs w:val="20"/>
              </w:rPr>
            </w:pPr>
            <w:r w:rsidRPr="004A1ECC">
              <w:rPr>
                <w:b/>
                <w:bCs/>
                <w:szCs w:val="20"/>
              </w:rPr>
              <w:t xml:space="preserve">Jumlah Penduduk </w:t>
            </w:r>
          </w:p>
        </w:tc>
      </w:tr>
      <w:tr w:rsidR="004A7DA7" w:rsidRPr="004A1ECC" w:rsidTr="007D0CD3">
        <w:trPr>
          <w:trHeight w:val="270"/>
        </w:trPr>
        <w:tc>
          <w:tcPr>
            <w:tcW w:w="942" w:type="pct"/>
            <w:vMerge/>
            <w:tcBorders>
              <w:top w:val="single" w:sz="8" w:space="0" w:color="auto"/>
              <w:left w:val="single" w:sz="8" w:space="0" w:color="auto"/>
              <w:bottom w:val="single" w:sz="8" w:space="0" w:color="000000"/>
              <w:right w:val="single" w:sz="4" w:space="0" w:color="auto"/>
            </w:tcBorders>
            <w:vAlign w:val="center"/>
            <w:hideMark/>
          </w:tcPr>
          <w:p w:rsidR="004A7DA7" w:rsidRPr="004A1ECC" w:rsidRDefault="004A7DA7" w:rsidP="007D0CD3">
            <w:pPr>
              <w:rPr>
                <w:b/>
                <w:bCs/>
                <w:szCs w:val="20"/>
              </w:rPr>
            </w:pPr>
          </w:p>
        </w:tc>
        <w:tc>
          <w:tcPr>
            <w:tcW w:w="2038" w:type="pct"/>
            <w:tcBorders>
              <w:top w:val="nil"/>
              <w:left w:val="nil"/>
              <w:bottom w:val="single" w:sz="8" w:space="0" w:color="auto"/>
              <w:right w:val="single" w:sz="4" w:space="0" w:color="auto"/>
            </w:tcBorders>
            <w:shd w:val="clear" w:color="000000" w:fill="00B0F0"/>
            <w:noWrap/>
            <w:vAlign w:val="center"/>
            <w:hideMark/>
          </w:tcPr>
          <w:p w:rsidR="004A7DA7" w:rsidRPr="004A1ECC" w:rsidRDefault="004A7DA7" w:rsidP="007D0CD3">
            <w:pPr>
              <w:jc w:val="center"/>
              <w:rPr>
                <w:szCs w:val="20"/>
              </w:rPr>
            </w:pPr>
            <w:r w:rsidRPr="004A1ECC">
              <w:rPr>
                <w:szCs w:val="20"/>
              </w:rPr>
              <w:t> </w:t>
            </w:r>
          </w:p>
        </w:tc>
        <w:tc>
          <w:tcPr>
            <w:tcW w:w="2020" w:type="pct"/>
            <w:tcBorders>
              <w:top w:val="nil"/>
              <w:left w:val="nil"/>
              <w:bottom w:val="single" w:sz="8" w:space="0" w:color="auto"/>
              <w:right w:val="single" w:sz="8" w:space="0" w:color="auto"/>
            </w:tcBorders>
            <w:shd w:val="clear" w:color="000000" w:fill="00B0F0"/>
            <w:noWrap/>
            <w:vAlign w:val="bottom"/>
            <w:hideMark/>
          </w:tcPr>
          <w:p w:rsidR="004A7DA7" w:rsidRPr="004A1ECC" w:rsidRDefault="004A7DA7" w:rsidP="007D0CD3">
            <w:pPr>
              <w:jc w:val="center"/>
              <w:rPr>
                <w:i/>
                <w:iCs/>
                <w:szCs w:val="20"/>
              </w:rPr>
            </w:pPr>
            <w:r w:rsidRPr="004A1ECC">
              <w:rPr>
                <w:i/>
                <w:iCs/>
                <w:szCs w:val="20"/>
              </w:rPr>
              <w:t>(Pn)</w:t>
            </w:r>
          </w:p>
        </w:tc>
      </w:tr>
      <w:tr w:rsidR="004A7DA7" w:rsidRPr="008A02CF" w:rsidTr="007D0CD3">
        <w:trPr>
          <w:trHeight w:val="255"/>
        </w:trPr>
        <w:tc>
          <w:tcPr>
            <w:tcW w:w="942" w:type="pct"/>
            <w:tcBorders>
              <w:top w:val="nil"/>
              <w:left w:val="single" w:sz="8" w:space="0" w:color="auto"/>
              <w:bottom w:val="single" w:sz="4" w:space="0" w:color="auto"/>
              <w:right w:val="single" w:sz="4" w:space="0" w:color="auto"/>
            </w:tcBorders>
            <w:shd w:val="clear" w:color="000000" w:fill="FFFF00"/>
            <w:noWrap/>
            <w:vAlign w:val="center"/>
            <w:hideMark/>
          </w:tcPr>
          <w:p w:rsidR="004A7DA7" w:rsidRPr="004A1ECC" w:rsidRDefault="004A7DA7" w:rsidP="007D0CD3">
            <w:pPr>
              <w:jc w:val="center"/>
              <w:rPr>
                <w:szCs w:val="20"/>
              </w:rPr>
            </w:pPr>
          </w:p>
        </w:tc>
        <w:tc>
          <w:tcPr>
            <w:tcW w:w="2038" w:type="pct"/>
            <w:tcBorders>
              <w:top w:val="nil"/>
              <w:left w:val="nil"/>
              <w:bottom w:val="single" w:sz="4" w:space="0" w:color="auto"/>
              <w:right w:val="single" w:sz="4" w:space="0" w:color="auto"/>
            </w:tcBorders>
            <w:shd w:val="clear" w:color="000000" w:fill="FFFF00"/>
            <w:noWrap/>
            <w:vAlign w:val="center"/>
            <w:hideMark/>
          </w:tcPr>
          <w:p w:rsidR="004A7DA7" w:rsidRPr="007525B3" w:rsidRDefault="004A7DA7" w:rsidP="007D0CD3">
            <w:pPr>
              <w:jc w:val="center"/>
            </w:pPr>
            <w:r w:rsidRPr="007525B3">
              <w:t>2013</w:t>
            </w:r>
          </w:p>
        </w:tc>
        <w:tc>
          <w:tcPr>
            <w:tcW w:w="2020" w:type="pct"/>
            <w:tcBorders>
              <w:top w:val="nil"/>
              <w:left w:val="nil"/>
              <w:bottom w:val="single" w:sz="4" w:space="0" w:color="auto"/>
              <w:right w:val="single" w:sz="8" w:space="0" w:color="auto"/>
            </w:tcBorders>
            <w:shd w:val="clear" w:color="000000" w:fill="FFFF00"/>
            <w:noWrap/>
            <w:vAlign w:val="bottom"/>
            <w:hideMark/>
          </w:tcPr>
          <w:p w:rsidR="004A7DA7" w:rsidRPr="006C3754" w:rsidRDefault="004A7DA7" w:rsidP="007D0CD3">
            <w:pPr>
              <w:jc w:val="center"/>
              <w:rPr>
                <w:szCs w:val="18"/>
              </w:rPr>
            </w:pPr>
            <w:r w:rsidRPr="006C3754">
              <w:rPr>
                <w:szCs w:val="18"/>
              </w:rPr>
              <w:t>380</w:t>
            </w:r>
          </w:p>
        </w:tc>
      </w:tr>
      <w:tr w:rsidR="004A7DA7" w:rsidRPr="008A02CF"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1</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2014</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6C3754" w:rsidRDefault="004A7DA7" w:rsidP="007D0CD3">
            <w:pPr>
              <w:jc w:val="center"/>
              <w:rPr>
                <w:szCs w:val="18"/>
              </w:rPr>
            </w:pPr>
            <w:r w:rsidRPr="006C3754">
              <w:rPr>
                <w:szCs w:val="18"/>
              </w:rPr>
              <w:t>488</w:t>
            </w:r>
          </w:p>
        </w:tc>
      </w:tr>
      <w:tr w:rsidR="004A7DA7" w:rsidRPr="008A02CF"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2</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2015</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6C3754" w:rsidRDefault="004A7DA7" w:rsidP="007D0CD3">
            <w:pPr>
              <w:jc w:val="center"/>
              <w:rPr>
                <w:szCs w:val="18"/>
              </w:rPr>
            </w:pPr>
            <w:r w:rsidRPr="006C3754">
              <w:rPr>
                <w:szCs w:val="18"/>
              </w:rPr>
              <w:t>626</w:t>
            </w:r>
          </w:p>
        </w:tc>
      </w:tr>
      <w:tr w:rsidR="004A7DA7" w:rsidRPr="008A02CF"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3</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2016</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6C3754" w:rsidRDefault="004A7DA7" w:rsidP="007D0CD3">
            <w:pPr>
              <w:jc w:val="center"/>
              <w:rPr>
                <w:szCs w:val="18"/>
              </w:rPr>
            </w:pPr>
            <w:r w:rsidRPr="006C3754">
              <w:rPr>
                <w:szCs w:val="18"/>
              </w:rPr>
              <w:t>804</w:t>
            </w:r>
          </w:p>
        </w:tc>
      </w:tr>
      <w:tr w:rsidR="004A7DA7" w:rsidRPr="008A02CF"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4</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2017</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6C3754" w:rsidRDefault="004A7DA7" w:rsidP="007D0CD3">
            <w:pPr>
              <w:jc w:val="center"/>
              <w:rPr>
                <w:szCs w:val="18"/>
              </w:rPr>
            </w:pPr>
            <w:r w:rsidRPr="006C3754">
              <w:rPr>
                <w:szCs w:val="18"/>
              </w:rPr>
              <w:t>1033</w:t>
            </w:r>
          </w:p>
        </w:tc>
      </w:tr>
      <w:tr w:rsidR="004A7DA7" w:rsidRPr="008A02CF" w:rsidTr="007D0CD3">
        <w:trPr>
          <w:trHeight w:val="270"/>
        </w:trPr>
        <w:tc>
          <w:tcPr>
            <w:tcW w:w="942" w:type="pct"/>
            <w:tcBorders>
              <w:top w:val="nil"/>
              <w:left w:val="single" w:sz="8" w:space="0" w:color="auto"/>
              <w:bottom w:val="single" w:sz="8"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5</w:t>
            </w:r>
          </w:p>
        </w:tc>
        <w:tc>
          <w:tcPr>
            <w:tcW w:w="2038" w:type="pct"/>
            <w:tcBorders>
              <w:top w:val="nil"/>
              <w:left w:val="nil"/>
              <w:bottom w:val="single" w:sz="8" w:space="0" w:color="auto"/>
              <w:right w:val="single" w:sz="4" w:space="0" w:color="auto"/>
            </w:tcBorders>
            <w:shd w:val="clear" w:color="auto" w:fill="auto"/>
            <w:noWrap/>
            <w:vAlign w:val="center"/>
            <w:hideMark/>
          </w:tcPr>
          <w:p w:rsidR="004A7DA7" w:rsidRPr="007525B3" w:rsidRDefault="004A7DA7" w:rsidP="007D0CD3">
            <w:pPr>
              <w:jc w:val="center"/>
            </w:pPr>
            <w:r w:rsidRPr="007525B3">
              <w:t>2018</w:t>
            </w:r>
          </w:p>
        </w:tc>
        <w:tc>
          <w:tcPr>
            <w:tcW w:w="2020" w:type="pct"/>
            <w:tcBorders>
              <w:top w:val="nil"/>
              <w:left w:val="nil"/>
              <w:bottom w:val="single" w:sz="8" w:space="0" w:color="auto"/>
              <w:right w:val="single" w:sz="8" w:space="0" w:color="auto"/>
            </w:tcBorders>
            <w:shd w:val="clear" w:color="auto" w:fill="auto"/>
            <w:noWrap/>
            <w:vAlign w:val="bottom"/>
            <w:hideMark/>
          </w:tcPr>
          <w:p w:rsidR="004A7DA7" w:rsidRPr="006C3754" w:rsidRDefault="004A7DA7" w:rsidP="007D0CD3">
            <w:pPr>
              <w:jc w:val="center"/>
              <w:rPr>
                <w:szCs w:val="18"/>
              </w:rPr>
            </w:pPr>
            <w:r w:rsidRPr="006C3754">
              <w:rPr>
                <w:szCs w:val="18"/>
              </w:rPr>
              <w:t>1326</w:t>
            </w:r>
          </w:p>
        </w:tc>
      </w:tr>
      <w:tr w:rsidR="004A7DA7" w:rsidRPr="004A1ECC" w:rsidTr="007D0CD3">
        <w:trPr>
          <w:trHeight w:val="255"/>
        </w:trPr>
        <w:tc>
          <w:tcPr>
            <w:tcW w:w="2980" w:type="pct"/>
            <w:gridSpan w:val="2"/>
            <w:tcBorders>
              <w:top w:val="nil"/>
              <w:left w:val="nil"/>
              <w:bottom w:val="nil"/>
              <w:right w:val="nil"/>
            </w:tcBorders>
            <w:shd w:val="clear" w:color="auto" w:fill="auto"/>
            <w:noWrap/>
            <w:vAlign w:val="bottom"/>
            <w:hideMark/>
          </w:tcPr>
          <w:p w:rsidR="004A7DA7" w:rsidRPr="004A1ECC" w:rsidRDefault="004A7DA7" w:rsidP="007D0CD3">
            <w:pPr>
              <w:rPr>
                <w:szCs w:val="20"/>
              </w:rPr>
            </w:pPr>
            <w:r w:rsidRPr="004A1ECC">
              <w:rPr>
                <w:szCs w:val="20"/>
              </w:rPr>
              <w:t>Sumber : Hasil Perhitungan</w:t>
            </w:r>
          </w:p>
        </w:tc>
        <w:tc>
          <w:tcPr>
            <w:tcW w:w="2020"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r w:rsidR="004A7DA7" w:rsidRPr="006C3754" w:rsidTr="007D0CD3">
        <w:trPr>
          <w:trHeight w:val="255"/>
        </w:trPr>
        <w:tc>
          <w:tcPr>
            <w:tcW w:w="2980" w:type="pct"/>
            <w:gridSpan w:val="2"/>
            <w:tcBorders>
              <w:top w:val="nil"/>
              <w:left w:val="nil"/>
              <w:bottom w:val="nil"/>
              <w:right w:val="nil"/>
            </w:tcBorders>
            <w:shd w:val="clear" w:color="auto" w:fill="auto"/>
            <w:noWrap/>
            <w:vAlign w:val="bottom"/>
            <w:hideMark/>
          </w:tcPr>
          <w:p w:rsidR="004A7DA7" w:rsidRPr="006C3754" w:rsidRDefault="004A7DA7" w:rsidP="007D0CD3">
            <w:pPr>
              <w:rPr>
                <w:b/>
                <w:szCs w:val="20"/>
              </w:rPr>
            </w:pPr>
          </w:p>
          <w:p w:rsidR="004A7DA7" w:rsidRPr="006C3754" w:rsidRDefault="004A7DA7" w:rsidP="007D0CD3">
            <w:pPr>
              <w:rPr>
                <w:b/>
                <w:szCs w:val="20"/>
              </w:rPr>
            </w:pPr>
            <w:r>
              <w:rPr>
                <w:b/>
                <w:szCs w:val="20"/>
              </w:rPr>
              <w:t xml:space="preserve">Tabel </w:t>
            </w:r>
            <w:r w:rsidRPr="006C3754">
              <w:rPr>
                <w:b/>
                <w:szCs w:val="20"/>
              </w:rPr>
              <w:t>4.1.</w:t>
            </w:r>
            <w:r>
              <w:rPr>
                <w:b/>
                <w:szCs w:val="20"/>
              </w:rPr>
              <w:t>40</w:t>
            </w:r>
            <w:r w:rsidRPr="006C3754">
              <w:rPr>
                <w:b/>
                <w:szCs w:val="20"/>
              </w:rPr>
              <w:t xml:space="preserve"> Pertumbuhan Exponensial Kawasan P1</w:t>
            </w:r>
            <w:r>
              <w:rPr>
                <w:b/>
                <w:szCs w:val="20"/>
              </w:rPr>
              <w:t>8</w:t>
            </w:r>
          </w:p>
        </w:tc>
        <w:tc>
          <w:tcPr>
            <w:tcW w:w="2020" w:type="pct"/>
            <w:tcBorders>
              <w:top w:val="nil"/>
              <w:left w:val="nil"/>
              <w:bottom w:val="nil"/>
              <w:right w:val="nil"/>
            </w:tcBorders>
            <w:shd w:val="clear" w:color="auto" w:fill="auto"/>
            <w:noWrap/>
            <w:vAlign w:val="bottom"/>
            <w:hideMark/>
          </w:tcPr>
          <w:p w:rsidR="004A7DA7" w:rsidRPr="006C3754" w:rsidRDefault="004A7DA7" w:rsidP="007D0CD3">
            <w:pPr>
              <w:rPr>
                <w:b/>
                <w:szCs w:val="20"/>
              </w:rPr>
            </w:pPr>
          </w:p>
        </w:tc>
      </w:tr>
      <w:tr w:rsidR="004A7DA7" w:rsidRPr="004A1ECC" w:rsidTr="007D0CD3">
        <w:trPr>
          <w:trHeight w:val="270"/>
        </w:trPr>
        <w:tc>
          <w:tcPr>
            <w:tcW w:w="942"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c>
          <w:tcPr>
            <w:tcW w:w="2038"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c>
          <w:tcPr>
            <w:tcW w:w="2020"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r w:rsidR="004A7DA7" w:rsidRPr="004A1ECC" w:rsidTr="007D0CD3">
        <w:trPr>
          <w:trHeight w:val="255"/>
        </w:trPr>
        <w:tc>
          <w:tcPr>
            <w:tcW w:w="942" w:type="pct"/>
            <w:vMerge w:val="restart"/>
            <w:tcBorders>
              <w:top w:val="single" w:sz="8" w:space="0" w:color="auto"/>
              <w:left w:val="single" w:sz="8" w:space="0" w:color="auto"/>
              <w:bottom w:val="single" w:sz="8" w:space="0" w:color="000000"/>
              <w:right w:val="single" w:sz="4" w:space="0" w:color="auto"/>
            </w:tcBorders>
            <w:shd w:val="clear" w:color="000000" w:fill="00B0F0"/>
            <w:noWrap/>
            <w:vAlign w:val="center"/>
            <w:hideMark/>
          </w:tcPr>
          <w:p w:rsidR="004A7DA7" w:rsidRPr="004A1ECC" w:rsidRDefault="004A7DA7" w:rsidP="007D0CD3">
            <w:pPr>
              <w:jc w:val="center"/>
              <w:rPr>
                <w:b/>
                <w:bCs/>
                <w:szCs w:val="20"/>
              </w:rPr>
            </w:pPr>
            <w:r w:rsidRPr="004A1ECC">
              <w:rPr>
                <w:b/>
                <w:bCs/>
                <w:szCs w:val="20"/>
              </w:rPr>
              <w:t>No</w:t>
            </w:r>
          </w:p>
        </w:tc>
        <w:tc>
          <w:tcPr>
            <w:tcW w:w="2038" w:type="pct"/>
            <w:tcBorders>
              <w:top w:val="single" w:sz="8" w:space="0" w:color="auto"/>
              <w:left w:val="nil"/>
              <w:bottom w:val="single" w:sz="4" w:space="0" w:color="auto"/>
              <w:right w:val="single" w:sz="4" w:space="0" w:color="auto"/>
            </w:tcBorders>
            <w:shd w:val="clear" w:color="000000" w:fill="00B0F0"/>
            <w:noWrap/>
            <w:vAlign w:val="center"/>
            <w:hideMark/>
          </w:tcPr>
          <w:p w:rsidR="004A7DA7" w:rsidRPr="004A1ECC" w:rsidRDefault="004A7DA7" w:rsidP="007D0CD3">
            <w:pPr>
              <w:jc w:val="center"/>
              <w:rPr>
                <w:b/>
                <w:bCs/>
                <w:szCs w:val="20"/>
              </w:rPr>
            </w:pPr>
            <w:r w:rsidRPr="004A1ECC">
              <w:rPr>
                <w:b/>
                <w:bCs/>
                <w:szCs w:val="20"/>
              </w:rPr>
              <w:t>Tahun</w:t>
            </w:r>
          </w:p>
        </w:tc>
        <w:tc>
          <w:tcPr>
            <w:tcW w:w="2020" w:type="pct"/>
            <w:tcBorders>
              <w:top w:val="single" w:sz="8" w:space="0" w:color="auto"/>
              <w:left w:val="nil"/>
              <w:bottom w:val="single" w:sz="4" w:space="0" w:color="auto"/>
              <w:right w:val="single" w:sz="8" w:space="0" w:color="auto"/>
            </w:tcBorders>
            <w:shd w:val="clear" w:color="000000" w:fill="00B0F0"/>
            <w:noWrap/>
            <w:vAlign w:val="bottom"/>
            <w:hideMark/>
          </w:tcPr>
          <w:p w:rsidR="004A7DA7" w:rsidRPr="004A1ECC" w:rsidRDefault="004A7DA7" w:rsidP="007D0CD3">
            <w:pPr>
              <w:jc w:val="center"/>
              <w:rPr>
                <w:b/>
                <w:bCs/>
                <w:szCs w:val="20"/>
              </w:rPr>
            </w:pPr>
            <w:r w:rsidRPr="004A1ECC">
              <w:rPr>
                <w:b/>
                <w:bCs/>
                <w:szCs w:val="20"/>
              </w:rPr>
              <w:t xml:space="preserve">Jumlah Penduduk </w:t>
            </w:r>
          </w:p>
        </w:tc>
      </w:tr>
      <w:tr w:rsidR="004A7DA7" w:rsidRPr="004A1ECC" w:rsidTr="007D0CD3">
        <w:trPr>
          <w:trHeight w:val="270"/>
        </w:trPr>
        <w:tc>
          <w:tcPr>
            <w:tcW w:w="942" w:type="pct"/>
            <w:vMerge/>
            <w:tcBorders>
              <w:top w:val="single" w:sz="8" w:space="0" w:color="auto"/>
              <w:left w:val="single" w:sz="8" w:space="0" w:color="auto"/>
              <w:bottom w:val="single" w:sz="8" w:space="0" w:color="000000"/>
              <w:right w:val="single" w:sz="4" w:space="0" w:color="auto"/>
            </w:tcBorders>
            <w:vAlign w:val="center"/>
            <w:hideMark/>
          </w:tcPr>
          <w:p w:rsidR="004A7DA7" w:rsidRPr="004A1ECC" w:rsidRDefault="004A7DA7" w:rsidP="007D0CD3">
            <w:pPr>
              <w:rPr>
                <w:b/>
                <w:bCs/>
                <w:szCs w:val="20"/>
              </w:rPr>
            </w:pPr>
          </w:p>
        </w:tc>
        <w:tc>
          <w:tcPr>
            <w:tcW w:w="2038" w:type="pct"/>
            <w:tcBorders>
              <w:top w:val="nil"/>
              <w:left w:val="nil"/>
              <w:bottom w:val="single" w:sz="8" w:space="0" w:color="auto"/>
              <w:right w:val="single" w:sz="4" w:space="0" w:color="auto"/>
            </w:tcBorders>
            <w:shd w:val="clear" w:color="000000" w:fill="00B0F0"/>
            <w:noWrap/>
            <w:vAlign w:val="center"/>
            <w:hideMark/>
          </w:tcPr>
          <w:p w:rsidR="004A7DA7" w:rsidRPr="004A1ECC" w:rsidRDefault="004A7DA7" w:rsidP="007D0CD3">
            <w:pPr>
              <w:jc w:val="center"/>
              <w:rPr>
                <w:szCs w:val="20"/>
              </w:rPr>
            </w:pPr>
            <w:r w:rsidRPr="004A1ECC">
              <w:rPr>
                <w:szCs w:val="20"/>
              </w:rPr>
              <w:t> </w:t>
            </w:r>
          </w:p>
        </w:tc>
        <w:tc>
          <w:tcPr>
            <w:tcW w:w="2020" w:type="pct"/>
            <w:tcBorders>
              <w:top w:val="nil"/>
              <w:left w:val="nil"/>
              <w:bottom w:val="single" w:sz="8" w:space="0" w:color="auto"/>
              <w:right w:val="single" w:sz="8" w:space="0" w:color="auto"/>
            </w:tcBorders>
            <w:shd w:val="clear" w:color="000000" w:fill="00B0F0"/>
            <w:noWrap/>
            <w:vAlign w:val="bottom"/>
            <w:hideMark/>
          </w:tcPr>
          <w:p w:rsidR="004A7DA7" w:rsidRPr="004A1ECC" w:rsidRDefault="004A7DA7" w:rsidP="007D0CD3">
            <w:pPr>
              <w:jc w:val="center"/>
              <w:rPr>
                <w:i/>
                <w:iCs/>
                <w:szCs w:val="20"/>
              </w:rPr>
            </w:pPr>
            <w:r w:rsidRPr="004A1ECC">
              <w:rPr>
                <w:i/>
                <w:iCs/>
                <w:szCs w:val="20"/>
              </w:rPr>
              <w:t>(Pn)</w:t>
            </w:r>
          </w:p>
        </w:tc>
      </w:tr>
      <w:tr w:rsidR="004A7DA7" w:rsidRPr="008A02CF" w:rsidTr="007D0CD3">
        <w:trPr>
          <w:trHeight w:val="255"/>
        </w:trPr>
        <w:tc>
          <w:tcPr>
            <w:tcW w:w="942" w:type="pct"/>
            <w:tcBorders>
              <w:top w:val="nil"/>
              <w:left w:val="single" w:sz="8" w:space="0" w:color="auto"/>
              <w:bottom w:val="single" w:sz="4" w:space="0" w:color="auto"/>
              <w:right w:val="single" w:sz="4" w:space="0" w:color="auto"/>
            </w:tcBorders>
            <w:shd w:val="clear" w:color="000000" w:fill="FFFF00"/>
            <w:noWrap/>
            <w:vAlign w:val="center"/>
            <w:hideMark/>
          </w:tcPr>
          <w:p w:rsidR="004A7DA7" w:rsidRPr="004A1ECC" w:rsidRDefault="004A7DA7" w:rsidP="007D0CD3">
            <w:pPr>
              <w:jc w:val="center"/>
              <w:rPr>
                <w:szCs w:val="20"/>
              </w:rPr>
            </w:pPr>
          </w:p>
        </w:tc>
        <w:tc>
          <w:tcPr>
            <w:tcW w:w="2038" w:type="pct"/>
            <w:tcBorders>
              <w:top w:val="nil"/>
              <w:left w:val="nil"/>
              <w:bottom w:val="single" w:sz="4" w:space="0" w:color="auto"/>
              <w:right w:val="single" w:sz="4" w:space="0" w:color="auto"/>
            </w:tcBorders>
            <w:shd w:val="clear" w:color="000000" w:fill="FFFF00"/>
            <w:noWrap/>
            <w:vAlign w:val="center"/>
            <w:hideMark/>
          </w:tcPr>
          <w:p w:rsidR="004A7DA7" w:rsidRPr="007525B3" w:rsidRDefault="004A7DA7" w:rsidP="007D0CD3">
            <w:pPr>
              <w:jc w:val="center"/>
            </w:pPr>
            <w:r w:rsidRPr="007525B3">
              <w:t>2013</w:t>
            </w:r>
          </w:p>
        </w:tc>
        <w:tc>
          <w:tcPr>
            <w:tcW w:w="2020" w:type="pct"/>
            <w:tcBorders>
              <w:top w:val="nil"/>
              <w:left w:val="nil"/>
              <w:bottom w:val="single" w:sz="4" w:space="0" w:color="auto"/>
              <w:right w:val="single" w:sz="8" w:space="0" w:color="auto"/>
            </w:tcBorders>
            <w:shd w:val="clear" w:color="000000" w:fill="FFFF00"/>
            <w:noWrap/>
            <w:vAlign w:val="bottom"/>
            <w:hideMark/>
          </w:tcPr>
          <w:p w:rsidR="004A7DA7" w:rsidRPr="006C3754" w:rsidRDefault="004A7DA7" w:rsidP="007D0CD3">
            <w:pPr>
              <w:jc w:val="center"/>
              <w:rPr>
                <w:szCs w:val="18"/>
              </w:rPr>
            </w:pPr>
            <w:r w:rsidRPr="006C3754">
              <w:rPr>
                <w:szCs w:val="18"/>
              </w:rPr>
              <w:t>2240</w:t>
            </w:r>
          </w:p>
        </w:tc>
      </w:tr>
      <w:tr w:rsidR="004A7DA7" w:rsidRPr="008A02CF"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1</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2014</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6C3754" w:rsidRDefault="004A7DA7" w:rsidP="007D0CD3">
            <w:pPr>
              <w:jc w:val="center"/>
              <w:rPr>
                <w:szCs w:val="18"/>
              </w:rPr>
            </w:pPr>
            <w:r w:rsidRPr="006C3754">
              <w:rPr>
                <w:szCs w:val="18"/>
              </w:rPr>
              <w:t>2876</w:t>
            </w:r>
          </w:p>
        </w:tc>
      </w:tr>
      <w:tr w:rsidR="004A7DA7" w:rsidRPr="008A02CF"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2</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2015</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6C3754" w:rsidRDefault="004A7DA7" w:rsidP="007D0CD3">
            <w:pPr>
              <w:jc w:val="center"/>
              <w:rPr>
                <w:szCs w:val="18"/>
              </w:rPr>
            </w:pPr>
            <w:r w:rsidRPr="006C3754">
              <w:rPr>
                <w:szCs w:val="18"/>
              </w:rPr>
              <w:t>3693</w:t>
            </w:r>
          </w:p>
        </w:tc>
      </w:tr>
      <w:tr w:rsidR="004A7DA7" w:rsidRPr="008A02CF"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3</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2016</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6C3754" w:rsidRDefault="004A7DA7" w:rsidP="007D0CD3">
            <w:pPr>
              <w:jc w:val="center"/>
              <w:rPr>
                <w:szCs w:val="18"/>
              </w:rPr>
            </w:pPr>
            <w:r w:rsidRPr="006C3754">
              <w:rPr>
                <w:szCs w:val="18"/>
              </w:rPr>
              <w:t>4742</w:t>
            </w:r>
          </w:p>
        </w:tc>
      </w:tr>
      <w:tr w:rsidR="004A7DA7" w:rsidRPr="008A02CF"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4</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2017</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6C3754" w:rsidRDefault="004A7DA7" w:rsidP="007D0CD3">
            <w:pPr>
              <w:jc w:val="center"/>
              <w:rPr>
                <w:szCs w:val="18"/>
              </w:rPr>
            </w:pPr>
            <w:r w:rsidRPr="006C3754">
              <w:rPr>
                <w:szCs w:val="18"/>
              </w:rPr>
              <w:t>6088</w:t>
            </w:r>
          </w:p>
        </w:tc>
      </w:tr>
      <w:tr w:rsidR="004A7DA7" w:rsidRPr="008A02CF" w:rsidTr="007D0CD3">
        <w:trPr>
          <w:trHeight w:val="270"/>
        </w:trPr>
        <w:tc>
          <w:tcPr>
            <w:tcW w:w="942" w:type="pct"/>
            <w:tcBorders>
              <w:top w:val="nil"/>
              <w:left w:val="single" w:sz="8" w:space="0" w:color="auto"/>
              <w:bottom w:val="single" w:sz="8"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5</w:t>
            </w:r>
          </w:p>
        </w:tc>
        <w:tc>
          <w:tcPr>
            <w:tcW w:w="2038" w:type="pct"/>
            <w:tcBorders>
              <w:top w:val="nil"/>
              <w:left w:val="nil"/>
              <w:bottom w:val="single" w:sz="8" w:space="0" w:color="auto"/>
              <w:right w:val="single" w:sz="4" w:space="0" w:color="auto"/>
            </w:tcBorders>
            <w:shd w:val="clear" w:color="auto" w:fill="auto"/>
            <w:noWrap/>
            <w:vAlign w:val="center"/>
            <w:hideMark/>
          </w:tcPr>
          <w:p w:rsidR="004A7DA7" w:rsidRPr="007525B3" w:rsidRDefault="004A7DA7" w:rsidP="007D0CD3">
            <w:pPr>
              <w:jc w:val="center"/>
            </w:pPr>
            <w:r w:rsidRPr="007525B3">
              <w:t>2018</w:t>
            </w:r>
          </w:p>
        </w:tc>
        <w:tc>
          <w:tcPr>
            <w:tcW w:w="2020" w:type="pct"/>
            <w:tcBorders>
              <w:top w:val="nil"/>
              <w:left w:val="nil"/>
              <w:bottom w:val="single" w:sz="8" w:space="0" w:color="auto"/>
              <w:right w:val="single" w:sz="8" w:space="0" w:color="auto"/>
            </w:tcBorders>
            <w:shd w:val="clear" w:color="auto" w:fill="auto"/>
            <w:noWrap/>
            <w:vAlign w:val="bottom"/>
            <w:hideMark/>
          </w:tcPr>
          <w:p w:rsidR="004A7DA7" w:rsidRPr="006C3754" w:rsidRDefault="004A7DA7" w:rsidP="007D0CD3">
            <w:pPr>
              <w:jc w:val="center"/>
              <w:rPr>
                <w:szCs w:val="18"/>
              </w:rPr>
            </w:pPr>
            <w:r w:rsidRPr="006C3754">
              <w:rPr>
                <w:szCs w:val="18"/>
              </w:rPr>
              <w:t>7817</w:t>
            </w:r>
          </w:p>
        </w:tc>
      </w:tr>
      <w:tr w:rsidR="004A7DA7" w:rsidRPr="004A1ECC" w:rsidTr="007D0CD3">
        <w:trPr>
          <w:trHeight w:val="255"/>
        </w:trPr>
        <w:tc>
          <w:tcPr>
            <w:tcW w:w="2980" w:type="pct"/>
            <w:gridSpan w:val="2"/>
            <w:tcBorders>
              <w:top w:val="nil"/>
              <w:left w:val="nil"/>
              <w:bottom w:val="nil"/>
              <w:right w:val="nil"/>
            </w:tcBorders>
            <w:shd w:val="clear" w:color="auto" w:fill="auto"/>
            <w:noWrap/>
            <w:vAlign w:val="bottom"/>
            <w:hideMark/>
          </w:tcPr>
          <w:p w:rsidR="004A7DA7" w:rsidRPr="004A1ECC" w:rsidRDefault="004A7DA7" w:rsidP="007D0CD3">
            <w:pPr>
              <w:rPr>
                <w:szCs w:val="20"/>
              </w:rPr>
            </w:pPr>
            <w:r w:rsidRPr="004A1ECC">
              <w:rPr>
                <w:szCs w:val="20"/>
              </w:rPr>
              <w:t>Sumber : Hasil Perhitungan</w:t>
            </w:r>
          </w:p>
        </w:tc>
        <w:tc>
          <w:tcPr>
            <w:tcW w:w="2020"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bl>
    <w:p w:rsidR="004A7DA7" w:rsidRDefault="004A7DA7" w:rsidP="004A7DA7">
      <w:pPr>
        <w:keepNext/>
        <w:spacing w:line="360" w:lineRule="auto"/>
        <w:jc w:val="both"/>
        <w:outlineLvl w:val="1"/>
      </w:pPr>
    </w:p>
    <w:tbl>
      <w:tblPr>
        <w:tblW w:w="5000" w:type="pct"/>
        <w:tblLook w:val="04A0" w:firstRow="1" w:lastRow="0" w:firstColumn="1" w:lastColumn="0" w:noHBand="0" w:noVBand="1"/>
      </w:tblPr>
      <w:tblGrid>
        <w:gridCol w:w="1664"/>
        <w:gridCol w:w="3601"/>
        <w:gridCol w:w="3569"/>
      </w:tblGrid>
      <w:tr w:rsidR="004A7DA7" w:rsidRPr="006C3754" w:rsidTr="007D0CD3">
        <w:trPr>
          <w:trHeight w:val="255"/>
        </w:trPr>
        <w:tc>
          <w:tcPr>
            <w:tcW w:w="2980" w:type="pct"/>
            <w:gridSpan w:val="2"/>
            <w:tcBorders>
              <w:top w:val="nil"/>
              <w:left w:val="nil"/>
              <w:bottom w:val="nil"/>
              <w:right w:val="nil"/>
            </w:tcBorders>
            <w:shd w:val="clear" w:color="auto" w:fill="auto"/>
            <w:noWrap/>
            <w:vAlign w:val="bottom"/>
            <w:hideMark/>
          </w:tcPr>
          <w:p w:rsidR="004A7DA7" w:rsidRPr="006C3754" w:rsidRDefault="004A7DA7" w:rsidP="007D0CD3">
            <w:pPr>
              <w:rPr>
                <w:b/>
                <w:szCs w:val="20"/>
              </w:rPr>
            </w:pPr>
            <w:r>
              <w:rPr>
                <w:b/>
                <w:szCs w:val="20"/>
              </w:rPr>
              <w:t xml:space="preserve">Tabel </w:t>
            </w:r>
            <w:r w:rsidRPr="006C3754">
              <w:rPr>
                <w:b/>
                <w:szCs w:val="20"/>
              </w:rPr>
              <w:t>4.1.</w:t>
            </w:r>
            <w:r>
              <w:rPr>
                <w:b/>
                <w:szCs w:val="20"/>
              </w:rPr>
              <w:t>41</w:t>
            </w:r>
            <w:r w:rsidRPr="006C3754">
              <w:rPr>
                <w:b/>
                <w:szCs w:val="20"/>
              </w:rPr>
              <w:t xml:space="preserve"> Pertumbuhan Exponensial Kawasan P1</w:t>
            </w:r>
            <w:r>
              <w:rPr>
                <w:b/>
                <w:szCs w:val="20"/>
              </w:rPr>
              <w:t>9</w:t>
            </w:r>
          </w:p>
        </w:tc>
        <w:tc>
          <w:tcPr>
            <w:tcW w:w="2020" w:type="pct"/>
            <w:tcBorders>
              <w:top w:val="nil"/>
              <w:left w:val="nil"/>
              <w:bottom w:val="nil"/>
              <w:right w:val="nil"/>
            </w:tcBorders>
            <w:shd w:val="clear" w:color="auto" w:fill="auto"/>
            <w:noWrap/>
            <w:vAlign w:val="bottom"/>
            <w:hideMark/>
          </w:tcPr>
          <w:p w:rsidR="004A7DA7" w:rsidRPr="006C3754" w:rsidRDefault="004A7DA7" w:rsidP="007D0CD3">
            <w:pPr>
              <w:rPr>
                <w:b/>
                <w:szCs w:val="20"/>
              </w:rPr>
            </w:pPr>
          </w:p>
        </w:tc>
      </w:tr>
      <w:tr w:rsidR="004A7DA7" w:rsidRPr="004A1ECC" w:rsidTr="007D0CD3">
        <w:trPr>
          <w:trHeight w:val="270"/>
        </w:trPr>
        <w:tc>
          <w:tcPr>
            <w:tcW w:w="942"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c>
          <w:tcPr>
            <w:tcW w:w="2038"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c>
          <w:tcPr>
            <w:tcW w:w="2020"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r w:rsidR="004A7DA7" w:rsidRPr="004A1ECC" w:rsidTr="007D0CD3">
        <w:trPr>
          <w:trHeight w:val="255"/>
        </w:trPr>
        <w:tc>
          <w:tcPr>
            <w:tcW w:w="942" w:type="pct"/>
            <w:vMerge w:val="restart"/>
            <w:tcBorders>
              <w:top w:val="single" w:sz="8" w:space="0" w:color="auto"/>
              <w:left w:val="single" w:sz="8" w:space="0" w:color="auto"/>
              <w:bottom w:val="single" w:sz="8" w:space="0" w:color="000000"/>
              <w:right w:val="single" w:sz="4" w:space="0" w:color="auto"/>
            </w:tcBorders>
            <w:shd w:val="clear" w:color="000000" w:fill="00B0F0"/>
            <w:noWrap/>
            <w:vAlign w:val="center"/>
            <w:hideMark/>
          </w:tcPr>
          <w:p w:rsidR="004A7DA7" w:rsidRPr="004A1ECC" w:rsidRDefault="004A7DA7" w:rsidP="007D0CD3">
            <w:pPr>
              <w:jc w:val="center"/>
              <w:rPr>
                <w:b/>
                <w:bCs/>
                <w:szCs w:val="20"/>
              </w:rPr>
            </w:pPr>
            <w:r w:rsidRPr="004A1ECC">
              <w:rPr>
                <w:b/>
                <w:bCs/>
                <w:szCs w:val="20"/>
              </w:rPr>
              <w:t>No</w:t>
            </w:r>
          </w:p>
        </w:tc>
        <w:tc>
          <w:tcPr>
            <w:tcW w:w="2038" w:type="pct"/>
            <w:tcBorders>
              <w:top w:val="single" w:sz="8" w:space="0" w:color="auto"/>
              <w:left w:val="nil"/>
              <w:bottom w:val="single" w:sz="4" w:space="0" w:color="auto"/>
              <w:right w:val="single" w:sz="4" w:space="0" w:color="auto"/>
            </w:tcBorders>
            <w:shd w:val="clear" w:color="000000" w:fill="00B0F0"/>
            <w:noWrap/>
            <w:vAlign w:val="center"/>
            <w:hideMark/>
          </w:tcPr>
          <w:p w:rsidR="004A7DA7" w:rsidRPr="004A1ECC" w:rsidRDefault="004A7DA7" w:rsidP="007D0CD3">
            <w:pPr>
              <w:jc w:val="center"/>
              <w:rPr>
                <w:b/>
                <w:bCs/>
                <w:szCs w:val="20"/>
              </w:rPr>
            </w:pPr>
            <w:r w:rsidRPr="004A1ECC">
              <w:rPr>
                <w:b/>
                <w:bCs/>
                <w:szCs w:val="20"/>
              </w:rPr>
              <w:t>Tahun</w:t>
            </w:r>
          </w:p>
        </w:tc>
        <w:tc>
          <w:tcPr>
            <w:tcW w:w="2020" w:type="pct"/>
            <w:tcBorders>
              <w:top w:val="single" w:sz="8" w:space="0" w:color="auto"/>
              <w:left w:val="nil"/>
              <w:bottom w:val="single" w:sz="4" w:space="0" w:color="auto"/>
              <w:right w:val="single" w:sz="8" w:space="0" w:color="auto"/>
            </w:tcBorders>
            <w:shd w:val="clear" w:color="000000" w:fill="00B0F0"/>
            <w:noWrap/>
            <w:vAlign w:val="bottom"/>
            <w:hideMark/>
          </w:tcPr>
          <w:p w:rsidR="004A7DA7" w:rsidRPr="004A1ECC" w:rsidRDefault="004A7DA7" w:rsidP="007D0CD3">
            <w:pPr>
              <w:jc w:val="center"/>
              <w:rPr>
                <w:b/>
                <w:bCs/>
                <w:szCs w:val="20"/>
              </w:rPr>
            </w:pPr>
            <w:r w:rsidRPr="004A1ECC">
              <w:rPr>
                <w:b/>
                <w:bCs/>
                <w:szCs w:val="20"/>
              </w:rPr>
              <w:t xml:space="preserve">Jumlah Penduduk </w:t>
            </w:r>
          </w:p>
        </w:tc>
      </w:tr>
      <w:tr w:rsidR="004A7DA7" w:rsidRPr="004A1ECC" w:rsidTr="007D0CD3">
        <w:trPr>
          <w:trHeight w:val="270"/>
        </w:trPr>
        <w:tc>
          <w:tcPr>
            <w:tcW w:w="942" w:type="pct"/>
            <w:vMerge/>
            <w:tcBorders>
              <w:top w:val="single" w:sz="8" w:space="0" w:color="auto"/>
              <w:left w:val="single" w:sz="8" w:space="0" w:color="auto"/>
              <w:bottom w:val="single" w:sz="8" w:space="0" w:color="000000"/>
              <w:right w:val="single" w:sz="4" w:space="0" w:color="auto"/>
            </w:tcBorders>
            <w:vAlign w:val="center"/>
            <w:hideMark/>
          </w:tcPr>
          <w:p w:rsidR="004A7DA7" w:rsidRPr="004A1ECC" w:rsidRDefault="004A7DA7" w:rsidP="007D0CD3">
            <w:pPr>
              <w:rPr>
                <w:b/>
                <w:bCs/>
                <w:szCs w:val="20"/>
              </w:rPr>
            </w:pPr>
          </w:p>
        </w:tc>
        <w:tc>
          <w:tcPr>
            <w:tcW w:w="2038" w:type="pct"/>
            <w:tcBorders>
              <w:top w:val="nil"/>
              <w:left w:val="nil"/>
              <w:bottom w:val="single" w:sz="8" w:space="0" w:color="auto"/>
              <w:right w:val="single" w:sz="4" w:space="0" w:color="auto"/>
            </w:tcBorders>
            <w:shd w:val="clear" w:color="000000" w:fill="00B0F0"/>
            <w:noWrap/>
            <w:vAlign w:val="center"/>
            <w:hideMark/>
          </w:tcPr>
          <w:p w:rsidR="004A7DA7" w:rsidRPr="004A1ECC" w:rsidRDefault="004A7DA7" w:rsidP="007D0CD3">
            <w:pPr>
              <w:jc w:val="center"/>
              <w:rPr>
                <w:szCs w:val="20"/>
              </w:rPr>
            </w:pPr>
            <w:r w:rsidRPr="004A1ECC">
              <w:rPr>
                <w:szCs w:val="20"/>
              </w:rPr>
              <w:t> </w:t>
            </w:r>
          </w:p>
        </w:tc>
        <w:tc>
          <w:tcPr>
            <w:tcW w:w="2020" w:type="pct"/>
            <w:tcBorders>
              <w:top w:val="nil"/>
              <w:left w:val="nil"/>
              <w:bottom w:val="single" w:sz="8" w:space="0" w:color="auto"/>
              <w:right w:val="single" w:sz="8" w:space="0" w:color="auto"/>
            </w:tcBorders>
            <w:shd w:val="clear" w:color="000000" w:fill="00B0F0"/>
            <w:noWrap/>
            <w:vAlign w:val="bottom"/>
            <w:hideMark/>
          </w:tcPr>
          <w:p w:rsidR="004A7DA7" w:rsidRPr="004A1ECC" w:rsidRDefault="004A7DA7" w:rsidP="007D0CD3">
            <w:pPr>
              <w:jc w:val="center"/>
              <w:rPr>
                <w:i/>
                <w:iCs/>
                <w:szCs w:val="20"/>
              </w:rPr>
            </w:pPr>
            <w:r w:rsidRPr="004A1ECC">
              <w:rPr>
                <w:i/>
                <w:iCs/>
                <w:szCs w:val="20"/>
              </w:rPr>
              <w:t>(Pn)</w:t>
            </w:r>
          </w:p>
        </w:tc>
      </w:tr>
      <w:tr w:rsidR="004A7DA7" w:rsidRPr="008A02CF" w:rsidTr="007D0CD3">
        <w:trPr>
          <w:trHeight w:val="255"/>
        </w:trPr>
        <w:tc>
          <w:tcPr>
            <w:tcW w:w="942" w:type="pct"/>
            <w:tcBorders>
              <w:top w:val="nil"/>
              <w:left w:val="single" w:sz="8" w:space="0" w:color="auto"/>
              <w:bottom w:val="single" w:sz="4" w:space="0" w:color="auto"/>
              <w:right w:val="single" w:sz="4" w:space="0" w:color="auto"/>
            </w:tcBorders>
            <w:shd w:val="clear" w:color="000000" w:fill="FFFF00"/>
            <w:noWrap/>
            <w:vAlign w:val="center"/>
            <w:hideMark/>
          </w:tcPr>
          <w:p w:rsidR="004A7DA7" w:rsidRPr="004A1ECC" w:rsidRDefault="004A7DA7" w:rsidP="007D0CD3">
            <w:pPr>
              <w:jc w:val="center"/>
              <w:rPr>
                <w:szCs w:val="20"/>
              </w:rPr>
            </w:pPr>
          </w:p>
        </w:tc>
        <w:tc>
          <w:tcPr>
            <w:tcW w:w="2038" w:type="pct"/>
            <w:tcBorders>
              <w:top w:val="nil"/>
              <w:left w:val="nil"/>
              <w:bottom w:val="single" w:sz="4" w:space="0" w:color="auto"/>
              <w:right w:val="single" w:sz="4" w:space="0" w:color="auto"/>
            </w:tcBorders>
            <w:shd w:val="clear" w:color="000000" w:fill="FFFF00"/>
            <w:noWrap/>
            <w:vAlign w:val="center"/>
            <w:hideMark/>
          </w:tcPr>
          <w:p w:rsidR="004A7DA7" w:rsidRPr="007525B3" w:rsidRDefault="004A7DA7" w:rsidP="007D0CD3">
            <w:pPr>
              <w:jc w:val="center"/>
            </w:pPr>
            <w:r w:rsidRPr="007525B3">
              <w:t>2013</w:t>
            </w:r>
          </w:p>
        </w:tc>
        <w:tc>
          <w:tcPr>
            <w:tcW w:w="2020" w:type="pct"/>
            <w:tcBorders>
              <w:top w:val="nil"/>
              <w:left w:val="nil"/>
              <w:bottom w:val="single" w:sz="4" w:space="0" w:color="auto"/>
              <w:right w:val="single" w:sz="8" w:space="0" w:color="auto"/>
            </w:tcBorders>
            <w:shd w:val="clear" w:color="000000" w:fill="FFFF00"/>
            <w:noWrap/>
            <w:vAlign w:val="bottom"/>
            <w:hideMark/>
          </w:tcPr>
          <w:p w:rsidR="004A7DA7" w:rsidRPr="006C3754" w:rsidRDefault="004A7DA7" w:rsidP="007D0CD3">
            <w:pPr>
              <w:jc w:val="center"/>
              <w:rPr>
                <w:szCs w:val="18"/>
              </w:rPr>
            </w:pPr>
            <w:r w:rsidRPr="006C3754">
              <w:rPr>
                <w:szCs w:val="18"/>
              </w:rPr>
              <w:t>236</w:t>
            </w:r>
          </w:p>
        </w:tc>
      </w:tr>
      <w:tr w:rsidR="004A7DA7" w:rsidRPr="008A02CF"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1</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2014</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6C3754" w:rsidRDefault="004A7DA7" w:rsidP="007D0CD3">
            <w:pPr>
              <w:jc w:val="center"/>
              <w:rPr>
                <w:szCs w:val="18"/>
              </w:rPr>
            </w:pPr>
            <w:r w:rsidRPr="006C3754">
              <w:rPr>
                <w:szCs w:val="18"/>
              </w:rPr>
              <w:t>303</w:t>
            </w:r>
          </w:p>
        </w:tc>
      </w:tr>
      <w:tr w:rsidR="004A7DA7" w:rsidRPr="008A02CF"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2</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2015</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6C3754" w:rsidRDefault="004A7DA7" w:rsidP="007D0CD3">
            <w:pPr>
              <w:jc w:val="center"/>
              <w:rPr>
                <w:szCs w:val="18"/>
              </w:rPr>
            </w:pPr>
            <w:r w:rsidRPr="006C3754">
              <w:rPr>
                <w:szCs w:val="18"/>
              </w:rPr>
              <w:t>389</w:t>
            </w:r>
          </w:p>
        </w:tc>
      </w:tr>
      <w:tr w:rsidR="004A7DA7" w:rsidRPr="008A02CF"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3</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2016</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6C3754" w:rsidRDefault="004A7DA7" w:rsidP="007D0CD3">
            <w:pPr>
              <w:jc w:val="center"/>
              <w:rPr>
                <w:szCs w:val="18"/>
              </w:rPr>
            </w:pPr>
            <w:r w:rsidRPr="006C3754">
              <w:rPr>
                <w:szCs w:val="18"/>
              </w:rPr>
              <w:t>500</w:t>
            </w:r>
          </w:p>
        </w:tc>
      </w:tr>
      <w:tr w:rsidR="004A7DA7" w:rsidRPr="008A02CF"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4</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2017</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6C3754" w:rsidRDefault="004A7DA7" w:rsidP="007D0CD3">
            <w:pPr>
              <w:jc w:val="center"/>
              <w:rPr>
                <w:szCs w:val="18"/>
              </w:rPr>
            </w:pPr>
            <w:r w:rsidRPr="006C3754">
              <w:rPr>
                <w:szCs w:val="18"/>
              </w:rPr>
              <w:t>641</w:t>
            </w:r>
          </w:p>
        </w:tc>
      </w:tr>
      <w:tr w:rsidR="004A7DA7" w:rsidRPr="008A02CF" w:rsidTr="007D0CD3">
        <w:trPr>
          <w:trHeight w:val="270"/>
        </w:trPr>
        <w:tc>
          <w:tcPr>
            <w:tcW w:w="942" w:type="pct"/>
            <w:tcBorders>
              <w:top w:val="nil"/>
              <w:left w:val="single" w:sz="8" w:space="0" w:color="auto"/>
              <w:bottom w:val="single" w:sz="8"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5</w:t>
            </w:r>
          </w:p>
        </w:tc>
        <w:tc>
          <w:tcPr>
            <w:tcW w:w="2038" w:type="pct"/>
            <w:tcBorders>
              <w:top w:val="nil"/>
              <w:left w:val="nil"/>
              <w:bottom w:val="single" w:sz="8" w:space="0" w:color="auto"/>
              <w:right w:val="single" w:sz="4" w:space="0" w:color="auto"/>
            </w:tcBorders>
            <w:shd w:val="clear" w:color="auto" w:fill="auto"/>
            <w:noWrap/>
            <w:vAlign w:val="center"/>
            <w:hideMark/>
          </w:tcPr>
          <w:p w:rsidR="004A7DA7" w:rsidRPr="007525B3" w:rsidRDefault="004A7DA7" w:rsidP="007D0CD3">
            <w:pPr>
              <w:jc w:val="center"/>
            </w:pPr>
            <w:r w:rsidRPr="007525B3">
              <w:t>2018</w:t>
            </w:r>
          </w:p>
        </w:tc>
        <w:tc>
          <w:tcPr>
            <w:tcW w:w="2020" w:type="pct"/>
            <w:tcBorders>
              <w:top w:val="nil"/>
              <w:left w:val="nil"/>
              <w:bottom w:val="single" w:sz="8" w:space="0" w:color="auto"/>
              <w:right w:val="single" w:sz="8" w:space="0" w:color="auto"/>
            </w:tcBorders>
            <w:shd w:val="clear" w:color="auto" w:fill="auto"/>
            <w:noWrap/>
            <w:vAlign w:val="bottom"/>
            <w:hideMark/>
          </w:tcPr>
          <w:p w:rsidR="004A7DA7" w:rsidRPr="006C3754" w:rsidRDefault="004A7DA7" w:rsidP="007D0CD3">
            <w:pPr>
              <w:jc w:val="center"/>
              <w:rPr>
                <w:szCs w:val="18"/>
              </w:rPr>
            </w:pPr>
            <w:r w:rsidRPr="006C3754">
              <w:rPr>
                <w:szCs w:val="18"/>
              </w:rPr>
              <w:t>824</w:t>
            </w:r>
          </w:p>
        </w:tc>
      </w:tr>
      <w:tr w:rsidR="004A7DA7" w:rsidRPr="004A1ECC" w:rsidTr="007D0CD3">
        <w:trPr>
          <w:trHeight w:val="255"/>
        </w:trPr>
        <w:tc>
          <w:tcPr>
            <w:tcW w:w="2980" w:type="pct"/>
            <w:gridSpan w:val="2"/>
            <w:tcBorders>
              <w:top w:val="nil"/>
              <w:left w:val="nil"/>
              <w:bottom w:val="nil"/>
              <w:right w:val="nil"/>
            </w:tcBorders>
            <w:shd w:val="clear" w:color="auto" w:fill="auto"/>
            <w:noWrap/>
            <w:vAlign w:val="bottom"/>
            <w:hideMark/>
          </w:tcPr>
          <w:p w:rsidR="004A7DA7" w:rsidRPr="004A1ECC" w:rsidRDefault="004A7DA7" w:rsidP="007D0CD3">
            <w:pPr>
              <w:rPr>
                <w:szCs w:val="20"/>
              </w:rPr>
            </w:pPr>
            <w:r w:rsidRPr="004A1ECC">
              <w:rPr>
                <w:szCs w:val="20"/>
              </w:rPr>
              <w:t>Sumber : Hasil Perhitungan</w:t>
            </w:r>
          </w:p>
        </w:tc>
        <w:tc>
          <w:tcPr>
            <w:tcW w:w="2020"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bl>
    <w:p w:rsidR="004A7DA7" w:rsidRDefault="004A7DA7" w:rsidP="004A7DA7">
      <w:pPr>
        <w:keepNext/>
        <w:spacing w:line="360" w:lineRule="auto"/>
        <w:jc w:val="both"/>
        <w:outlineLvl w:val="1"/>
      </w:pPr>
    </w:p>
    <w:tbl>
      <w:tblPr>
        <w:tblW w:w="5000" w:type="pct"/>
        <w:tblLook w:val="04A0" w:firstRow="1" w:lastRow="0" w:firstColumn="1" w:lastColumn="0" w:noHBand="0" w:noVBand="1"/>
      </w:tblPr>
      <w:tblGrid>
        <w:gridCol w:w="1664"/>
        <w:gridCol w:w="3601"/>
        <w:gridCol w:w="3569"/>
      </w:tblGrid>
      <w:tr w:rsidR="004A7DA7" w:rsidRPr="006C3754" w:rsidTr="007D0CD3">
        <w:trPr>
          <w:trHeight w:val="255"/>
        </w:trPr>
        <w:tc>
          <w:tcPr>
            <w:tcW w:w="2980" w:type="pct"/>
            <w:gridSpan w:val="2"/>
            <w:tcBorders>
              <w:top w:val="nil"/>
              <w:left w:val="nil"/>
              <w:bottom w:val="nil"/>
              <w:right w:val="nil"/>
            </w:tcBorders>
            <w:shd w:val="clear" w:color="auto" w:fill="auto"/>
            <w:noWrap/>
            <w:vAlign w:val="bottom"/>
            <w:hideMark/>
          </w:tcPr>
          <w:p w:rsidR="004A7DA7" w:rsidRPr="006C3754" w:rsidRDefault="004A7DA7" w:rsidP="007D0CD3">
            <w:pPr>
              <w:rPr>
                <w:b/>
                <w:szCs w:val="20"/>
              </w:rPr>
            </w:pPr>
            <w:r>
              <w:rPr>
                <w:b/>
                <w:szCs w:val="20"/>
              </w:rPr>
              <w:t xml:space="preserve">Tabel </w:t>
            </w:r>
            <w:r w:rsidRPr="006C3754">
              <w:rPr>
                <w:b/>
                <w:szCs w:val="20"/>
              </w:rPr>
              <w:t>4.1.</w:t>
            </w:r>
            <w:r>
              <w:rPr>
                <w:b/>
                <w:szCs w:val="20"/>
              </w:rPr>
              <w:t>42</w:t>
            </w:r>
            <w:r w:rsidRPr="006C3754">
              <w:rPr>
                <w:b/>
                <w:szCs w:val="20"/>
              </w:rPr>
              <w:t xml:space="preserve"> Pertumbuhan Exponensial Kawasan P</w:t>
            </w:r>
            <w:r>
              <w:rPr>
                <w:b/>
                <w:szCs w:val="20"/>
              </w:rPr>
              <w:t>20</w:t>
            </w:r>
          </w:p>
        </w:tc>
        <w:tc>
          <w:tcPr>
            <w:tcW w:w="2020" w:type="pct"/>
            <w:tcBorders>
              <w:top w:val="nil"/>
              <w:left w:val="nil"/>
              <w:bottom w:val="nil"/>
              <w:right w:val="nil"/>
            </w:tcBorders>
            <w:shd w:val="clear" w:color="auto" w:fill="auto"/>
            <w:noWrap/>
            <w:vAlign w:val="bottom"/>
            <w:hideMark/>
          </w:tcPr>
          <w:p w:rsidR="004A7DA7" w:rsidRPr="006C3754" w:rsidRDefault="004A7DA7" w:rsidP="007D0CD3">
            <w:pPr>
              <w:rPr>
                <w:b/>
                <w:szCs w:val="20"/>
              </w:rPr>
            </w:pPr>
          </w:p>
        </w:tc>
      </w:tr>
      <w:tr w:rsidR="004A7DA7" w:rsidRPr="004A1ECC" w:rsidTr="007D0CD3">
        <w:trPr>
          <w:trHeight w:val="270"/>
        </w:trPr>
        <w:tc>
          <w:tcPr>
            <w:tcW w:w="942"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c>
          <w:tcPr>
            <w:tcW w:w="2038"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c>
          <w:tcPr>
            <w:tcW w:w="2020"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r w:rsidR="004A7DA7" w:rsidRPr="004A1ECC" w:rsidTr="007D0CD3">
        <w:trPr>
          <w:trHeight w:val="255"/>
        </w:trPr>
        <w:tc>
          <w:tcPr>
            <w:tcW w:w="942" w:type="pct"/>
            <w:vMerge w:val="restart"/>
            <w:tcBorders>
              <w:top w:val="single" w:sz="8" w:space="0" w:color="auto"/>
              <w:left w:val="single" w:sz="8" w:space="0" w:color="auto"/>
              <w:bottom w:val="single" w:sz="8" w:space="0" w:color="000000"/>
              <w:right w:val="single" w:sz="4" w:space="0" w:color="auto"/>
            </w:tcBorders>
            <w:shd w:val="clear" w:color="000000" w:fill="00B0F0"/>
            <w:noWrap/>
            <w:vAlign w:val="center"/>
            <w:hideMark/>
          </w:tcPr>
          <w:p w:rsidR="004A7DA7" w:rsidRPr="004A1ECC" w:rsidRDefault="004A7DA7" w:rsidP="007D0CD3">
            <w:pPr>
              <w:jc w:val="center"/>
              <w:rPr>
                <w:b/>
                <w:bCs/>
                <w:szCs w:val="20"/>
              </w:rPr>
            </w:pPr>
            <w:r w:rsidRPr="004A1ECC">
              <w:rPr>
                <w:b/>
                <w:bCs/>
                <w:szCs w:val="20"/>
              </w:rPr>
              <w:t>No</w:t>
            </w:r>
          </w:p>
        </w:tc>
        <w:tc>
          <w:tcPr>
            <w:tcW w:w="2038" w:type="pct"/>
            <w:tcBorders>
              <w:top w:val="single" w:sz="8" w:space="0" w:color="auto"/>
              <w:left w:val="nil"/>
              <w:bottom w:val="single" w:sz="4" w:space="0" w:color="auto"/>
              <w:right w:val="single" w:sz="4" w:space="0" w:color="auto"/>
            </w:tcBorders>
            <w:shd w:val="clear" w:color="000000" w:fill="00B0F0"/>
            <w:noWrap/>
            <w:vAlign w:val="center"/>
            <w:hideMark/>
          </w:tcPr>
          <w:p w:rsidR="004A7DA7" w:rsidRPr="004A1ECC" w:rsidRDefault="004A7DA7" w:rsidP="007D0CD3">
            <w:pPr>
              <w:jc w:val="center"/>
              <w:rPr>
                <w:b/>
                <w:bCs/>
                <w:szCs w:val="20"/>
              </w:rPr>
            </w:pPr>
            <w:r w:rsidRPr="004A1ECC">
              <w:rPr>
                <w:b/>
                <w:bCs/>
                <w:szCs w:val="20"/>
              </w:rPr>
              <w:t>Tahun</w:t>
            </w:r>
          </w:p>
        </w:tc>
        <w:tc>
          <w:tcPr>
            <w:tcW w:w="2020" w:type="pct"/>
            <w:tcBorders>
              <w:top w:val="single" w:sz="8" w:space="0" w:color="auto"/>
              <w:left w:val="nil"/>
              <w:bottom w:val="single" w:sz="4" w:space="0" w:color="auto"/>
              <w:right w:val="single" w:sz="8" w:space="0" w:color="auto"/>
            </w:tcBorders>
            <w:shd w:val="clear" w:color="000000" w:fill="00B0F0"/>
            <w:noWrap/>
            <w:vAlign w:val="bottom"/>
            <w:hideMark/>
          </w:tcPr>
          <w:p w:rsidR="004A7DA7" w:rsidRPr="004A1ECC" w:rsidRDefault="004A7DA7" w:rsidP="007D0CD3">
            <w:pPr>
              <w:jc w:val="center"/>
              <w:rPr>
                <w:b/>
                <w:bCs/>
                <w:szCs w:val="20"/>
              </w:rPr>
            </w:pPr>
            <w:r w:rsidRPr="004A1ECC">
              <w:rPr>
                <w:b/>
                <w:bCs/>
                <w:szCs w:val="20"/>
              </w:rPr>
              <w:t xml:space="preserve">Jumlah Penduduk </w:t>
            </w:r>
          </w:p>
        </w:tc>
      </w:tr>
      <w:tr w:rsidR="004A7DA7" w:rsidRPr="004A1ECC" w:rsidTr="007D0CD3">
        <w:trPr>
          <w:trHeight w:val="270"/>
        </w:trPr>
        <w:tc>
          <w:tcPr>
            <w:tcW w:w="942" w:type="pct"/>
            <w:vMerge/>
            <w:tcBorders>
              <w:top w:val="single" w:sz="8" w:space="0" w:color="auto"/>
              <w:left w:val="single" w:sz="8" w:space="0" w:color="auto"/>
              <w:bottom w:val="single" w:sz="8" w:space="0" w:color="000000"/>
              <w:right w:val="single" w:sz="4" w:space="0" w:color="auto"/>
            </w:tcBorders>
            <w:vAlign w:val="center"/>
            <w:hideMark/>
          </w:tcPr>
          <w:p w:rsidR="004A7DA7" w:rsidRPr="004A1ECC" w:rsidRDefault="004A7DA7" w:rsidP="007D0CD3">
            <w:pPr>
              <w:rPr>
                <w:b/>
                <w:bCs/>
                <w:szCs w:val="20"/>
              </w:rPr>
            </w:pPr>
          </w:p>
        </w:tc>
        <w:tc>
          <w:tcPr>
            <w:tcW w:w="2038" w:type="pct"/>
            <w:tcBorders>
              <w:top w:val="nil"/>
              <w:left w:val="nil"/>
              <w:bottom w:val="single" w:sz="8" w:space="0" w:color="auto"/>
              <w:right w:val="single" w:sz="4" w:space="0" w:color="auto"/>
            </w:tcBorders>
            <w:shd w:val="clear" w:color="000000" w:fill="00B0F0"/>
            <w:noWrap/>
            <w:vAlign w:val="center"/>
            <w:hideMark/>
          </w:tcPr>
          <w:p w:rsidR="004A7DA7" w:rsidRPr="004A1ECC" w:rsidRDefault="004A7DA7" w:rsidP="007D0CD3">
            <w:pPr>
              <w:jc w:val="center"/>
              <w:rPr>
                <w:szCs w:val="20"/>
              </w:rPr>
            </w:pPr>
            <w:r w:rsidRPr="004A1ECC">
              <w:rPr>
                <w:szCs w:val="20"/>
              </w:rPr>
              <w:t> </w:t>
            </w:r>
          </w:p>
        </w:tc>
        <w:tc>
          <w:tcPr>
            <w:tcW w:w="2020" w:type="pct"/>
            <w:tcBorders>
              <w:top w:val="nil"/>
              <w:left w:val="nil"/>
              <w:bottom w:val="single" w:sz="8" w:space="0" w:color="auto"/>
              <w:right w:val="single" w:sz="8" w:space="0" w:color="auto"/>
            </w:tcBorders>
            <w:shd w:val="clear" w:color="000000" w:fill="00B0F0"/>
            <w:noWrap/>
            <w:vAlign w:val="bottom"/>
            <w:hideMark/>
          </w:tcPr>
          <w:p w:rsidR="004A7DA7" w:rsidRPr="004A1ECC" w:rsidRDefault="004A7DA7" w:rsidP="007D0CD3">
            <w:pPr>
              <w:jc w:val="center"/>
              <w:rPr>
                <w:i/>
                <w:iCs/>
                <w:szCs w:val="20"/>
              </w:rPr>
            </w:pPr>
            <w:r w:rsidRPr="004A1ECC">
              <w:rPr>
                <w:i/>
                <w:iCs/>
                <w:szCs w:val="20"/>
              </w:rPr>
              <w:t>(Pn)</w:t>
            </w:r>
          </w:p>
        </w:tc>
      </w:tr>
      <w:tr w:rsidR="004A7DA7" w:rsidRPr="008A02CF" w:rsidTr="007D0CD3">
        <w:trPr>
          <w:trHeight w:val="255"/>
        </w:trPr>
        <w:tc>
          <w:tcPr>
            <w:tcW w:w="942" w:type="pct"/>
            <w:tcBorders>
              <w:top w:val="nil"/>
              <w:left w:val="single" w:sz="8" w:space="0" w:color="auto"/>
              <w:bottom w:val="single" w:sz="4" w:space="0" w:color="auto"/>
              <w:right w:val="single" w:sz="4" w:space="0" w:color="auto"/>
            </w:tcBorders>
            <w:shd w:val="clear" w:color="000000" w:fill="FFFF00"/>
            <w:noWrap/>
            <w:vAlign w:val="center"/>
            <w:hideMark/>
          </w:tcPr>
          <w:p w:rsidR="004A7DA7" w:rsidRPr="004A1ECC" w:rsidRDefault="004A7DA7" w:rsidP="007D0CD3">
            <w:pPr>
              <w:jc w:val="center"/>
              <w:rPr>
                <w:szCs w:val="20"/>
              </w:rPr>
            </w:pPr>
          </w:p>
        </w:tc>
        <w:tc>
          <w:tcPr>
            <w:tcW w:w="2038" w:type="pct"/>
            <w:tcBorders>
              <w:top w:val="nil"/>
              <w:left w:val="nil"/>
              <w:bottom w:val="single" w:sz="4" w:space="0" w:color="auto"/>
              <w:right w:val="single" w:sz="4" w:space="0" w:color="auto"/>
            </w:tcBorders>
            <w:shd w:val="clear" w:color="000000" w:fill="FFFF00"/>
            <w:noWrap/>
            <w:vAlign w:val="center"/>
            <w:hideMark/>
          </w:tcPr>
          <w:p w:rsidR="004A7DA7" w:rsidRPr="007525B3" w:rsidRDefault="004A7DA7" w:rsidP="007D0CD3">
            <w:pPr>
              <w:jc w:val="center"/>
            </w:pPr>
            <w:r w:rsidRPr="007525B3">
              <w:t>2013</w:t>
            </w:r>
          </w:p>
        </w:tc>
        <w:tc>
          <w:tcPr>
            <w:tcW w:w="2020" w:type="pct"/>
            <w:tcBorders>
              <w:top w:val="nil"/>
              <w:left w:val="nil"/>
              <w:bottom w:val="single" w:sz="4" w:space="0" w:color="auto"/>
              <w:right w:val="single" w:sz="8" w:space="0" w:color="auto"/>
            </w:tcBorders>
            <w:shd w:val="clear" w:color="000000" w:fill="FFFF00"/>
            <w:noWrap/>
            <w:vAlign w:val="bottom"/>
            <w:hideMark/>
          </w:tcPr>
          <w:p w:rsidR="004A7DA7" w:rsidRPr="006C3754" w:rsidRDefault="004A7DA7" w:rsidP="007D0CD3">
            <w:pPr>
              <w:jc w:val="center"/>
              <w:rPr>
                <w:szCs w:val="18"/>
              </w:rPr>
            </w:pPr>
            <w:r w:rsidRPr="006C3754">
              <w:rPr>
                <w:szCs w:val="18"/>
              </w:rPr>
              <w:t>2156</w:t>
            </w:r>
          </w:p>
        </w:tc>
      </w:tr>
      <w:tr w:rsidR="004A7DA7" w:rsidRPr="008A02CF"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1</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2014</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6C3754" w:rsidRDefault="004A7DA7" w:rsidP="007D0CD3">
            <w:pPr>
              <w:jc w:val="center"/>
              <w:rPr>
                <w:szCs w:val="18"/>
              </w:rPr>
            </w:pPr>
            <w:r w:rsidRPr="006C3754">
              <w:rPr>
                <w:szCs w:val="18"/>
              </w:rPr>
              <w:t>2768</w:t>
            </w:r>
          </w:p>
        </w:tc>
      </w:tr>
      <w:tr w:rsidR="004A7DA7" w:rsidRPr="008A02CF"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2</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t xml:space="preserve">  </w:t>
            </w:r>
            <w:r w:rsidRPr="007525B3">
              <w:t>2015</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6C3754" w:rsidRDefault="004A7DA7" w:rsidP="007D0CD3">
            <w:pPr>
              <w:jc w:val="center"/>
              <w:rPr>
                <w:szCs w:val="18"/>
              </w:rPr>
            </w:pPr>
            <w:r w:rsidRPr="006C3754">
              <w:rPr>
                <w:szCs w:val="18"/>
              </w:rPr>
              <w:t>3554</w:t>
            </w:r>
          </w:p>
        </w:tc>
      </w:tr>
      <w:tr w:rsidR="004A7DA7" w:rsidRPr="008A02CF"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3</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2016</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6C3754" w:rsidRDefault="004A7DA7" w:rsidP="007D0CD3">
            <w:pPr>
              <w:jc w:val="center"/>
              <w:rPr>
                <w:szCs w:val="18"/>
              </w:rPr>
            </w:pPr>
            <w:r w:rsidRPr="006C3754">
              <w:rPr>
                <w:szCs w:val="18"/>
              </w:rPr>
              <w:t>4564</w:t>
            </w:r>
          </w:p>
        </w:tc>
      </w:tr>
      <w:tr w:rsidR="004A7DA7" w:rsidRPr="008A02CF"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4</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2017</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6C3754" w:rsidRDefault="004A7DA7" w:rsidP="007D0CD3">
            <w:pPr>
              <w:jc w:val="center"/>
              <w:rPr>
                <w:szCs w:val="18"/>
              </w:rPr>
            </w:pPr>
            <w:r w:rsidRPr="006C3754">
              <w:rPr>
                <w:szCs w:val="18"/>
              </w:rPr>
              <w:t>5860</w:t>
            </w:r>
          </w:p>
        </w:tc>
      </w:tr>
      <w:tr w:rsidR="004A7DA7" w:rsidRPr="008A02CF" w:rsidTr="007D0CD3">
        <w:trPr>
          <w:trHeight w:val="270"/>
        </w:trPr>
        <w:tc>
          <w:tcPr>
            <w:tcW w:w="942" w:type="pct"/>
            <w:tcBorders>
              <w:top w:val="nil"/>
              <w:left w:val="single" w:sz="8" w:space="0" w:color="auto"/>
              <w:bottom w:val="single" w:sz="8"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5</w:t>
            </w:r>
          </w:p>
        </w:tc>
        <w:tc>
          <w:tcPr>
            <w:tcW w:w="2038" w:type="pct"/>
            <w:tcBorders>
              <w:top w:val="nil"/>
              <w:left w:val="nil"/>
              <w:bottom w:val="single" w:sz="8" w:space="0" w:color="auto"/>
              <w:right w:val="single" w:sz="4" w:space="0" w:color="auto"/>
            </w:tcBorders>
            <w:shd w:val="clear" w:color="auto" w:fill="auto"/>
            <w:noWrap/>
            <w:vAlign w:val="center"/>
            <w:hideMark/>
          </w:tcPr>
          <w:p w:rsidR="004A7DA7" w:rsidRPr="007525B3" w:rsidRDefault="004A7DA7" w:rsidP="007D0CD3">
            <w:pPr>
              <w:jc w:val="center"/>
            </w:pPr>
            <w:r w:rsidRPr="007525B3">
              <w:t>2018</w:t>
            </w:r>
          </w:p>
        </w:tc>
        <w:tc>
          <w:tcPr>
            <w:tcW w:w="2020" w:type="pct"/>
            <w:tcBorders>
              <w:top w:val="nil"/>
              <w:left w:val="nil"/>
              <w:bottom w:val="single" w:sz="8" w:space="0" w:color="auto"/>
              <w:right w:val="single" w:sz="8" w:space="0" w:color="auto"/>
            </w:tcBorders>
            <w:shd w:val="clear" w:color="auto" w:fill="auto"/>
            <w:noWrap/>
            <w:vAlign w:val="bottom"/>
            <w:hideMark/>
          </w:tcPr>
          <w:p w:rsidR="004A7DA7" w:rsidRPr="006C3754" w:rsidRDefault="004A7DA7" w:rsidP="007D0CD3">
            <w:pPr>
              <w:jc w:val="center"/>
              <w:rPr>
                <w:szCs w:val="18"/>
              </w:rPr>
            </w:pPr>
            <w:r w:rsidRPr="006C3754">
              <w:rPr>
                <w:szCs w:val="18"/>
              </w:rPr>
              <w:t>7524</w:t>
            </w:r>
          </w:p>
        </w:tc>
      </w:tr>
      <w:tr w:rsidR="004A7DA7" w:rsidRPr="004A1ECC" w:rsidTr="007D0CD3">
        <w:trPr>
          <w:trHeight w:val="255"/>
        </w:trPr>
        <w:tc>
          <w:tcPr>
            <w:tcW w:w="2980" w:type="pct"/>
            <w:gridSpan w:val="2"/>
            <w:tcBorders>
              <w:top w:val="nil"/>
              <w:left w:val="nil"/>
              <w:bottom w:val="nil"/>
              <w:right w:val="nil"/>
            </w:tcBorders>
            <w:shd w:val="clear" w:color="auto" w:fill="auto"/>
            <w:noWrap/>
            <w:vAlign w:val="bottom"/>
            <w:hideMark/>
          </w:tcPr>
          <w:p w:rsidR="004A7DA7" w:rsidRPr="004A1ECC" w:rsidRDefault="004A7DA7" w:rsidP="007D0CD3">
            <w:pPr>
              <w:rPr>
                <w:szCs w:val="20"/>
              </w:rPr>
            </w:pPr>
            <w:r w:rsidRPr="004A1ECC">
              <w:rPr>
                <w:szCs w:val="20"/>
              </w:rPr>
              <w:t>Sumber : Hasil Perhitungan</w:t>
            </w:r>
          </w:p>
        </w:tc>
        <w:tc>
          <w:tcPr>
            <w:tcW w:w="2020"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bl>
    <w:p w:rsidR="004A7DA7" w:rsidRDefault="004A7DA7" w:rsidP="004A7DA7">
      <w:pPr>
        <w:keepNext/>
        <w:spacing w:line="360" w:lineRule="auto"/>
        <w:jc w:val="both"/>
        <w:outlineLvl w:val="1"/>
      </w:pPr>
    </w:p>
    <w:tbl>
      <w:tblPr>
        <w:tblW w:w="5000" w:type="pct"/>
        <w:tblLook w:val="04A0" w:firstRow="1" w:lastRow="0" w:firstColumn="1" w:lastColumn="0" w:noHBand="0" w:noVBand="1"/>
      </w:tblPr>
      <w:tblGrid>
        <w:gridCol w:w="1664"/>
        <w:gridCol w:w="3601"/>
        <w:gridCol w:w="3569"/>
      </w:tblGrid>
      <w:tr w:rsidR="004A7DA7" w:rsidRPr="006C3754" w:rsidTr="007D0CD3">
        <w:trPr>
          <w:trHeight w:val="255"/>
        </w:trPr>
        <w:tc>
          <w:tcPr>
            <w:tcW w:w="2980" w:type="pct"/>
            <w:gridSpan w:val="2"/>
            <w:tcBorders>
              <w:top w:val="nil"/>
              <w:left w:val="nil"/>
              <w:bottom w:val="nil"/>
              <w:right w:val="nil"/>
            </w:tcBorders>
            <w:shd w:val="clear" w:color="auto" w:fill="auto"/>
            <w:noWrap/>
            <w:vAlign w:val="bottom"/>
            <w:hideMark/>
          </w:tcPr>
          <w:p w:rsidR="004A7DA7" w:rsidRPr="006C3754" w:rsidRDefault="004A7DA7" w:rsidP="007D0CD3">
            <w:pPr>
              <w:rPr>
                <w:b/>
                <w:szCs w:val="20"/>
              </w:rPr>
            </w:pPr>
            <w:r>
              <w:rPr>
                <w:b/>
                <w:szCs w:val="20"/>
              </w:rPr>
              <w:t xml:space="preserve">Tabel </w:t>
            </w:r>
            <w:r w:rsidRPr="006C3754">
              <w:rPr>
                <w:b/>
                <w:szCs w:val="20"/>
              </w:rPr>
              <w:t>4.1.</w:t>
            </w:r>
            <w:r>
              <w:rPr>
                <w:b/>
                <w:szCs w:val="20"/>
              </w:rPr>
              <w:t>43</w:t>
            </w:r>
            <w:r w:rsidRPr="006C3754">
              <w:rPr>
                <w:b/>
                <w:szCs w:val="20"/>
              </w:rPr>
              <w:t xml:space="preserve"> Pertumbuhan Exponensial Kawasan P</w:t>
            </w:r>
            <w:r>
              <w:rPr>
                <w:b/>
                <w:szCs w:val="20"/>
              </w:rPr>
              <w:t>21</w:t>
            </w:r>
          </w:p>
        </w:tc>
        <w:tc>
          <w:tcPr>
            <w:tcW w:w="2020" w:type="pct"/>
            <w:tcBorders>
              <w:top w:val="nil"/>
              <w:left w:val="nil"/>
              <w:bottom w:val="nil"/>
              <w:right w:val="nil"/>
            </w:tcBorders>
            <w:shd w:val="clear" w:color="auto" w:fill="auto"/>
            <w:noWrap/>
            <w:vAlign w:val="bottom"/>
            <w:hideMark/>
          </w:tcPr>
          <w:p w:rsidR="004A7DA7" w:rsidRPr="006C3754" w:rsidRDefault="004A7DA7" w:rsidP="007D0CD3">
            <w:pPr>
              <w:rPr>
                <w:b/>
                <w:szCs w:val="20"/>
              </w:rPr>
            </w:pPr>
          </w:p>
        </w:tc>
      </w:tr>
      <w:tr w:rsidR="004A7DA7" w:rsidRPr="004A1ECC" w:rsidTr="007D0CD3">
        <w:trPr>
          <w:trHeight w:val="270"/>
        </w:trPr>
        <w:tc>
          <w:tcPr>
            <w:tcW w:w="942"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c>
          <w:tcPr>
            <w:tcW w:w="2038"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c>
          <w:tcPr>
            <w:tcW w:w="2020"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r w:rsidR="004A7DA7" w:rsidRPr="004A1ECC" w:rsidTr="007D0CD3">
        <w:trPr>
          <w:trHeight w:val="255"/>
        </w:trPr>
        <w:tc>
          <w:tcPr>
            <w:tcW w:w="942" w:type="pct"/>
            <w:vMerge w:val="restart"/>
            <w:tcBorders>
              <w:top w:val="single" w:sz="8" w:space="0" w:color="auto"/>
              <w:left w:val="single" w:sz="8" w:space="0" w:color="auto"/>
              <w:bottom w:val="single" w:sz="8" w:space="0" w:color="000000"/>
              <w:right w:val="single" w:sz="4" w:space="0" w:color="auto"/>
            </w:tcBorders>
            <w:shd w:val="clear" w:color="000000" w:fill="00B0F0"/>
            <w:noWrap/>
            <w:vAlign w:val="center"/>
            <w:hideMark/>
          </w:tcPr>
          <w:p w:rsidR="004A7DA7" w:rsidRPr="004A1ECC" w:rsidRDefault="004A7DA7" w:rsidP="007D0CD3">
            <w:pPr>
              <w:jc w:val="center"/>
              <w:rPr>
                <w:b/>
                <w:bCs/>
                <w:szCs w:val="20"/>
              </w:rPr>
            </w:pPr>
            <w:r w:rsidRPr="004A1ECC">
              <w:rPr>
                <w:b/>
                <w:bCs/>
                <w:szCs w:val="20"/>
              </w:rPr>
              <w:lastRenderedPageBreak/>
              <w:t>No</w:t>
            </w:r>
          </w:p>
        </w:tc>
        <w:tc>
          <w:tcPr>
            <w:tcW w:w="2038" w:type="pct"/>
            <w:tcBorders>
              <w:top w:val="single" w:sz="8" w:space="0" w:color="auto"/>
              <w:left w:val="nil"/>
              <w:bottom w:val="single" w:sz="4" w:space="0" w:color="auto"/>
              <w:right w:val="single" w:sz="4" w:space="0" w:color="auto"/>
            </w:tcBorders>
            <w:shd w:val="clear" w:color="000000" w:fill="00B0F0"/>
            <w:noWrap/>
            <w:vAlign w:val="center"/>
            <w:hideMark/>
          </w:tcPr>
          <w:p w:rsidR="004A7DA7" w:rsidRPr="004A1ECC" w:rsidRDefault="004A7DA7" w:rsidP="007D0CD3">
            <w:pPr>
              <w:jc w:val="center"/>
              <w:rPr>
                <w:b/>
                <w:bCs/>
                <w:szCs w:val="20"/>
              </w:rPr>
            </w:pPr>
            <w:r w:rsidRPr="004A1ECC">
              <w:rPr>
                <w:b/>
                <w:bCs/>
                <w:szCs w:val="20"/>
              </w:rPr>
              <w:t>Tahun</w:t>
            </w:r>
          </w:p>
        </w:tc>
        <w:tc>
          <w:tcPr>
            <w:tcW w:w="2020" w:type="pct"/>
            <w:tcBorders>
              <w:top w:val="single" w:sz="8" w:space="0" w:color="auto"/>
              <w:left w:val="nil"/>
              <w:bottom w:val="single" w:sz="4" w:space="0" w:color="auto"/>
              <w:right w:val="single" w:sz="8" w:space="0" w:color="auto"/>
            </w:tcBorders>
            <w:shd w:val="clear" w:color="000000" w:fill="00B0F0"/>
            <w:noWrap/>
            <w:vAlign w:val="bottom"/>
            <w:hideMark/>
          </w:tcPr>
          <w:p w:rsidR="004A7DA7" w:rsidRPr="004A1ECC" w:rsidRDefault="004A7DA7" w:rsidP="007D0CD3">
            <w:pPr>
              <w:jc w:val="center"/>
              <w:rPr>
                <w:b/>
                <w:bCs/>
                <w:szCs w:val="20"/>
              </w:rPr>
            </w:pPr>
            <w:r w:rsidRPr="004A1ECC">
              <w:rPr>
                <w:b/>
                <w:bCs/>
                <w:szCs w:val="20"/>
              </w:rPr>
              <w:t xml:space="preserve">Jumlah Penduduk </w:t>
            </w:r>
          </w:p>
        </w:tc>
      </w:tr>
      <w:tr w:rsidR="004A7DA7" w:rsidRPr="004A1ECC" w:rsidTr="007D0CD3">
        <w:trPr>
          <w:trHeight w:val="270"/>
        </w:trPr>
        <w:tc>
          <w:tcPr>
            <w:tcW w:w="942" w:type="pct"/>
            <w:vMerge/>
            <w:tcBorders>
              <w:top w:val="single" w:sz="8" w:space="0" w:color="auto"/>
              <w:left w:val="single" w:sz="8" w:space="0" w:color="auto"/>
              <w:bottom w:val="single" w:sz="8" w:space="0" w:color="000000"/>
              <w:right w:val="single" w:sz="4" w:space="0" w:color="auto"/>
            </w:tcBorders>
            <w:vAlign w:val="center"/>
            <w:hideMark/>
          </w:tcPr>
          <w:p w:rsidR="004A7DA7" w:rsidRPr="004A1ECC" w:rsidRDefault="004A7DA7" w:rsidP="007D0CD3">
            <w:pPr>
              <w:rPr>
                <w:b/>
                <w:bCs/>
                <w:szCs w:val="20"/>
              </w:rPr>
            </w:pPr>
          </w:p>
        </w:tc>
        <w:tc>
          <w:tcPr>
            <w:tcW w:w="2038" w:type="pct"/>
            <w:tcBorders>
              <w:top w:val="nil"/>
              <w:left w:val="nil"/>
              <w:bottom w:val="single" w:sz="8" w:space="0" w:color="auto"/>
              <w:right w:val="single" w:sz="4" w:space="0" w:color="auto"/>
            </w:tcBorders>
            <w:shd w:val="clear" w:color="000000" w:fill="00B0F0"/>
            <w:noWrap/>
            <w:vAlign w:val="center"/>
            <w:hideMark/>
          </w:tcPr>
          <w:p w:rsidR="004A7DA7" w:rsidRPr="004A1ECC" w:rsidRDefault="004A7DA7" w:rsidP="007D0CD3">
            <w:pPr>
              <w:jc w:val="center"/>
              <w:rPr>
                <w:szCs w:val="20"/>
              </w:rPr>
            </w:pPr>
            <w:r w:rsidRPr="004A1ECC">
              <w:rPr>
                <w:szCs w:val="20"/>
              </w:rPr>
              <w:t> </w:t>
            </w:r>
          </w:p>
        </w:tc>
        <w:tc>
          <w:tcPr>
            <w:tcW w:w="2020" w:type="pct"/>
            <w:tcBorders>
              <w:top w:val="nil"/>
              <w:left w:val="nil"/>
              <w:bottom w:val="single" w:sz="8" w:space="0" w:color="auto"/>
              <w:right w:val="single" w:sz="8" w:space="0" w:color="auto"/>
            </w:tcBorders>
            <w:shd w:val="clear" w:color="000000" w:fill="00B0F0"/>
            <w:noWrap/>
            <w:vAlign w:val="bottom"/>
            <w:hideMark/>
          </w:tcPr>
          <w:p w:rsidR="004A7DA7" w:rsidRPr="004A1ECC" w:rsidRDefault="004A7DA7" w:rsidP="007D0CD3">
            <w:pPr>
              <w:jc w:val="center"/>
              <w:rPr>
                <w:i/>
                <w:iCs/>
                <w:szCs w:val="20"/>
              </w:rPr>
            </w:pPr>
            <w:r w:rsidRPr="004A1ECC">
              <w:rPr>
                <w:i/>
                <w:iCs/>
                <w:szCs w:val="20"/>
              </w:rPr>
              <w:t>(Pn)</w:t>
            </w:r>
          </w:p>
        </w:tc>
      </w:tr>
      <w:tr w:rsidR="004A7DA7" w:rsidRPr="008A02CF" w:rsidTr="007D0CD3">
        <w:trPr>
          <w:trHeight w:val="255"/>
        </w:trPr>
        <w:tc>
          <w:tcPr>
            <w:tcW w:w="942" w:type="pct"/>
            <w:tcBorders>
              <w:top w:val="nil"/>
              <w:left w:val="single" w:sz="8" w:space="0" w:color="auto"/>
              <w:bottom w:val="single" w:sz="4" w:space="0" w:color="auto"/>
              <w:right w:val="single" w:sz="4" w:space="0" w:color="auto"/>
            </w:tcBorders>
            <w:shd w:val="clear" w:color="000000" w:fill="FFFF00"/>
            <w:noWrap/>
            <w:vAlign w:val="center"/>
            <w:hideMark/>
          </w:tcPr>
          <w:p w:rsidR="004A7DA7" w:rsidRPr="004A1ECC" w:rsidRDefault="004A7DA7" w:rsidP="007D0CD3">
            <w:pPr>
              <w:jc w:val="center"/>
              <w:rPr>
                <w:szCs w:val="20"/>
              </w:rPr>
            </w:pPr>
          </w:p>
        </w:tc>
        <w:tc>
          <w:tcPr>
            <w:tcW w:w="2038" w:type="pct"/>
            <w:tcBorders>
              <w:top w:val="nil"/>
              <w:left w:val="nil"/>
              <w:bottom w:val="single" w:sz="4" w:space="0" w:color="auto"/>
              <w:right w:val="single" w:sz="4" w:space="0" w:color="auto"/>
            </w:tcBorders>
            <w:shd w:val="clear" w:color="000000" w:fill="FFFF00"/>
            <w:noWrap/>
            <w:vAlign w:val="center"/>
            <w:hideMark/>
          </w:tcPr>
          <w:p w:rsidR="004A7DA7" w:rsidRPr="007525B3" w:rsidRDefault="004A7DA7" w:rsidP="007D0CD3">
            <w:pPr>
              <w:jc w:val="center"/>
            </w:pPr>
            <w:r w:rsidRPr="007525B3">
              <w:t>2013</w:t>
            </w:r>
          </w:p>
        </w:tc>
        <w:tc>
          <w:tcPr>
            <w:tcW w:w="2020" w:type="pct"/>
            <w:tcBorders>
              <w:top w:val="nil"/>
              <w:left w:val="nil"/>
              <w:bottom w:val="single" w:sz="4" w:space="0" w:color="auto"/>
              <w:right w:val="single" w:sz="8" w:space="0" w:color="auto"/>
            </w:tcBorders>
            <w:shd w:val="clear" w:color="000000" w:fill="FFFF00"/>
            <w:noWrap/>
            <w:vAlign w:val="bottom"/>
            <w:hideMark/>
          </w:tcPr>
          <w:p w:rsidR="004A7DA7" w:rsidRPr="006C3754" w:rsidRDefault="004A7DA7" w:rsidP="007D0CD3">
            <w:pPr>
              <w:jc w:val="center"/>
              <w:rPr>
                <w:szCs w:val="18"/>
              </w:rPr>
            </w:pPr>
            <w:r w:rsidRPr="006C3754">
              <w:rPr>
                <w:szCs w:val="18"/>
              </w:rPr>
              <w:t>608</w:t>
            </w:r>
          </w:p>
        </w:tc>
      </w:tr>
      <w:tr w:rsidR="004A7DA7" w:rsidRPr="008A02CF"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1</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2014</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6C3754" w:rsidRDefault="004A7DA7" w:rsidP="007D0CD3">
            <w:pPr>
              <w:jc w:val="center"/>
              <w:rPr>
                <w:szCs w:val="18"/>
              </w:rPr>
            </w:pPr>
            <w:r w:rsidRPr="006C3754">
              <w:rPr>
                <w:szCs w:val="18"/>
              </w:rPr>
              <w:t>781</w:t>
            </w:r>
          </w:p>
        </w:tc>
      </w:tr>
      <w:tr w:rsidR="004A7DA7" w:rsidRPr="008A02CF"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2</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2015</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6C3754" w:rsidRDefault="004A7DA7" w:rsidP="007D0CD3">
            <w:pPr>
              <w:jc w:val="center"/>
              <w:rPr>
                <w:szCs w:val="18"/>
              </w:rPr>
            </w:pPr>
            <w:r w:rsidRPr="006C3754">
              <w:rPr>
                <w:szCs w:val="18"/>
              </w:rPr>
              <w:t>1002</w:t>
            </w:r>
          </w:p>
        </w:tc>
      </w:tr>
      <w:tr w:rsidR="004A7DA7" w:rsidRPr="008A02CF"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3</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2016</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6C3754" w:rsidRDefault="004A7DA7" w:rsidP="007D0CD3">
            <w:pPr>
              <w:jc w:val="center"/>
              <w:rPr>
                <w:szCs w:val="18"/>
              </w:rPr>
            </w:pPr>
            <w:r w:rsidRPr="006C3754">
              <w:rPr>
                <w:szCs w:val="18"/>
              </w:rPr>
              <w:t>1287</w:t>
            </w:r>
          </w:p>
        </w:tc>
      </w:tr>
      <w:tr w:rsidR="004A7DA7" w:rsidRPr="008A02CF"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4</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2017</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6C3754" w:rsidRDefault="004A7DA7" w:rsidP="007D0CD3">
            <w:pPr>
              <w:jc w:val="center"/>
              <w:rPr>
                <w:szCs w:val="18"/>
              </w:rPr>
            </w:pPr>
            <w:r w:rsidRPr="006C3754">
              <w:rPr>
                <w:szCs w:val="18"/>
              </w:rPr>
              <w:t>1653</w:t>
            </w:r>
          </w:p>
        </w:tc>
      </w:tr>
      <w:tr w:rsidR="004A7DA7" w:rsidRPr="008A02CF" w:rsidTr="007D0CD3">
        <w:trPr>
          <w:trHeight w:val="270"/>
        </w:trPr>
        <w:tc>
          <w:tcPr>
            <w:tcW w:w="942" w:type="pct"/>
            <w:tcBorders>
              <w:top w:val="nil"/>
              <w:left w:val="single" w:sz="8" w:space="0" w:color="auto"/>
              <w:bottom w:val="single" w:sz="8"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5</w:t>
            </w:r>
          </w:p>
        </w:tc>
        <w:tc>
          <w:tcPr>
            <w:tcW w:w="2038" w:type="pct"/>
            <w:tcBorders>
              <w:top w:val="nil"/>
              <w:left w:val="nil"/>
              <w:bottom w:val="single" w:sz="8" w:space="0" w:color="auto"/>
              <w:right w:val="single" w:sz="4" w:space="0" w:color="auto"/>
            </w:tcBorders>
            <w:shd w:val="clear" w:color="auto" w:fill="auto"/>
            <w:noWrap/>
            <w:vAlign w:val="center"/>
            <w:hideMark/>
          </w:tcPr>
          <w:p w:rsidR="004A7DA7" w:rsidRPr="007525B3" w:rsidRDefault="004A7DA7" w:rsidP="007D0CD3">
            <w:pPr>
              <w:jc w:val="center"/>
            </w:pPr>
            <w:r w:rsidRPr="007525B3">
              <w:t>2018</w:t>
            </w:r>
          </w:p>
        </w:tc>
        <w:tc>
          <w:tcPr>
            <w:tcW w:w="2020" w:type="pct"/>
            <w:tcBorders>
              <w:top w:val="nil"/>
              <w:left w:val="nil"/>
              <w:bottom w:val="single" w:sz="8" w:space="0" w:color="auto"/>
              <w:right w:val="single" w:sz="8" w:space="0" w:color="auto"/>
            </w:tcBorders>
            <w:shd w:val="clear" w:color="auto" w:fill="auto"/>
            <w:noWrap/>
            <w:vAlign w:val="bottom"/>
            <w:hideMark/>
          </w:tcPr>
          <w:p w:rsidR="004A7DA7" w:rsidRPr="006C3754" w:rsidRDefault="004A7DA7" w:rsidP="007D0CD3">
            <w:pPr>
              <w:jc w:val="center"/>
              <w:rPr>
                <w:szCs w:val="18"/>
              </w:rPr>
            </w:pPr>
            <w:r w:rsidRPr="006C3754">
              <w:rPr>
                <w:szCs w:val="18"/>
              </w:rPr>
              <w:t>2122</w:t>
            </w:r>
          </w:p>
        </w:tc>
      </w:tr>
      <w:tr w:rsidR="004A7DA7" w:rsidRPr="004A1ECC" w:rsidTr="007D0CD3">
        <w:trPr>
          <w:trHeight w:val="255"/>
        </w:trPr>
        <w:tc>
          <w:tcPr>
            <w:tcW w:w="2980" w:type="pct"/>
            <w:gridSpan w:val="2"/>
            <w:tcBorders>
              <w:top w:val="nil"/>
              <w:left w:val="nil"/>
              <w:bottom w:val="nil"/>
              <w:right w:val="nil"/>
            </w:tcBorders>
            <w:shd w:val="clear" w:color="auto" w:fill="auto"/>
            <w:noWrap/>
            <w:vAlign w:val="bottom"/>
            <w:hideMark/>
          </w:tcPr>
          <w:p w:rsidR="004A7DA7" w:rsidRPr="004A1ECC" w:rsidRDefault="004A7DA7" w:rsidP="007D0CD3">
            <w:pPr>
              <w:rPr>
                <w:szCs w:val="20"/>
              </w:rPr>
            </w:pPr>
            <w:r w:rsidRPr="004A1ECC">
              <w:rPr>
                <w:szCs w:val="20"/>
              </w:rPr>
              <w:t>Sumber : Hasil Perhitungan</w:t>
            </w:r>
          </w:p>
        </w:tc>
        <w:tc>
          <w:tcPr>
            <w:tcW w:w="2020"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bl>
    <w:p w:rsidR="004A7DA7" w:rsidRDefault="004A7DA7" w:rsidP="004A7DA7">
      <w:pPr>
        <w:keepNext/>
        <w:spacing w:line="360" w:lineRule="auto"/>
        <w:jc w:val="both"/>
        <w:outlineLvl w:val="1"/>
      </w:pPr>
    </w:p>
    <w:tbl>
      <w:tblPr>
        <w:tblW w:w="5000" w:type="pct"/>
        <w:tblLook w:val="04A0" w:firstRow="1" w:lastRow="0" w:firstColumn="1" w:lastColumn="0" w:noHBand="0" w:noVBand="1"/>
      </w:tblPr>
      <w:tblGrid>
        <w:gridCol w:w="1664"/>
        <w:gridCol w:w="3601"/>
        <w:gridCol w:w="3569"/>
      </w:tblGrid>
      <w:tr w:rsidR="004A7DA7" w:rsidRPr="006C3754" w:rsidTr="007D0CD3">
        <w:trPr>
          <w:trHeight w:val="255"/>
        </w:trPr>
        <w:tc>
          <w:tcPr>
            <w:tcW w:w="2980" w:type="pct"/>
            <w:gridSpan w:val="2"/>
            <w:tcBorders>
              <w:top w:val="nil"/>
              <w:left w:val="nil"/>
              <w:bottom w:val="nil"/>
              <w:right w:val="nil"/>
            </w:tcBorders>
            <w:shd w:val="clear" w:color="auto" w:fill="auto"/>
            <w:noWrap/>
            <w:vAlign w:val="bottom"/>
            <w:hideMark/>
          </w:tcPr>
          <w:p w:rsidR="004A7DA7" w:rsidRPr="006C3754" w:rsidRDefault="004A7DA7" w:rsidP="007D0CD3">
            <w:pPr>
              <w:rPr>
                <w:b/>
                <w:szCs w:val="20"/>
              </w:rPr>
            </w:pPr>
            <w:r>
              <w:rPr>
                <w:b/>
                <w:szCs w:val="20"/>
              </w:rPr>
              <w:t xml:space="preserve">Tabel </w:t>
            </w:r>
            <w:r w:rsidRPr="006C3754">
              <w:rPr>
                <w:b/>
                <w:szCs w:val="20"/>
              </w:rPr>
              <w:t>4.1.</w:t>
            </w:r>
            <w:r>
              <w:rPr>
                <w:b/>
                <w:szCs w:val="20"/>
              </w:rPr>
              <w:t>44</w:t>
            </w:r>
            <w:r w:rsidRPr="006C3754">
              <w:rPr>
                <w:b/>
                <w:szCs w:val="20"/>
              </w:rPr>
              <w:t xml:space="preserve"> Pertumbuhan Exponensial Kawasan P</w:t>
            </w:r>
            <w:r>
              <w:rPr>
                <w:b/>
                <w:szCs w:val="20"/>
              </w:rPr>
              <w:t>22</w:t>
            </w:r>
          </w:p>
        </w:tc>
        <w:tc>
          <w:tcPr>
            <w:tcW w:w="2020" w:type="pct"/>
            <w:tcBorders>
              <w:top w:val="nil"/>
              <w:left w:val="nil"/>
              <w:bottom w:val="nil"/>
              <w:right w:val="nil"/>
            </w:tcBorders>
            <w:shd w:val="clear" w:color="auto" w:fill="auto"/>
            <w:noWrap/>
            <w:vAlign w:val="bottom"/>
            <w:hideMark/>
          </w:tcPr>
          <w:p w:rsidR="004A7DA7" w:rsidRPr="006C3754" w:rsidRDefault="004A7DA7" w:rsidP="007D0CD3">
            <w:pPr>
              <w:rPr>
                <w:b/>
                <w:szCs w:val="20"/>
              </w:rPr>
            </w:pPr>
          </w:p>
        </w:tc>
      </w:tr>
      <w:tr w:rsidR="004A7DA7" w:rsidRPr="004A1ECC" w:rsidTr="007D0CD3">
        <w:trPr>
          <w:trHeight w:val="270"/>
        </w:trPr>
        <w:tc>
          <w:tcPr>
            <w:tcW w:w="942"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c>
          <w:tcPr>
            <w:tcW w:w="2038"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c>
          <w:tcPr>
            <w:tcW w:w="2020"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r w:rsidR="004A7DA7" w:rsidRPr="004A1ECC" w:rsidTr="007D0CD3">
        <w:trPr>
          <w:trHeight w:val="255"/>
        </w:trPr>
        <w:tc>
          <w:tcPr>
            <w:tcW w:w="942" w:type="pct"/>
            <w:vMerge w:val="restart"/>
            <w:tcBorders>
              <w:top w:val="single" w:sz="8" w:space="0" w:color="auto"/>
              <w:left w:val="single" w:sz="8" w:space="0" w:color="auto"/>
              <w:bottom w:val="single" w:sz="8" w:space="0" w:color="000000"/>
              <w:right w:val="single" w:sz="4" w:space="0" w:color="auto"/>
            </w:tcBorders>
            <w:shd w:val="clear" w:color="000000" w:fill="00B0F0"/>
            <w:noWrap/>
            <w:vAlign w:val="center"/>
            <w:hideMark/>
          </w:tcPr>
          <w:p w:rsidR="004A7DA7" w:rsidRPr="004A1ECC" w:rsidRDefault="004A7DA7" w:rsidP="007D0CD3">
            <w:pPr>
              <w:jc w:val="center"/>
              <w:rPr>
                <w:b/>
                <w:bCs/>
                <w:szCs w:val="20"/>
              </w:rPr>
            </w:pPr>
            <w:r w:rsidRPr="004A1ECC">
              <w:rPr>
                <w:b/>
                <w:bCs/>
                <w:szCs w:val="20"/>
              </w:rPr>
              <w:t>No</w:t>
            </w:r>
          </w:p>
        </w:tc>
        <w:tc>
          <w:tcPr>
            <w:tcW w:w="2038" w:type="pct"/>
            <w:tcBorders>
              <w:top w:val="single" w:sz="8" w:space="0" w:color="auto"/>
              <w:left w:val="nil"/>
              <w:bottom w:val="single" w:sz="4" w:space="0" w:color="auto"/>
              <w:right w:val="single" w:sz="4" w:space="0" w:color="auto"/>
            </w:tcBorders>
            <w:shd w:val="clear" w:color="000000" w:fill="00B0F0"/>
            <w:noWrap/>
            <w:vAlign w:val="center"/>
            <w:hideMark/>
          </w:tcPr>
          <w:p w:rsidR="004A7DA7" w:rsidRPr="004A1ECC" w:rsidRDefault="004A7DA7" w:rsidP="007D0CD3">
            <w:pPr>
              <w:jc w:val="center"/>
              <w:rPr>
                <w:b/>
                <w:bCs/>
                <w:szCs w:val="20"/>
              </w:rPr>
            </w:pPr>
            <w:r w:rsidRPr="004A1ECC">
              <w:rPr>
                <w:b/>
                <w:bCs/>
                <w:szCs w:val="20"/>
              </w:rPr>
              <w:t>Tahun</w:t>
            </w:r>
          </w:p>
        </w:tc>
        <w:tc>
          <w:tcPr>
            <w:tcW w:w="2020" w:type="pct"/>
            <w:tcBorders>
              <w:top w:val="single" w:sz="8" w:space="0" w:color="auto"/>
              <w:left w:val="nil"/>
              <w:bottom w:val="single" w:sz="4" w:space="0" w:color="auto"/>
              <w:right w:val="single" w:sz="8" w:space="0" w:color="auto"/>
            </w:tcBorders>
            <w:shd w:val="clear" w:color="000000" w:fill="00B0F0"/>
            <w:noWrap/>
            <w:vAlign w:val="bottom"/>
            <w:hideMark/>
          </w:tcPr>
          <w:p w:rsidR="004A7DA7" w:rsidRPr="004A1ECC" w:rsidRDefault="004A7DA7" w:rsidP="007D0CD3">
            <w:pPr>
              <w:jc w:val="center"/>
              <w:rPr>
                <w:b/>
                <w:bCs/>
                <w:szCs w:val="20"/>
              </w:rPr>
            </w:pPr>
            <w:r w:rsidRPr="004A1ECC">
              <w:rPr>
                <w:b/>
                <w:bCs/>
                <w:szCs w:val="20"/>
              </w:rPr>
              <w:t xml:space="preserve">Jumlah Penduduk </w:t>
            </w:r>
          </w:p>
        </w:tc>
      </w:tr>
      <w:tr w:rsidR="004A7DA7" w:rsidRPr="004A1ECC" w:rsidTr="007D0CD3">
        <w:trPr>
          <w:trHeight w:val="270"/>
        </w:trPr>
        <w:tc>
          <w:tcPr>
            <w:tcW w:w="942" w:type="pct"/>
            <w:vMerge/>
            <w:tcBorders>
              <w:top w:val="single" w:sz="8" w:space="0" w:color="auto"/>
              <w:left w:val="single" w:sz="8" w:space="0" w:color="auto"/>
              <w:bottom w:val="single" w:sz="8" w:space="0" w:color="000000"/>
              <w:right w:val="single" w:sz="4" w:space="0" w:color="auto"/>
            </w:tcBorders>
            <w:vAlign w:val="center"/>
            <w:hideMark/>
          </w:tcPr>
          <w:p w:rsidR="004A7DA7" w:rsidRPr="004A1ECC" w:rsidRDefault="004A7DA7" w:rsidP="007D0CD3">
            <w:pPr>
              <w:rPr>
                <w:b/>
                <w:bCs/>
                <w:szCs w:val="20"/>
              </w:rPr>
            </w:pPr>
          </w:p>
        </w:tc>
        <w:tc>
          <w:tcPr>
            <w:tcW w:w="2038" w:type="pct"/>
            <w:tcBorders>
              <w:top w:val="nil"/>
              <w:left w:val="nil"/>
              <w:bottom w:val="single" w:sz="8" w:space="0" w:color="auto"/>
              <w:right w:val="single" w:sz="4" w:space="0" w:color="auto"/>
            </w:tcBorders>
            <w:shd w:val="clear" w:color="000000" w:fill="00B0F0"/>
            <w:noWrap/>
            <w:vAlign w:val="center"/>
            <w:hideMark/>
          </w:tcPr>
          <w:p w:rsidR="004A7DA7" w:rsidRPr="004A1ECC" w:rsidRDefault="004A7DA7" w:rsidP="007D0CD3">
            <w:pPr>
              <w:jc w:val="center"/>
              <w:rPr>
                <w:szCs w:val="20"/>
              </w:rPr>
            </w:pPr>
            <w:r w:rsidRPr="004A1ECC">
              <w:rPr>
                <w:szCs w:val="20"/>
              </w:rPr>
              <w:t> </w:t>
            </w:r>
          </w:p>
        </w:tc>
        <w:tc>
          <w:tcPr>
            <w:tcW w:w="2020" w:type="pct"/>
            <w:tcBorders>
              <w:top w:val="nil"/>
              <w:left w:val="nil"/>
              <w:bottom w:val="single" w:sz="8" w:space="0" w:color="auto"/>
              <w:right w:val="single" w:sz="8" w:space="0" w:color="auto"/>
            </w:tcBorders>
            <w:shd w:val="clear" w:color="000000" w:fill="00B0F0"/>
            <w:noWrap/>
            <w:vAlign w:val="bottom"/>
            <w:hideMark/>
          </w:tcPr>
          <w:p w:rsidR="004A7DA7" w:rsidRPr="004A1ECC" w:rsidRDefault="004A7DA7" w:rsidP="007D0CD3">
            <w:pPr>
              <w:jc w:val="center"/>
              <w:rPr>
                <w:i/>
                <w:iCs/>
                <w:szCs w:val="20"/>
              </w:rPr>
            </w:pPr>
            <w:r w:rsidRPr="004A1ECC">
              <w:rPr>
                <w:i/>
                <w:iCs/>
                <w:szCs w:val="20"/>
              </w:rPr>
              <w:t>(Pn)</w:t>
            </w:r>
          </w:p>
        </w:tc>
      </w:tr>
      <w:tr w:rsidR="004A7DA7" w:rsidRPr="008A02CF" w:rsidTr="007D0CD3">
        <w:trPr>
          <w:trHeight w:val="255"/>
        </w:trPr>
        <w:tc>
          <w:tcPr>
            <w:tcW w:w="942" w:type="pct"/>
            <w:tcBorders>
              <w:top w:val="nil"/>
              <w:left w:val="single" w:sz="8" w:space="0" w:color="auto"/>
              <w:bottom w:val="single" w:sz="4" w:space="0" w:color="auto"/>
              <w:right w:val="single" w:sz="4" w:space="0" w:color="auto"/>
            </w:tcBorders>
            <w:shd w:val="clear" w:color="000000" w:fill="FFFF00"/>
            <w:noWrap/>
            <w:vAlign w:val="center"/>
            <w:hideMark/>
          </w:tcPr>
          <w:p w:rsidR="004A7DA7" w:rsidRPr="004A1ECC" w:rsidRDefault="004A7DA7" w:rsidP="007D0CD3">
            <w:pPr>
              <w:jc w:val="center"/>
              <w:rPr>
                <w:szCs w:val="20"/>
              </w:rPr>
            </w:pPr>
          </w:p>
        </w:tc>
        <w:tc>
          <w:tcPr>
            <w:tcW w:w="2038" w:type="pct"/>
            <w:tcBorders>
              <w:top w:val="nil"/>
              <w:left w:val="nil"/>
              <w:bottom w:val="single" w:sz="4" w:space="0" w:color="auto"/>
              <w:right w:val="single" w:sz="4" w:space="0" w:color="auto"/>
            </w:tcBorders>
            <w:shd w:val="clear" w:color="000000" w:fill="FFFF00"/>
            <w:noWrap/>
            <w:vAlign w:val="center"/>
            <w:hideMark/>
          </w:tcPr>
          <w:p w:rsidR="004A7DA7" w:rsidRPr="007525B3" w:rsidRDefault="004A7DA7" w:rsidP="007D0CD3">
            <w:pPr>
              <w:jc w:val="center"/>
            </w:pPr>
            <w:r w:rsidRPr="007525B3">
              <w:t>2013</w:t>
            </w:r>
          </w:p>
        </w:tc>
        <w:tc>
          <w:tcPr>
            <w:tcW w:w="2020" w:type="pct"/>
            <w:tcBorders>
              <w:top w:val="nil"/>
              <w:left w:val="nil"/>
              <w:bottom w:val="single" w:sz="4" w:space="0" w:color="auto"/>
              <w:right w:val="single" w:sz="8" w:space="0" w:color="auto"/>
            </w:tcBorders>
            <w:shd w:val="clear" w:color="000000" w:fill="FFFF00"/>
            <w:noWrap/>
            <w:vAlign w:val="bottom"/>
            <w:hideMark/>
          </w:tcPr>
          <w:p w:rsidR="004A7DA7" w:rsidRPr="006C3754" w:rsidRDefault="004A7DA7" w:rsidP="007D0CD3">
            <w:pPr>
              <w:jc w:val="center"/>
              <w:rPr>
                <w:szCs w:val="18"/>
              </w:rPr>
            </w:pPr>
            <w:r w:rsidRPr="006C3754">
              <w:rPr>
                <w:szCs w:val="18"/>
              </w:rPr>
              <w:t>592</w:t>
            </w:r>
          </w:p>
        </w:tc>
      </w:tr>
      <w:tr w:rsidR="004A7DA7" w:rsidRPr="008A02CF"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1</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2014</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6C3754" w:rsidRDefault="004A7DA7" w:rsidP="007D0CD3">
            <w:pPr>
              <w:jc w:val="center"/>
              <w:rPr>
                <w:szCs w:val="18"/>
              </w:rPr>
            </w:pPr>
            <w:r w:rsidRPr="006C3754">
              <w:rPr>
                <w:szCs w:val="18"/>
              </w:rPr>
              <w:t>760</w:t>
            </w:r>
          </w:p>
        </w:tc>
      </w:tr>
      <w:tr w:rsidR="004A7DA7" w:rsidRPr="008A02CF"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2</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2015</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6C3754" w:rsidRDefault="004A7DA7" w:rsidP="007D0CD3">
            <w:pPr>
              <w:jc w:val="center"/>
              <w:rPr>
                <w:szCs w:val="18"/>
              </w:rPr>
            </w:pPr>
            <w:r w:rsidRPr="006C3754">
              <w:rPr>
                <w:szCs w:val="18"/>
              </w:rPr>
              <w:t>976</w:t>
            </w:r>
          </w:p>
        </w:tc>
      </w:tr>
      <w:tr w:rsidR="004A7DA7" w:rsidRPr="008A02CF"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3</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2016</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6C3754" w:rsidRDefault="004A7DA7" w:rsidP="007D0CD3">
            <w:pPr>
              <w:jc w:val="center"/>
              <w:rPr>
                <w:szCs w:val="18"/>
              </w:rPr>
            </w:pPr>
            <w:r w:rsidRPr="006C3754">
              <w:rPr>
                <w:szCs w:val="18"/>
              </w:rPr>
              <w:t>1253</w:t>
            </w:r>
          </w:p>
        </w:tc>
      </w:tr>
      <w:tr w:rsidR="004A7DA7" w:rsidRPr="008A02CF" w:rsidTr="007D0CD3">
        <w:trPr>
          <w:trHeight w:val="255"/>
        </w:trPr>
        <w:tc>
          <w:tcPr>
            <w:tcW w:w="942" w:type="pct"/>
            <w:tcBorders>
              <w:top w:val="nil"/>
              <w:left w:val="single" w:sz="8" w:space="0" w:color="auto"/>
              <w:bottom w:val="single" w:sz="4"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4</w:t>
            </w:r>
          </w:p>
        </w:tc>
        <w:tc>
          <w:tcPr>
            <w:tcW w:w="2038" w:type="pct"/>
            <w:tcBorders>
              <w:top w:val="nil"/>
              <w:left w:val="nil"/>
              <w:bottom w:val="single" w:sz="4" w:space="0" w:color="auto"/>
              <w:right w:val="single" w:sz="4" w:space="0" w:color="auto"/>
            </w:tcBorders>
            <w:shd w:val="clear" w:color="auto" w:fill="auto"/>
            <w:noWrap/>
            <w:vAlign w:val="center"/>
            <w:hideMark/>
          </w:tcPr>
          <w:p w:rsidR="004A7DA7" w:rsidRPr="007525B3" w:rsidRDefault="004A7DA7" w:rsidP="007D0CD3">
            <w:pPr>
              <w:jc w:val="center"/>
            </w:pPr>
            <w:r w:rsidRPr="007525B3">
              <w:t>2017</w:t>
            </w:r>
          </w:p>
        </w:tc>
        <w:tc>
          <w:tcPr>
            <w:tcW w:w="2020" w:type="pct"/>
            <w:tcBorders>
              <w:top w:val="nil"/>
              <w:left w:val="nil"/>
              <w:bottom w:val="single" w:sz="4" w:space="0" w:color="auto"/>
              <w:right w:val="single" w:sz="8" w:space="0" w:color="auto"/>
            </w:tcBorders>
            <w:shd w:val="clear" w:color="auto" w:fill="auto"/>
            <w:noWrap/>
            <w:vAlign w:val="bottom"/>
            <w:hideMark/>
          </w:tcPr>
          <w:p w:rsidR="004A7DA7" w:rsidRPr="006C3754" w:rsidRDefault="004A7DA7" w:rsidP="007D0CD3">
            <w:pPr>
              <w:jc w:val="center"/>
              <w:rPr>
                <w:szCs w:val="18"/>
              </w:rPr>
            </w:pPr>
            <w:r w:rsidRPr="006C3754">
              <w:rPr>
                <w:szCs w:val="18"/>
              </w:rPr>
              <w:t>1609</w:t>
            </w:r>
          </w:p>
        </w:tc>
      </w:tr>
      <w:tr w:rsidR="004A7DA7" w:rsidRPr="008A02CF" w:rsidTr="007D0CD3">
        <w:trPr>
          <w:trHeight w:val="270"/>
        </w:trPr>
        <w:tc>
          <w:tcPr>
            <w:tcW w:w="942" w:type="pct"/>
            <w:tcBorders>
              <w:top w:val="nil"/>
              <w:left w:val="single" w:sz="8" w:space="0" w:color="auto"/>
              <w:bottom w:val="single" w:sz="8" w:space="0" w:color="auto"/>
              <w:right w:val="single" w:sz="4" w:space="0" w:color="auto"/>
            </w:tcBorders>
            <w:shd w:val="clear" w:color="auto" w:fill="auto"/>
            <w:noWrap/>
            <w:vAlign w:val="center"/>
            <w:hideMark/>
          </w:tcPr>
          <w:p w:rsidR="004A7DA7" w:rsidRPr="004A1ECC" w:rsidRDefault="004A7DA7" w:rsidP="007D0CD3">
            <w:pPr>
              <w:jc w:val="center"/>
              <w:rPr>
                <w:szCs w:val="20"/>
              </w:rPr>
            </w:pPr>
            <w:r w:rsidRPr="004A1ECC">
              <w:rPr>
                <w:szCs w:val="20"/>
              </w:rPr>
              <w:t>5</w:t>
            </w:r>
          </w:p>
        </w:tc>
        <w:tc>
          <w:tcPr>
            <w:tcW w:w="2038" w:type="pct"/>
            <w:tcBorders>
              <w:top w:val="nil"/>
              <w:left w:val="nil"/>
              <w:bottom w:val="single" w:sz="8" w:space="0" w:color="auto"/>
              <w:right w:val="single" w:sz="4" w:space="0" w:color="auto"/>
            </w:tcBorders>
            <w:shd w:val="clear" w:color="auto" w:fill="auto"/>
            <w:noWrap/>
            <w:vAlign w:val="center"/>
            <w:hideMark/>
          </w:tcPr>
          <w:p w:rsidR="004A7DA7" w:rsidRPr="007525B3" w:rsidRDefault="004A7DA7" w:rsidP="007D0CD3">
            <w:pPr>
              <w:jc w:val="center"/>
            </w:pPr>
            <w:r w:rsidRPr="007525B3">
              <w:t>2018</w:t>
            </w:r>
          </w:p>
        </w:tc>
        <w:tc>
          <w:tcPr>
            <w:tcW w:w="2020" w:type="pct"/>
            <w:tcBorders>
              <w:top w:val="nil"/>
              <w:left w:val="nil"/>
              <w:bottom w:val="single" w:sz="8" w:space="0" w:color="auto"/>
              <w:right w:val="single" w:sz="8" w:space="0" w:color="auto"/>
            </w:tcBorders>
            <w:shd w:val="clear" w:color="auto" w:fill="auto"/>
            <w:noWrap/>
            <w:vAlign w:val="bottom"/>
            <w:hideMark/>
          </w:tcPr>
          <w:p w:rsidR="004A7DA7" w:rsidRPr="006C3754" w:rsidRDefault="004A7DA7" w:rsidP="007D0CD3">
            <w:pPr>
              <w:jc w:val="center"/>
              <w:rPr>
                <w:szCs w:val="18"/>
              </w:rPr>
            </w:pPr>
            <w:r w:rsidRPr="006C3754">
              <w:rPr>
                <w:szCs w:val="18"/>
              </w:rPr>
              <w:t>2066</w:t>
            </w:r>
          </w:p>
        </w:tc>
      </w:tr>
      <w:tr w:rsidR="004A7DA7" w:rsidRPr="004A1ECC" w:rsidTr="007D0CD3">
        <w:trPr>
          <w:trHeight w:val="255"/>
        </w:trPr>
        <w:tc>
          <w:tcPr>
            <w:tcW w:w="2980" w:type="pct"/>
            <w:gridSpan w:val="2"/>
            <w:tcBorders>
              <w:top w:val="nil"/>
              <w:left w:val="nil"/>
              <w:bottom w:val="nil"/>
              <w:right w:val="nil"/>
            </w:tcBorders>
            <w:shd w:val="clear" w:color="auto" w:fill="auto"/>
            <w:noWrap/>
            <w:vAlign w:val="bottom"/>
            <w:hideMark/>
          </w:tcPr>
          <w:p w:rsidR="004A7DA7" w:rsidRPr="004A1ECC" w:rsidRDefault="004A7DA7" w:rsidP="007D0CD3">
            <w:pPr>
              <w:rPr>
                <w:szCs w:val="20"/>
              </w:rPr>
            </w:pPr>
            <w:r w:rsidRPr="004A1ECC">
              <w:rPr>
                <w:szCs w:val="20"/>
              </w:rPr>
              <w:t>Sumber : Hasil Perhitungan</w:t>
            </w:r>
          </w:p>
        </w:tc>
        <w:tc>
          <w:tcPr>
            <w:tcW w:w="2020" w:type="pct"/>
            <w:tcBorders>
              <w:top w:val="nil"/>
              <w:left w:val="nil"/>
              <w:bottom w:val="nil"/>
              <w:right w:val="nil"/>
            </w:tcBorders>
            <w:shd w:val="clear" w:color="auto" w:fill="auto"/>
            <w:noWrap/>
            <w:vAlign w:val="bottom"/>
            <w:hideMark/>
          </w:tcPr>
          <w:p w:rsidR="004A7DA7" w:rsidRPr="004A1ECC" w:rsidRDefault="004A7DA7" w:rsidP="007D0CD3">
            <w:pPr>
              <w:rPr>
                <w:szCs w:val="20"/>
              </w:rPr>
            </w:pPr>
          </w:p>
        </w:tc>
      </w:tr>
    </w:tbl>
    <w:p w:rsidR="004A7DA7" w:rsidRDefault="004A7DA7" w:rsidP="004A7DA7">
      <w:pPr>
        <w:keepNext/>
        <w:spacing w:line="360" w:lineRule="auto"/>
        <w:jc w:val="both"/>
        <w:outlineLvl w:val="1"/>
      </w:pPr>
    </w:p>
    <w:p w:rsidR="004A7DA7" w:rsidRPr="008F64DE" w:rsidRDefault="004A7DA7" w:rsidP="004A7DA7">
      <w:pPr>
        <w:keepNext/>
        <w:spacing w:line="360" w:lineRule="auto"/>
        <w:jc w:val="both"/>
        <w:outlineLvl w:val="1"/>
        <w:rPr>
          <w:b/>
        </w:rPr>
      </w:pPr>
      <w:r>
        <w:rPr>
          <w:b/>
        </w:rPr>
        <w:t xml:space="preserve">Tabel </w:t>
      </w:r>
      <w:r w:rsidRPr="008F64DE">
        <w:rPr>
          <w:b/>
        </w:rPr>
        <w:t xml:space="preserve">4.1.45 Rekapitulasi </w:t>
      </w:r>
    </w:p>
    <w:tbl>
      <w:tblPr>
        <w:tblW w:w="8834" w:type="dxa"/>
        <w:tblLook w:val="04A0" w:firstRow="1" w:lastRow="0" w:firstColumn="1" w:lastColumn="0" w:noHBand="0" w:noVBand="1"/>
      </w:tblPr>
      <w:tblGrid>
        <w:gridCol w:w="93"/>
        <w:gridCol w:w="1480"/>
        <w:gridCol w:w="1280"/>
        <w:gridCol w:w="1470"/>
        <w:gridCol w:w="942"/>
        <w:gridCol w:w="338"/>
        <w:gridCol w:w="3231"/>
      </w:tblGrid>
      <w:tr w:rsidR="004A7DA7" w:rsidTr="007D0CD3">
        <w:trPr>
          <w:gridBefore w:val="1"/>
          <w:gridAfter w:val="1"/>
          <w:wBefore w:w="93" w:type="dxa"/>
          <w:wAfter w:w="3231" w:type="dxa"/>
          <w:trHeight w:val="315"/>
        </w:trPr>
        <w:tc>
          <w:tcPr>
            <w:tcW w:w="1480" w:type="dxa"/>
            <w:vMerge w:val="restart"/>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4A7DA7" w:rsidRDefault="004A7DA7" w:rsidP="007D0CD3">
            <w:pPr>
              <w:jc w:val="center"/>
              <w:rPr>
                <w:b/>
                <w:bCs/>
              </w:rPr>
            </w:pPr>
            <w:r>
              <w:rPr>
                <w:b/>
                <w:bCs/>
              </w:rPr>
              <w:t>Nama Saluran</w:t>
            </w:r>
          </w:p>
        </w:tc>
        <w:tc>
          <w:tcPr>
            <w:tcW w:w="1280" w:type="dxa"/>
            <w:vMerge w:val="restart"/>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4A7DA7" w:rsidRDefault="004A7DA7" w:rsidP="007D0CD3">
            <w:pPr>
              <w:jc w:val="center"/>
              <w:rPr>
                <w:b/>
                <w:bCs/>
              </w:rPr>
            </w:pPr>
            <w:r>
              <w:rPr>
                <w:b/>
                <w:bCs/>
              </w:rPr>
              <w:t>Tahun 2013</w:t>
            </w:r>
          </w:p>
        </w:tc>
        <w:tc>
          <w:tcPr>
            <w:tcW w:w="1470" w:type="dxa"/>
            <w:tcBorders>
              <w:top w:val="single" w:sz="4" w:space="0" w:color="auto"/>
              <w:left w:val="nil"/>
              <w:bottom w:val="single" w:sz="4" w:space="0" w:color="auto"/>
              <w:right w:val="single" w:sz="4" w:space="0" w:color="auto"/>
            </w:tcBorders>
            <w:shd w:val="clear" w:color="000000" w:fill="00B0F0"/>
            <w:noWrap/>
            <w:vAlign w:val="bottom"/>
            <w:hideMark/>
          </w:tcPr>
          <w:p w:rsidR="004A7DA7" w:rsidRDefault="004A7DA7" w:rsidP="007D0CD3">
            <w:pPr>
              <w:jc w:val="center"/>
              <w:rPr>
                <w:b/>
                <w:bCs/>
              </w:rPr>
            </w:pPr>
            <w:r>
              <w:rPr>
                <w:b/>
                <w:bCs/>
              </w:rPr>
              <w:t>Exponensial</w:t>
            </w:r>
          </w:p>
        </w:tc>
        <w:tc>
          <w:tcPr>
            <w:tcW w:w="1280" w:type="dxa"/>
            <w:gridSpan w:val="2"/>
            <w:tcBorders>
              <w:top w:val="single" w:sz="4" w:space="0" w:color="auto"/>
              <w:left w:val="nil"/>
              <w:bottom w:val="single" w:sz="4" w:space="0" w:color="auto"/>
              <w:right w:val="single" w:sz="4" w:space="0" w:color="auto"/>
            </w:tcBorders>
            <w:shd w:val="clear" w:color="000000" w:fill="00B0F0"/>
            <w:noWrap/>
            <w:vAlign w:val="bottom"/>
            <w:hideMark/>
          </w:tcPr>
          <w:p w:rsidR="004A7DA7" w:rsidRDefault="004A7DA7" w:rsidP="007D0CD3">
            <w:pPr>
              <w:jc w:val="center"/>
              <w:rPr>
                <w:b/>
                <w:bCs/>
              </w:rPr>
            </w:pPr>
            <w:r>
              <w:rPr>
                <w:b/>
                <w:bCs/>
              </w:rPr>
              <w:t>Geometri</w:t>
            </w:r>
          </w:p>
        </w:tc>
      </w:tr>
      <w:tr w:rsidR="004A7DA7" w:rsidTr="007D0CD3">
        <w:trPr>
          <w:gridBefore w:val="1"/>
          <w:gridAfter w:val="1"/>
          <w:wBefore w:w="93" w:type="dxa"/>
          <w:wAfter w:w="3231" w:type="dxa"/>
          <w:trHeight w:val="315"/>
        </w:trPr>
        <w:tc>
          <w:tcPr>
            <w:tcW w:w="1480" w:type="dxa"/>
            <w:vMerge/>
            <w:tcBorders>
              <w:top w:val="single" w:sz="4" w:space="0" w:color="auto"/>
              <w:left w:val="single" w:sz="4" w:space="0" w:color="auto"/>
              <w:bottom w:val="single" w:sz="4" w:space="0" w:color="auto"/>
              <w:right w:val="single" w:sz="4" w:space="0" w:color="auto"/>
            </w:tcBorders>
            <w:vAlign w:val="center"/>
            <w:hideMark/>
          </w:tcPr>
          <w:p w:rsidR="004A7DA7" w:rsidRDefault="004A7DA7" w:rsidP="007D0CD3">
            <w:pPr>
              <w:rPr>
                <w:b/>
                <w:bCs/>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4A7DA7" w:rsidRDefault="004A7DA7" w:rsidP="007D0CD3">
            <w:pPr>
              <w:rPr>
                <w:b/>
                <w:bCs/>
              </w:rPr>
            </w:pPr>
          </w:p>
        </w:tc>
        <w:tc>
          <w:tcPr>
            <w:tcW w:w="1470" w:type="dxa"/>
            <w:tcBorders>
              <w:top w:val="nil"/>
              <w:left w:val="nil"/>
              <w:bottom w:val="single" w:sz="4" w:space="0" w:color="auto"/>
              <w:right w:val="single" w:sz="4" w:space="0" w:color="auto"/>
            </w:tcBorders>
            <w:shd w:val="clear" w:color="000000" w:fill="00B0F0"/>
            <w:noWrap/>
            <w:vAlign w:val="center"/>
            <w:hideMark/>
          </w:tcPr>
          <w:p w:rsidR="004A7DA7" w:rsidRDefault="004A7DA7" w:rsidP="007D0CD3">
            <w:pPr>
              <w:jc w:val="center"/>
              <w:rPr>
                <w:b/>
                <w:bCs/>
              </w:rPr>
            </w:pPr>
            <w:r>
              <w:rPr>
                <w:b/>
                <w:bCs/>
              </w:rPr>
              <w:t>Tahun 2018</w:t>
            </w:r>
          </w:p>
        </w:tc>
        <w:tc>
          <w:tcPr>
            <w:tcW w:w="1280" w:type="dxa"/>
            <w:gridSpan w:val="2"/>
            <w:tcBorders>
              <w:top w:val="nil"/>
              <w:left w:val="nil"/>
              <w:bottom w:val="single" w:sz="4" w:space="0" w:color="auto"/>
              <w:right w:val="single" w:sz="4" w:space="0" w:color="auto"/>
            </w:tcBorders>
            <w:shd w:val="clear" w:color="000000" w:fill="00B0F0"/>
            <w:noWrap/>
            <w:vAlign w:val="center"/>
            <w:hideMark/>
          </w:tcPr>
          <w:p w:rsidR="004A7DA7" w:rsidRDefault="004A7DA7" w:rsidP="007D0CD3">
            <w:pPr>
              <w:jc w:val="center"/>
              <w:rPr>
                <w:b/>
                <w:bCs/>
              </w:rPr>
            </w:pPr>
            <w:r>
              <w:rPr>
                <w:b/>
                <w:bCs/>
              </w:rPr>
              <w:t>Tahun 2018</w:t>
            </w:r>
          </w:p>
        </w:tc>
      </w:tr>
      <w:tr w:rsidR="004A7DA7" w:rsidTr="007D0CD3">
        <w:trPr>
          <w:gridBefore w:val="1"/>
          <w:gridAfter w:val="1"/>
          <w:wBefore w:w="93" w:type="dxa"/>
          <w:wAfter w:w="3231" w:type="dxa"/>
          <w:trHeight w:val="315"/>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P1</w:t>
            </w:r>
          </w:p>
        </w:tc>
        <w:tc>
          <w:tcPr>
            <w:tcW w:w="1280" w:type="dxa"/>
            <w:tcBorders>
              <w:top w:val="nil"/>
              <w:left w:val="nil"/>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632</w:t>
            </w:r>
          </w:p>
        </w:tc>
        <w:tc>
          <w:tcPr>
            <w:tcW w:w="1470" w:type="dxa"/>
            <w:tcBorders>
              <w:top w:val="nil"/>
              <w:left w:val="nil"/>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2206</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4A7DA7" w:rsidRDefault="004A7DA7" w:rsidP="007D0CD3">
            <w:pPr>
              <w:jc w:val="center"/>
              <w:rPr>
                <w:color w:val="000000"/>
              </w:rPr>
            </w:pPr>
            <w:r>
              <w:rPr>
                <w:color w:val="000000"/>
              </w:rPr>
              <w:t>2140</w:t>
            </w:r>
          </w:p>
        </w:tc>
      </w:tr>
      <w:tr w:rsidR="004A7DA7" w:rsidTr="007D0CD3">
        <w:trPr>
          <w:gridBefore w:val="1"/>
          <w:gridAfter w:val="1"/>
          <w:wBefore w:w="93" w:type="dxa"/>
          <w:wAfter w:w="3231" w:type="dxa"/>
          <w:trHeight w:val="315"/>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lastRenderedPageBreak/>
              <w:t>P2</w:t>
            </w:r>
          </w:p>
        </w:tc>
        <w:tc>
          <w:tcPr>
            <w:tcW w:w="1280" w:type="dxa"/>
            <w:tcBorders>
              <w:top w:val="nil"/>
              <w:left w:val="nil"/>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148</w:t>
            </w:r>
          </w:p>
        </w:tc>
        <w:tc>
          <w:tcPr>
            <w:tcW w:w="1470" w:type="dxa"/>
            <w:tcBorders>
              <w:top w:val="nil"/>
              <w:left w:val="nil"/>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517</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4A7DA7" w:rsidRDefault="004A7DA7" w:rsidP="007D0CD3">
            <w:pPr>
              <w:jc w:val="center"/>
              <w:rPr>
                <w:color w:val="000000"/>
              </w:rPr>
            </w:pPr>
            <w:r>
              <w:rPr>
                <w:color w:val="000000"/>
              </w:rPr>
              <w:t>501</w:t>
            </w:r>
          </w:p>
        </w:tc>
      </w:tr>
      <w:tr w:rsidR="004A7DA7" w:rsidTr="007D0CD3">
        <w:trPr>
          <w:gridBefore w:val="1"/>
          <w:gridAfter w:val="1"/>
          <w:wBefore w:w="93" w:type="dxa"/>
          <w:wAfter w:w="3231" w:type="dxa"/>
          <w:trHeight w:val="315"/>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P3</w:t>
            </w:r>
          </w:p>
        </w:tc>
        <w:tc>
          <w:tcPr>
            <w:tcW w:w="1280" w:type="dxa"/>
            <w:tcBorders>
              <w:top w:val="nil"/>
              <w:left w:val="nil"/>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424</w:t>
            </w:r>
          </w:p>
        </w:tc>
        <w:tc>
          <w:tcPr>
            <w:tcW w:w="1470" w:type="dxa"/>
            <w:tcBorders>
              <w:top w:val="nil"/>
              <w:left w:val="nil"/>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1480</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4A7DA7" w:rsidRDefault="004A7DA7" w:rsidP="007D0CD3">
            <w:pPr>
              <w:jc w:val="center"/>
              <w:rPr>
                <w:color w:val="000000"/>
              </w:rPr>
            </w:pPr>
            <w:r>
              <w:rPr>
                <w:color w:val="000000"/>
              </w:rPr>
              <w:t>1436</w:t>
            </w:r>
          </w:p>
        </w:tc>
      </w:tr>
      <w:tr w:rsidR="004A7DA7" w:rsidTr="007D0CD3">
        <w:trPr>
          <w:gridBefore w:val="1"/>
          <w:gridAfter w:val="1"/>
          <w:wBefore w:w="93" w:type="dxa"/>
          <w:wAfter w:w="3231" w:type="dxa"/>
          <w:trHeight w:val="315"/>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P4</w:t>
            </w:r>
          </w:p>
        </w:tc>
        <w:tc>
          <w:tcPr>
            <w:tcW w:w="1280" w:type="dxa"/>
            <w:tcBorders>
              <w:top w:val="nil"/>
              <w:left w:val="nil"/>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364</w:t>
            </w:r>
          </w:p>
        </w:tc>
        <w:tc>
          <w:tcPr>
            <w:tcW w:w="1470" w:type="dxa"/>
            <w:tcBorders>
              <w:top w:val="nil"/>
              <w:left w:val="nil"/>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1270</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4A7DA7" w:rsidRDefault="004A7DA7" w:rsidP="007D0CD3">
            <w:pPr>
              <w:jc w:val="center"/>
              <w:rPr>
                <w:color w:val="000000"/>
              </w:rPr>
            </w:pPr>
            <w:r>
              <w:rPr>
                <w:color w:val="000000"/>
              </w:rPr>
              <w:t>1233</w:t>
            </w:r>
          </w:p>
        </w:tc>
      </w:tr>
      <w:tr w:rsidR="004A7DA7" w:rsidTr="007D0CD3">
        <w:trPr>
          <w:gridBefore w:val="1"/>
          <w:gridAfter w:val="1"/>
          <w:wBefore w:w="93" w:type="dxa"/>
          <w:wAfter w:w="3231" w:type="dxa"/>
          <w:trHeight w:val="315"/>
        </w:trPr>
        <w:tc>
          <w:tcPr>
            <w:tcW w:w="1480" w:type="dxa"/>
            <w:vMerge w:val="restart"/>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4A7DA7" w:rsidRDefault="004A7DA7" w:rsidP="007D0CD3">
            <w:pPr>
              <w:jc w:val="center"/>
              <w:rPr>
                <w:b/>
                <w:bCs/>
              </w:rPr>
            </w:pPr>
            <w:r>
              <w:rPr>
                <w:b/>
                <w:bCs/>
              </w:rPr>
              <w:t>Nama Saluran</w:t>
            </w:r>
          </w:p>
        </w:tc>
        <w:tc>
          <w:tcPr>
            <w:tcW w:w="1280" w:type="dxa"/>
            <w:vMerge w:val="restart"/>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4A7DA7" w:rsidRDefault="004A7DA7" w:rsidP="007D0CD3">
            <w:pPr>
              <w:jc w:val="center"/>
              <w:rPr>
                <w:b/>
                <w:bCs/>
              </w:rPr>
            </w:pPr>
            <w:r>
              <w:rPr>
                <w:b/>
                <w:bCs/>
              </w:rPr>
              <w:t>Tahun 2013</w:t>
            </w:r>
          </w:p>
        </w:tc>
        <w:tc>
          <w:tcPr>
            <w:tcW w:w="1470" w:type="dxa"/>
            <w:tcBorders>
              <w:top w:val="single" w:sz="4" w:space="0" w:color="auto"/>
              <w:left w:val="nil"/>
              <w:bottom w:val="single" w:sz="4" w:space="0" w:color="auto"/>
              <w:right w:val="single" w:sz="4" w:space="0" w:color="auto"/>
            </w:tcBorders>
            <w:shd w:val="clear" w:color="000000" w:fill="00B0F0"/>
            <w:noWrap/>
            <w:vAlign w:val="bottom"/>
            <w:hideMark/>
          </w:tcPr>
          <w:p w:rsidR="004A7DA7" w:rsidRDefault="004A7DA7" w:rsidP="007D0CD3">
            <w:pPr>
              <w:jc w:val="center"/>
              <w:rPr>
                <w:b/>
                <w:bCs/>
              </w:rPr>
            </w:pPr>
            <w:r>
              <w:rPr>
                <w:b/>
                <w:bCs/>
              </w:rPr>
              <w:t>Exponensial</w:t>
            </w:r>
          </w:p>
        </w:tc>
        <w:tc>
          <w:tcPr>
            <w:tcW w:w="1280" w:type="dxa"/>
            <w:gridSpan w:val="2"/>
            <w:tcBorders>
              <w:top w:val="single" w:sz="4" w:space="0" w:color="auto"/>
              <w:left w:val="nil"/>
              <w:bottom w:val="single" w:sz="4" w:space="0" w:color="auto"/>
              <w:right w:val="single" w:sz="4" w:space="0" w:color="auto"/>
            </w:tcBorders>
            <w:shd w:val="clear" w:color="000000" w:fill="00B0F0"/>
            <w:noWrap/>
            <w:vAlign w:val="bottom"/>
            <w:hideMark/>
          </w:tcPr>
          <w:p w:rsidR="004A7DA7" w:rsidRDefault="004A7DA7" w:rsidP="007D0CD3">
            <w:pPr>
              <w:jc w:val="center"/>
              <w:rPr>
                <w:b/>
                <w:bCs/>
              </w:rPr>
            </w:pPr>
            <w:r>
              <w:rPr>
                <w:b/>
                <w:bCs/>
              </w:rPr>
              <w:t>Geometri</w:t>
            </w:r>
          </w:p>
        </w:tc>
      </w:tr>
      <w:tr w:rsidR="004A7DA7" w:rsidTr="007D0CD3">
        <w:trPr>
          <w:gridBefore w:val="1"/>
          <w:gridAfter w:val="1"/>
          <w:wBefore w:w="93" w:type="dxa"/>
          <w:wAfter w:w="3231" w:type="dxa"/>
          <w:trHeight w:val="315"/>
        </w:trPr>
        <w:tc>
          <w:tcPr>
            <w:tcW w:w="1480" w:type="dxa"/>
            <w:vMerge/>
            <w:tcBorders>
              <w:top w:val="single" w:sz="4" w:space="0" w:color="auto"/>
              <w:left w:val="single" w:sz="4" w:space="0" w:color="auto"/>
              <w:bottom w:val="single" w:sz="4" w:space="0" w:color="auto"/>
              <w:right w:val="single" w:sz="4" w:space="0" w:color="auto"/>
            </w:tcBorders>
            <w:vAlign w:val="center"/>
            <w:hideMark/>
          </w:tcPr>
          <w:p w:rsidR="004A7DA7" w:rsidRDefault="004A7DA7" w:rsidP="007D0CD3">
            <w:pPr>
              <w:rPr>
                <w:b/>
                <w:bCs/>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4A7DA7" w:rsidRDefault="004A7DA7" w:rsidP="007D0CD3">
            <w:pPr>
              <w:rPr>
                <w:b/>
                <w:bCs/>
              </w:rPr>
            </w:pPr>
          </w:p>
        </w:tc>
        <w:tc>
          <w:tcPr>
            <w:tcW w:w="1470" w:type="dxa"/>
            <w:tcBorders>
              <w:top w:val="nil"/>
              <w:left w:val="nil"/>
              <w:bottom w:val="single" w:sz="4" w:space="0" w:color="auto"/>
              <w:right w:val="single" w:sz="4" w:space="0" w:color="auto"/>
            </w:tcBorders>
            <w:shd w:val="clear" w:color="000000" w:fill="00B0F0"/>
            <w:noWrap/>
            <w:vAlign w:val="center"/>
            <w:hideMark/>
          </w:tcPr>
          <w:p w:rsidR="004A7DA7" w:rsidRDefault="004A7DA7" w:rsidP="007D0CD3">
            <w:pPr>
              <w:jc w:val="center"/>
              <w:rPr>
                <w:b/>
                <w:bCs/>
              </w:rPr>
            </w:pPr>
            <w:r>
              <w:rPr>
                <w:b/>
                <w:bCs/>
              </w:rPr>
              <w:t>Tahun 2018</w:t>
            </w:r>
          </w:p>
        </w:tc>
        <w:tc>
          <w:tcPr>
            <w:tcW w:w="1280" w:type="dxa"/>
            <w:gridSpan w:val="2"/>
            <w:tcBorders>
              <w:top w:val="nil"/>
              <w:left w:val="nil"/>
              <w:bottom w:val="single" w:sz="4" w:space="0" w:color="auto"/>
              <w:right w:val="single" w:sz="4" w:space="0" w:color="auto"/>
            </w:tcBorders>
            <w:shd w:val="clear" w:color="000000" w:fill="00B0F0"/>
            <w:noWrap/>
            <w:vAlign w:val="center"/>
            <w:hideMark/>
          </w:tcPr>
          <w:p w:rsidR="004A7DA7" w:rsidRDefault="004A7DA7" w:rsidP="007D0CD3">
            <w:pPr>
              <w:jc w:val="center"/>
              <w:rPr>
                <w:b/>
                <w:bCs/>
              </w:rPr>
            </w:pPr>
            <w:r>
              <w:rPr>
                <w:b/>
                <w:bCs/>
              </w:rPr>
              <w:t>Tahun 2018</w:t>
            </w:r>
          </w:p>
        </w:tc>
      </w:tr>
      <w:tr w:rsidR="004A7DA7" w:rsidTr="007D0CD3">
        <w:trPr>
          <w:gridBefore w:val="1"/>
          <w:gridAfter w:val="1"/>
          <w:wBefore w:w="93" w:type="dxa"/>
          <w:wAfter w:w="3231" w:type="dxa"/>
          <w:trHeight w:val="315"/>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P5</w:t>
            </w:r>
          </w:p>
        </w:tc>
        <w:tc>
          <w:tcPr>
            <w:tcW w:w="1280" w:type="dxa"/>
            <w:tcBorders>
              <w:top w:val="nil"/>
              <w:left w:val="nil"/>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252</w:t>
            </w:r>
          </w:p>
        </w:tc>
        <w:tc>
          <w:tcPr>
            <w:tcW w:w="1470" w:type="dxa"/>
            <w:tcBorders>
              <w:top w:val="nil"/>
              <w:left w:val="nil"/>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879</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4A7DA7" w:rsidRDefault="004A7DA7" w:rsidP="007D0CD3">
            <w:pPr>
              <w:jc w:val="center"/>
              <w:rPr>
                <w:color w:val="000000"/>
              </w:rPr>
            </w:pPr>
            <w:r>
              <w:rPr>
                <w:color w:val="000000"/>
              </w:rPr>
              <w:t>853</w:t>
            </w:r>
          </w:p>
        </w:tc>
      </w:tr>
      <w:tr w:rsidR="004A7DA7" w:rsidTr="007D0CD3">
        <w:trPr>
          <w:gridBefore w:val="1"/>
          <w:gridAfter w:val="1"/>
          <w:wBefore w:w="93" w:type="dxa"/>
          <w:wAfter w:w="3231" w:type="dxa"/>
          <w:trHeight w:val="315"/>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P6</w:t>
            </w:r>
          </w:p>
        </w:tc>
        <w:tc>
          <w:tcPr>
            <w:tcW w:w="1280" w:type="dxa"/>
            <w:tcBorders>
              <w:top w:val="nil"/>
              <w:left w:val="nil"/>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204</w:t>
            </w:r>
          </w:p>
        </w:tc>
        <w:tc>
          <w:tcPr>
            <w:tcW w:w="1470" w:type="dxa"/>
            <w:tcBorders>
              <w:top w:val="nil"/>
              <w:left w:val="nil"/>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712</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4A7DA7" w:rsidRDefault="004A7DA7" w:rsidP="007D0CD3">
            <w:pPr>
              <w:jc w:val="center"/>
              <w:rPr>
                <w:color w:val="000000"/>
              </w:rPr>
            </w:pPr>
            <w:r>
              <w:rPr>
                <w:color w:val="000000"/>
              </w:rPr>
              <w:t>691</w:t>
            </w:r>
          </w:p>
        </w:tc>
      </w:tr>
      <w:tr w:rsidR="004A7DA7" w:rsidTr="007D0CD3">
        <w:trPr>
          <w:gridBefore w:val="1"/>
          <w:gridAfter w:val="1"/>
          <w:wBefore w:w="93" w:type="dxa"/>
          <w:wAfter w:w="3231" w:type="dxa"/>
          <w:trHeight w:val="315"/>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P7</w:t>
            </w:r>
          </w:p>
        </w:tc>
        <w:tc>
          <w:tcPr>
            <w:tcW w:w="1280" w:type="dxa"/>
            <w:tcBorders>
              <w:top w:val="nil"/>
              <w:left w:val="nil"/>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60</w:t>
            </w:r>
          </w:p>
        </w:tc>
        <w:tc>
          <w:tcPr>
            <w:tcW w:w="1470" w:type="dxa"/>
            <w:tcBorders>
              <w:top w:val="nil"/>
              <w:left w:val="nil"/>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209</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4A7DA7" w:rsidRDefault="004A7DA7" w:rsidP="007D0CD3">
            <w:pPr>
              <w:jc w:val="center"/>
              <w:rPr>
                <w:color w:val="000000"/>
              </w:rPr>
            </w:pPr>
            <w:r>
              <w:rPr>
                <w:color w:val="000000"/>
              </w:rPr>
              <w:t>203</w:t>
            </w:r>
          </w:p>
        </w:tc>
      </w:tr>
      <w:tr w:rsidR="004A7DA7" w:rsidTr="007D0CD3">
        <w:trPr>
          <w:gridBefore w:val="1"/>
          <w:gridAfter w:val="1"/>
          <w:wBefore w:w="93" w:type="dxa"/>
          <w:wAfter w:w="3231" w:type="dxa"/>
          <w:trHeight w:val="315"/>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P8</w:t>
            </w:r>
          </w:p>
        </w:tc>
        <w:tc>
          <w:tcPr>
            <w:tcW w:w="1280" w:type="dxa"/>
            <w:tcBorders>
              <w:top w:val="nil"/>
              <w:left w:val="nil"/>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628</w:t>
            </w:r>
          </w:p>
        </w:tc>
        <w:tc>
          <w:tcPr>
            <w:tcW w:w="1470" w:type="dxa"/>
            <w:tcBorders>
              <w:top w:val="nil"/>
              <w:left w:val="nil"/>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2192</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4A7DA7" w:rsidRDefault="004A7DA7" w:rsidP="007D0CD3">
            <w:pPr>
              <w:jc w:val="center"/>
              <w:rPr>
                <w:color w:val="000000"/>
              </w:rPr>
            </w:pPr>
            <w:r>
              <w:rPr>
                <w:color w:val="000000"/>
              </w:rPr>
              <w:t>2127</w:t>
            </w:r>
          </w:p>
        </w:tc>
      </w:tr>
      <w:tr w:rsidR="004A7DA7" w:rsidTr="007D0CD3">
        <w:trPr>
          <w:gridBefore w:val="1"/>
          <w:gridAfter w:val="1"/>
          <w:wBefore w:w="93" w:type="dxa"/>
          <w:wAfter w:w="3231" w:type="dxa"/>
          <w:trHeight w:val="315"/>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P9</w:t>
            </w:r>
          </w:p>
        </w:tc>
        <w:tc>
          <w:tcPr>
            <w:tcW w:w="1280" w:type="dxa"/>
            <w:tcBorders>
              <w:top w:val="nil"/>
              <w:left w:val="nil"/>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596</w:t>
            </w:r>
          </w:p>
        </w:tc>
        <w:tc>
          <w:tcPr>
            <w:tcW w:w="1470" w:type="dxa"/>
            <w:tcBorders>
              <w:top w:val="nil"/>
              <w:left w:val="nil"/>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2080</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4A7DA7" w:rsidRDefault="004A7DA7" w:rsidP="007D0CD3">
            <w:pPr>
              <w:jc w:val="center"/>
              <w:rPr>
                <w:color w:val="000000"/>
              </w:rPr>
            </w:pPr>
            <w:r>
              <w:rPr>
                <w:color w:val="000000"/>
              </w:rPr>
              <w:t>2018</w:t>
            </w:r>
          </w:p>
        </w:tc>
      </w:tr>
      <w:tr w:rsidR="004A7DA7" w:rsidTr="007D0CD3">
        <w:trPr>
          <w:gridBefore w:val="1"/>
          <w:gridAfter w:val="1"/>
          <w:wBefore w:w="93" w:type="dxa"/>
          <w:wAfter w:w="3231" w:type="dxa"/>
          <w:trHeight w:val="315"/>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P10</w:t>
            </w:r>
          </w:p>
        </w:tc>
        <w:tc>
          <w:tcPr>
            <w:tcW w:w="1280" w:type="dxa"/>
            <w:tcBorders>
              <w:top w:val="nil"/>
              <w:left w:val="nil"/>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936</w:t>
            </w:r>
          </w:p>
        </w:tc>
        <w:tc>
          <w:tcPr>
            <w:tcW w:w="1470" w:type="dxa"/>
            <w:tcBorders>
              <w:top w:val="nil"/>
              <w:left w:val="nil"/>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3267</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4A7DA7" w:rsidRDefault="004A7DA7" w:rsidP="007D0CD3">
            <w:pPr>
              <w:jc w:val="center"/>
              <w:rPr>
                <w:color w:val="000000"/>
              </w:rPr>
            </w:pPr>
            <w:r>
              <w:rPr>
                <w:color w:val="000000"/>
              </w:rPr>
              <w:t>3170</w:t>
            </w:r>
          </w:p>
        </w:tc>
      </w:tr>
      <w:tr w:rsidR="004A7DA7" w:rsidTr="007D0CD3">
        <w:trPr>
          <w:gridBefore w:val="1"/>
          <w:gridAfter w:val="1"/>
          <w:wBefore w:w="93" w:type="dxa"/>
          <w:wAfter w:w="3231" w:type="dxa"/>
          <w:trHeight w:val="315"/>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P11</w:t>
            </w:r>
          </w:p>
        </w:tc>
        <w:tc>
          <w:tcPr>
            <w:tcW w:w="1280" w:type="dxa"/>
            <w:tcBorders>
              <w:top w:val="nil"/>
              <w:left w:val="nil"/>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904</w:t>
            </w:r>
          </w:p>
        </w:tc>
        <w:tc>
          <w:tcPr>
            <w:tcW w:w="1470" w:type="dxa"/>
            <w:tcBorders>
              <w:top w:val="nil"/>
              <w:left w:val="nil"/>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3155</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4A7DA7" w:rsidRDefault="004A7DA7" w:rsidP="007D0CD3">
            <w:pPr>
              <w:jc w:val="center"/>
              <w:rPr>
                <w:color w:val="000000"/>
              </w:rPr>
            </w:pPr>
            <w:r>
              <w:rPr>
                <w:color w:val="000000"/>
              </w:rPr>
              <w:t>3061</w:t>
            </w:r>
          </w:p>
        </w:tc>
      </w:tr>
      <w:tr w:rsidR="004A7DA7" w:rsidTr="007D0CD3">
        <w:trPr>
          <w:gridBefore w:val="1"/>
          <w:gridAfter w:val="1"/>
          <w:wBefore w:w="93" w:type="dxa"/>
          <w:wAfter w:w="3231" w:type="dxa"/>
          <w:trHeight w:val="315"/>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P12</w:t>
            </w:r>
          </w:p>
        </w:tc>
        <w:tc>
          <w:tcPr>
            <w:tcW w:w="1280" w:type="dxa"/>
            <w:tcBorders>
              <w:top w:val="nil"/>
              <w:left w:val="nil"/>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748</w:t>
            </w:r>
          </w:p>
        </w:tc>
        <w:tc>
          <w:tcPr>
            <w:tcW w:w="1470" w:type="dxa"/>
            <w:tcBorders>
              <w:top w:val="nil"/>
              <w:left w:val="nil"/>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2610</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4A7DA7" w:rsidRDefault="004A7DA7" w:rsidP="007D0CD3">
            <w:pPr>
              <w:jc w:val="center"/>
              <w:rPr>
                <w:color w:val="000000"/>
              </w:rPr>
            </w:pPr>
            <w:r>
              <w:rPr>
                <w:color w:val="000000"/>
              </w:rPr>
              <w:t>2533</w:t>
            </w:r>
          </w:p>
        </w:tc>
      </w:tr>
      <w:tr w:rsidR="004A7DA7" w:rsidTr="007D0CD3">
        <w:trPr>
          <w:gridBefore w:val="1"/>
          <w:gridAfter w:val="1"/>
          <w:wBefore w:w="93" w:type="dxa"/>
          <w:wAfter w:w="3231" w:type="dxa"/>
          <w:trHeight w:val="315"/>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P13</w:t>
            </w:r>
          </w:p>
        </w:tc>
        <w:tc>
          <w:tcPr>
            <w:tcW w:w="1280" w:type="dxa"/>
            <w:tcBorders>
              <w:top w:val="nil"/>
              <w:left w:val="nil"/>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540</w:t>
            </w:r>
          </w:p>
        </w:tc>
        <w:tc>
          <w:tcPr>
            <w:tcW w:w="1470" w:type="dxa"/>
            <w:tcBorders>
              <w:top w:val="nil"/>
              <w:left w:val="nil"/>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1885</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4A7DA7" w:rsidRDefault="004A7DA7" w:rsidP="007D0CD3">
            <w:pPr>
              <w:jc w:val="center"/>
              <w:rPr>
                <w:color w:val="000000"/>
              </w:rPr>
            </w:pPr>
            <w:r>
              <w:rPr>
                <w:color w:val="000000"/>
              </w:rPr>
              <w:t>1829</w:t>
            </w:r>
          </w:p>
        </w:tc>
      </w:tr>
      <w:tr w:rsidR="004A7DA7" w:rsidTr="007D0CD3">
        <w:trPr>
          <w:gridBefore w:val="1"/>
          <w:gridAfter w:val="1"/>
          <w:wBefore w:w="93" w:type="dxa"/>
          <w:wAfter w:w="3231" w:type="dxa"/>
          <w:trHeight w:val="315"/>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P14</w:t>
            </w:r>
          </w:p>
        </w:tc>
        <w:tc>
          <w:tcPr>
            <w:tcW w:w="1280" w:type="dxa"/>
            <w:tcBorders>
              <w:top w:val="nil"/>
              <w:left w:val="nil"/>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1492</w:t>
            </w:r>
          </w:p>
        </w:tc>
        <w:tc>
          <w:tcPr>
            <w:tcW w:w="1470" w:type="dxa"/>
            <w:tcBorders>
              <w:top w:val="nil"/>
              <w:left w:val="nil"/>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5207</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4A7DA7" w:rsidRDefault="004A7DA7" w:rsidP="007D0CD3">
            <w:pPr>
              <w:jc w:val="center"/>
              <w:rPr>
                <w:color w:val="000000"/>
              </w:rPr>
            </w:pPr>
            <w:r>
              <w:rPr>
                <w:color w:val="000000"/>
              </w:rPr>
              <w:t>5052</w:t>
            </w:r>
          </w:p>
        </w:tc>
      </w:tr>
      <w:tr w:rsidR="004A7DA7" w:rsidTr="007D0CD3">
        <w:trPr>
          <w:gridBefore w:val="1"/>
          <w:gridAfter w:val="1"/>
          <w:wBefore w:w="93" w:type="dxa"/>
          <w:wAfter w:w="3231" w:type="dxa"/>
          <w:trHeight w:val="315"/>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P15</w:t>
            </w:r>
          </w:p>
        </w:tc>
        <w:tc>
          <w:tcPr>
            <w:tcW w:w="1280" w:type="dxa"/>
            <w:tcBorders>
              <w:top w:val="nil"/>
              <w:left w:val="nil"/>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668</w:t>
            </w:r>
          </w:p>
        </w:tc>
        <w:tc>
          <w:tcPr>
            <w:tcW w:w="1470" w:type="dxa"/>
            <w:tcBorders>
              <w:top w:val="nil"/>
              <w:left w:val="nil"/>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2331</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4A7DA7" w:rsidRDefault="004A7DA7" w:rsidP="007D0CD3">
            <w:pPr>
              <w:jc w:val="center"/>
              <w:rPr>
                <w:color w:val="000000"/>
              </w:rPr>
            </w:pPr>
            <w:r>
              <w:rPr>
                <w:color w:val="000000"/>
              </w:rPr>
              <w:t>2262</w:t>
            </w:r>
          </w:p>
        </w:tc>
      </w:tr>
      <w:tr w:rsidR="004A7DA7" w:rsidTr="007D0CD3">
        <w:trPr>
          <w:gridBefore w:val="1"/>
          <w:gridAfter w:val="1"/>
          <w:wBefore w:w="93" w:type="dxa"/>
          <w:wAfter w:w="3231" w:type="dxa"/>
          <w:trHeight w:val="315"/>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P16</w:t>
            </w:r>
          </w:p>
        </w:tc>
        <w:tc>
          <w:tcPr>
            <w:tcW w:w="1280" w:type="dxa"/>
            <w:tcBorders>
              <w:top w:val="nil"/>
              <w:left w:val="nil"/>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544</w:t>
            </w:r>
          </w:p>
        </w:tc>
        <w:tc>
          <w:tcPr>
            <w:tcW w:w="1470" w:type="dxa"/>
            <w:tcBorders>
              <w:top w:val="nil"/>
              <w:left w:val="nil"/>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1899</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4A7DA7" w:rsidRDefault="004A7DA7" w:rsidP="007D0CD3">
            <w:pPr>
              <w:jc w:val="center"/>
              <w:rPr>
                <w:color w:val="000000"/>
              </w:rPr>
            </w:pPr>
            <w:r>
              <w:rPr>
                <w:color w:val="000000"/>
              </w:rPr>
              <w:t>1842</w:t>
            </w:r>
          </w:p>
        </w:tc>
      </w:tr>
      <w:tr w:rsidR="004A7DA7" w:rsidTr="007D0CD3">
        <w:trPr>
          <w:gridBefore w:val="1"/>
          <w:gridAfter w:val="1"/>
          <w:wBefore w:w="93" w:type="dxa"/>
          <w:wAfter w:w="3231" w:type="dxa"/>
          <w:trHeight w:val="315"/>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P17</w:t>
            </w:r>
          </w:p>
        </w:tc>
        <w:tc>
          <w:tcPr>
            <w:tcW w:w="1280" w:type="dxa"/>
            <w:tcBorders>
              <w:top w:val="nil"/>
              <w:left w:val="nil"/>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380</w:t>
            </w:r>
          </w:p>
        </w:tc>
        <w:tc>
          <w:tcPr>
            <w:tcW w:w="1470" w:type="dxa"/>
            <w:tcBorders>
              <w:top w:val="nil"/>
              <w:left w:val="nil"/>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1326</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4A7DA7" w:rsidRDefault="004A7DA7" w:rsidP="007D0CD3">
            <w:pPr>
              <w:jc w:val="center"/>
              <w:rPr>
                <w:color w:val="000000"/>
              </w:rPr>
            </w:pPr>
            <w:r>
              <w:rPr>
                <w:color w:val="000000"/>
              </w:rPr>
              <w:t>1287</w:t>
            </w:r>
          </w:p>
        </w:tc>
      </w:tr>
      <w:tr w:rsidR="004A7DA7" w:rsidTr="007D0CD3">
        <w:trPr>
          <w:gridBefore w:val="1"/>
          <w:gridAfter w:val="1"/>
          <w:wBefore w:w="93" w:type="dxa"/>
          <w:wAfter w:w="3231" w:type="dxa"/>
          <w:trHeight w:val="315"/>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P18</w:t>
            </w:r>
          </w:p>
        </w:tc>
        <w:tc>
          <w:tcPr>
            <w:tcW w:w="1280" w:type="dxa"/>
            <w:tcBorders>
              <w:top w:val="nil"/>
              <w:left w:val="nil"/>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2240</w:t>
            </w:r>
          </w:p>
        </w:tc>
        <w:tc>
          <w:tcPr>
            <w:tcW w:w="1470" w:type="dxa"/>
            <w:tcBorders>
              <w:top w:val="nil"/>
              <w:left w:val="nil"/>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7817</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4A7DA7" w:rsidRDefault="004A7DA7" w:rsidP="007D0CD3">
            <w:pPr>
              <w:jc w:val="center"/>
              <w:rPr>
                <w:color w:val="000000"/>
              </w:rPr>
            </w:pPr>
            <w:r>
              <w:rPr>
                <w:color w:val="000000"/>
              </w:rPr>
              <w:t>7585</w:t>
            </w:r>
          </w:p>
        </w:tc>
      </w:tr>
      <w:tr w:rsidR="004A7DA7" w:rsidTr="007D0CD3">
        <w:trPr>
          <w:gridBefore w:val="1"/>
          <w:gridAfter w:val="1"/>
          <w:wBefore w:w="93" w:type="dxa"/>
          <w:wAfter w:w="3231" w:type="dxa"/>
          <w:trHeight w:val="315"/>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P19</w:t>
            </w:r>
          </w:p>
        </w:tc>
        <w:tc>
          <w:tcPr>
            <w:tcW w:w="1280" w:type="dxa"/>
            <w:tcBorders>
              <w:top w:val="nil"/>
              <w:left w:val="nil"/>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236</w:t>
            </w:r>
          </w:p>
        </w:tc>
        <w:tc>
          <w:tcPr>
            <w:tcW w:w="1470" w:type="dxa"/>
            <w:tcBorders>
              <w:top w:val="nil"/>
              <w:left w:val="nil"/>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824</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4A7DA7" w:rsidRDefault="004A7DA7" w:rsidP="007D0CD3">
            <w:pPr>
              <w:jc w:val="center"/>
              <w:rPr>
                <w:color w:val="000000"/>
              </w:rPr>
            </w:pPr>
            <w:r>
              <w:rPr>
                <w:color w:val="000000"/>
              </w:rPr>
              <w:t>799</w:t>
            </w:r>
          </w:p>
        </w:tc>
      </w:tr>
      <w:tr w:rsidR="004A7DA7" w:rsidTr="007D0CD3">
        <w:trPr>
          <w:gridBefore w:val="1"/>
          <w:gridAfter w:val="1"/>
          <w:wBefore w:w="93" w:type="dxa"/>
          <w:wAfter w:w="3231" w:type="dxa"/>
          <w:trHeight w:val="315"/>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P20</w:t>
            </w:r>
          </w:p>
        </w:tc>
        <w:tc>
          <w:tcPr>
            <w:tcW w:w="1280" w:type="dxa"/>
            <w:tcBorders>
              <w:top w:val="nil"/>
              <w:left w:val="nil"/>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628</w:t>
            </w:r>
          </w:p>
        </w:tc>
        <w:tc>
          <w:tcPr>
            <w:tcW w:w="1470" w:type="dxa"/>
            <w:tcBorders>
              <w:top w:val="nil"/>
              <w:left w:val="nil"/>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7524</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4A7DA7" w:rsidRDefault="004A7DA7" w:rsidP="007D0CD3">
            <w:pPr>
              <w:jc w:val="center"/>
              <w:rPr>
                <w:color w:val="000000"/>
              </w:rPr>
            </w:pPr>
            <w:r>
              <w:rPr>
                <w:color w:val="000000"/>
              </w:rPr>
              <w:t>7301</w:t>
            </w:r>
          </w:p>
        </w:tc>
      </w:tr>
      <w:tr w:rsidR="004A7DA7" w:rsidTr="007D0CD3">
        <w:trPr>
          <w:gridBefore w:val="1"/>
          <w:gridAfter w:val="1"/>
          <w:wBefore w:w="93" w:type="dxa"/>
          <w:wAfter w:w="3231" w:type="dxa"/>
          <w:trHeight w:val="315"/>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P21</w:t>
            </w:r>
          </w:p>
        </w:tc>
        <w:tc>
          <w:tcPr>
            <w:tcW w:w="1280" w:type="dxa"/>
            <w:tcBorders>
              <w:top w:val="nil"/>
              <w:left w:val="nil"/>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608</w:t>
            </w:r>
          </w:p>
        </w:tc>
        <w:tc>
          <w:tcPr>
            <w:tcW w:w="1470" w:type="dxa"/>
            <w:tcBorders>
              <w:top w:val="nil"/>
              <w:left w:val="nil"/>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2122</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4A7DA7" w:rsidRDefault="004A7DA7" w:rsidP="007D0CD3">
            <w:pPr>
              <w:jc w:val="center"/>
              <w:rPr>
                <w:color w:val="000000"/>
              </w:rPr>
            </w:pPr>
            <w:r>
              <w:rPr>
                <w:color w:val="000000"/>
              </w:rPr>
              <w:t>2059</w:t>
            </w:r>
          </w:p>
        </w:tc>
      </w:tr>
      <w:tr w:rsidR="004A7DA7" w:rsidTr="007D0CD3">
        <w:trPr>
          <w:gridBefore w:val="1"/>
          <w:gridAfter w:val="1"/>
          <w:wBefore w:w="93" w:type="dxa"/>
          <w:wAfter w:w="3231" w:type="dxa"/>
          <w:trHeight w:val="315"/>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P22</w:t>
            </w:r>
          </w:p>
        </w:tc>
        <w:tc>
          <w:tcPr>
            <w:tcW w:w="1280" w:type="dxa"/>
            <w:tcBorders>
              <w:top w:val="nil"/>
              <w:left w:val="nil"/>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592</w:t>
            </w:r>
          </w:p>
        </w:tc>
        <w:tc>
          <w:tcPr>
            <w:tcW w:w="1470" w:type="dxa"/>
            <w:tcBorders>
              <w:top w:val="nil"/>
              <w:left w:val="nil"/>
              <w:bottom w:val="single" w:sz="4" w:space="0" w:color="auto"/>
              <w:right w:val="single" w:sz="4" w:space="0" w:color="auto"/>
            </w:tcBorders>
            <w:shd w:val="clear" w:color="auto" w:fill="auto"/>
            <w:noWrap/>
            <w:vAlign w:val="center"/>
            <w:hideMark/>
          </w:tcPr>
          <w:p w:rsidR="004A7DA7" w:rsidRDefault="004A7DA7" w:rsidP="007D0CD3">
            <w:pPr>
              <w:jc w:val="center"/>
              <w:rPr>
                <w:color w:val="000000"/>
              </w:rPr>
            </w:pPr>
            <w:r>
              <w:rPr>
                <w:color w:val="000000"/>
              </w:rPr>
              <w:t>2066</w:t>
            </w:r>
          </w:p>
        </w:tc>
        <w:tc>
          <w:tcPr>
            <w:tcW w:w="1280" w:type="dxa"/>
            <w:gridSpan w:val="2"/>
            <w:tcBorders>
              <w:top w:val="nil"/>
              <w:left w:val="nil"/>
              <w:bottom w:val="single" w:sz="4" w:space="0" w:color="auto"/>
              <w:right w:val="single" w:sz="4" w:space="0" w:color="auto"/>
            </w:tcBorders>
            <w:shd w:val="clear" w:color="auto" w:fill="auto"/>
            <w:noWrap/>
            <w:vAlign w:val="bottom"/>
            <w:hideMark/>
          </w:tcPr>
          <w:p w:rsidR="004A7DA7" w:rsidRDefault="004A7DA7" w:rsidP="007D0CD3">
            <w:pPr>
              <w:jc w:val="center"/>
              <w:rPr>
                <w:color w:val="000000"/>
              </w:rPr>
            </w:pPr>
            <w:r>
              <w:rPr>
                <w:color w:val="000000"/>
              </w:rPr>
              <w:t>2005</w:t>
            </w:r>
          </w:p>
        </w:tc>
      </w:tr>
      <w:tr w:rsidR="004A7DA7" w:rsidRPr="004A1ECC" w:rsidTr="007D0CD3">
        <w:trPr>
          <w:trHeight w:val="255"/>
        </w:trPr>
        <w:tc>
          <w:tcPr>
            <w:tcW w:w="5265" w:type="dxa"/>
            <w:gridSpan w:val="5"/>
            <w:tcBorders>
              <w:top w:val="nil"/>
              <w:left w:val="nil"/>
              <w:bottom w:val="nil"/>
              <w:right w:val="nil"/>
            </w:tcBorders>
            <w:shd w:val="clear" w:color="auto" w:fill="auto"/>
            <w:noWrap/>
            <w:vAlign w:val="bottom"/>
            <w:hideMark/>
          </w:tcPr>
          <w:p w:rsidR="004A7DA7" w:rsidRPr="004A1ECC" w:rsidRDefault="004A7DA7" w:rsidP="007D0CD3">
            <w:pPr>
              <w:rPr>
                <w:szCs w:val="20"/>
              </w:rPr>
            </w:pPr>
            <w:r w:rsidRPr="004A1ECC">
              <w:rPr>
                <w:szCs w:val="20"/>
              </w:rPr>
              <w:t>Sumber : Hasil Perhitungan</w:t>
            </w:r>
          </w:p>
        </w:tc>
        <w:tc>
          <w:tcPr>
            <w:tcW w:w="3569" w:type="dxa"/>
            <w:gridSpan w:val="2"/>
            <w:tcBorders>
              <w:top w:val="nil"/>
              <w:left w:val="nil"/>
              <w:bottom w:val="nil"/>
              <w:right w:val="nil"/>
            </w:tcBorders>
            <w:shd w:val="clear" w:color="auto" w:fill="auto"/>
            <w:noWrap/>
            <w:vAlign w:val="bottom"/>
            <w:hideMark/>
          </w:tcPr>
          <w:p w:rsidR="004A7DA7" w:rsidRPr="004A1ECC" w:rsidRDefault="004A7DA7" w:rsidP="007D0CD3">
            <w:pPr>
              <w:rPr>
                <w:szCs w:val="20"/>
              </w:rPr>
            </w:pPr>
          </w:p>
        </w:tc>
      </w:tr>
    </w:tbl>
    <w:p w:rsidR="004A7DA7" w:rsidRDefault="004A7DA7" w:rsidP="004A7DA7">
      <w:pPr>
        <w:keepNext/>
        <w:spacing w:line="360" w:lineRule="auto"/>
        <w:jc w:val="both"/>
        <w:outlineLvl w:val="1"/>
      </w:pPr>
    </w:p>
    <w:p w:rsidR="004A7DA7" w:rsidRPr="001A4AA4" w:rsidRDefault="004A7DA7" w:rsidP="004A7DA7">
      <w:pPr>
        <w:pStyle w:val="ListParagraph"/>
        <w:tabs>
          <w:tab w:val="left" w:pos="567"/>
        </w:tabs>
        <w:spacing w:line="360" w:lineRule="auto"/>
        <w:ind w:left="0"/>
        <w:rPr>
          <w:b/>
        </w:rPr>
      </w:pPr>
      <w:r w:rsidRPr="001A4AA4">
        <w:rPr>
          <w:b/>
        </w:rPr>
        <w:t>4.2</w:t>
      </w:r>
      <w:r>
        <w:rPr>
          <w:b/>
        </w:rPr>
        <w:t>.</w:t>
      </w:r>
      <w:r>
        <w:rPr>
          <w:b/>
        </w:rPr>
        <w:tab/>
      </w:r>
      <w:r w:rsidRPr="001A4AA4">
        <w:rPr>
          <w:b/>
        </w:rPr>
        <w:t>Debit Pipa Cabang/Induk</w:t>
      </w:r>
    </w:p>
    <w:p w:rsidR="004A7DA7" w:rsidRPr="00495358" w:rsidRDefault="004A7DA7" w:rsidP="004A7DA7">
      <w:pPr>
        <w:pStyle w:val="ListParagraph"/>
        <w:spacing w:line="360" w:lineRule="auto"/>
        <w:ind w:left="0" w:firstLine="720"/>
        <w:jc w:val="both"/>
      </w:pPr>
      <w:r w:rsidRPr="00495358">
        <w:lastRenderedPageBreak/>
        <w:t>Untuk pipa cabang/induk d/D sehingga dari nomogram untuk pipa bulat diperoleh Q</w:t>
      </w:r>
      <w:r w:rsidRPr="00495358">
        <w:rPr>
          <w:vertAlign w:val="subscript"/>
        </w:rPr>
        <w:t>p</w:t>
      </w:r>
      <w:r w:rsidRPr="00495358">
        <w:t>/Q</w:t>
      </w:r>
      <w:r w:rsidRPr="00495358">
        <w:rPr>
          <w:vertAlign w:val="subscript"/>
        </w:rPr>
        <w:t>f</w:t>
      </w:r>
      <w:r w:rsidRPr="00495358">
        <w:t xml:space="preserve"> = 0,87</w:t>
      </w:r>
    </w:p>
    <w:p w:rsidR="004A7DA7" w:rsidRDefault="004A7DA7" w:rsidP="004A7DA7">
      <w:pPr>
        <w:pStyle w:val="ListParagraph"/>
        <w:spacing w:line="360" w:lineRule="auto"/>
        <w:ind w:left="0"/>
      </w:pPr>
      <w:r w:rsidRPr="00495358">
        <w:t>Perhitungan selanjutnya dapat dilihat pada tabel berikut :</w:t>
      </w:r>
    </w:p>
    <w:p w:rsidR="004A7DA7" w:rsidRDefault="004A7DA7" w:rsidP="004A7DA7">
      <w:pPr>
        <w:pStyle w:val="ListParagraph"/>
        <w:spacing w:line="360" w:lineRule="auto"/>
        <w:ind w:left="0"/>
      </w:pPr>
    </w:p>
    <w:p w:rsidR="004A7DA7" w:rsidRDefault="004A7DA7" w:rsidP="004A7DA7">
      <w:pPr>
        <w:pStyle w:val="ListParagraph"/>
        <w:spacing w:line="360" w:lineRule="auto"/>
        <w:ind w:left="0"/>
      </w:pPr>
    </w:p>
    <w:p w:rsidR="004A7DA7" w:rsidRDefault="004A7DA7" w:rsidP="004A7DA7">
      <w:pPr>
        <w:pStyle w:val="ListParagraph"/>
        <w:spacing w:line="360" w:lineRule="auto"/>
        <w:ind w:left="0"/>
      </w:pPr>
    </w:p>
    <w:p w:rsidR="004A7DA7" w:rsidRDefault="004A7DA7" w:rsidP="004A7DA7">
      <w:pPr>
        <w:pStyle w:val="ListParagraph"/>
        <w:spacing w:line="360" w:lineRule="auto"/>
        <w:ind w:left="0"/>
      </w:pPr>
    </w:p>
    <w:p w:rsidR="004A7DA7" w:rsidRDefault="004A7DA7" w:rsidP="004A7DA7">
      <w:pPr>
        <w:pStyle w:val="ListParagraph"/>
        <w:spacing w:line="360" w:lineRule="auto"/>
        <w:ind w:left="0"/>
      </w:pPr>
    </w:p>
    <w:p w:rsidR="004A7DA7" w:rsidRDefault="004A7DA7" w:rsidP="004A7DA7">
      <w:pPr>
        <w:pStyle w:val="ListParagraph"/>
        <w:spacing w:line="360" w:lineRule="auto"/>
        <w:ind w:left="0"/>
      </w:pPr>
    </w:p>
    <w:p w:rsidR="004A7DA7" w:rsidRDefault="004A7DA7" w:rsidP="004A7DA7">
      <w:pPr>
        <w:pStyle w:val="ListParagraph"/>
        <w:spacing w:line="360" w:lineRule="auto"/>
        <w:ind w:left="0"/>
        <w:sectPr w:rsidR="004A7DA7" w:rsidSect="000C1C7F">
          <w:headerReference w:type="default" r:id="rId29"/>
          <w:footerReference w:type="first" r:id="rId30"/>
          <w:pgSz w:w="11907" w:h="16840" w:code="9"/>
          <w:pgMar w:top="1418" w:right="1418" w:bottom="1418" w:left="1871" w:header="720" w:footer="720" w:gutter="0"/>
          <w:pgNumType w:start="32"/>
          <w:cols w:space="720"/>
          <w:titlePg/>
          <w:docGrid w:linePitch="360"/>
        </w:sectPr>
      </w:pPr>
    </w:p>
    <w:p w:rsidR="004A7DA7" w:rsidRDefault="004A7DA7" w:rsidP="004A7DA7">
      <w:pPr>
        <w:keepNext/>
        <w:spacing w:line="360" w:lineRule="auto"/>
        <w:jc w:val="center"/>
        <w:outlineLvl w:val="1"/>
        <w:rPr>
          <w:b/>
        </w:rPr>
      </w:pPr>
      <w:r w:rsidRPr="002C2076">
        <w:rPr>
          <w:b/>
        </w:rPr>
        <w:lastRenderedPageBreak/>
        <w:t>Tabel 4.2. Perhitungan Debit Limbah Perumahan</w:t>
      </w:r>
    </w:p>
    <w:p w:rsidR="004A7DA7" w:rsidRDefault="004A7DA7" w:rsidP="004A7DA7">
      <w:pPr>
        <w:keepNext/>
        <w:spacing w:line="360" w:lineRule="auto"/>
        <w:jc w:val="center"/>
        <w:outlineLvl w:val="1"/>
        <w:rPr>
          <w:b/>
        </w:rPr>
      </w:pPr>
      <w:r w:rsidRPr="002C2076">
        <w:rPr>
          <w:noProof/>
          <w:lang w:eastAsia="id-ID"/>
        </w:rPr>
        <w:drawing>
          <wp:inline distT="0" distB="0" distL="0" distR="0">
            <wp:extent cx="8849995" cy="46755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l="4422" t="1738" r="8138" b="2243"/>
                    <a:stretch>
                      <a:fillRect/>
                    </a:stretch>
                  </pic:blipFill>
                  <pic:spPr bwMode="auto">
                    <a:xfrm>
                      <a:off x="0" y="0"/>
                      <a:ext cx="8849995" cy="4675505"/>
                    </a:xfrm>
                    <a:prstGeom prst="rect">
                      <a:avLst/>
                    </a:prstGeom>
                    <a:noFill/>
                    <a:ln>
                      <a:noFill/>
                    </a:ln>
                  </pic:spPr>
                </pic:pic>
              </a:graphicData>
            </a:graphic>
          </wp:inline>
        </w:drawing>
      </w:r>
    </w:p>
    <w:p w:rsidR="004A7DA7" w:rsidRDefault="004A7DA7" w:rsidP="004A7DA7"/>
    <w:p w:rsidR="004A7DA7" w:rsidRDefault="004A7DA7" w:rsidP="004A7DA7"/>
    <w:p w:rsidR="004A7DA7" w:rsidRPr="002C2076" w:rsidRDefault="004A7DA7" w:rsidP="004A7DA7">
      <w:pPr>
        <w:sectPr w:rsidR="004A7DA7" w:rsidRPr="002C2076" w:rsidSect="00495358">
          <w:pgSz w:w="16840" w:h="11907" w:orient="landscape" w:code="9"/>
          <w:pgMar w:top="1418" w:right="1418" w:bottom="1871" w:left="1418" w:header="720" w:footer="720" w:gutter="0"/>
          <w:cols w:space="720"/>
          <w:docGrid w:linePitch="360"/>
        </w:sectPr>
      </w:pPr>
    </w:p>
    <w:p w:rsidR="004A7DA7" w:rsidRDefault="004A7DA7" w:rsidP="004A7DA7">
      <w:pPr>
        <w:tabs>
          <w:tab w:val="left" w:pos="540"/>
        </w:tabs>
        <w:spacing w:line="360" w:lineRule="auto"/>
        <w:jc w:val="both"/>
        <w:rPr>
          <w:b/>
          <w:bCs/>
        </w:rPr>
      </w:pPr>
      <w:r w:rsidRPr="004A1ECC">
        <w:rPr>
          <w:b/>
          <w:bCs/>
        </w:rPr>
        <w:lastRenderedPageBreak/>
        <w:t>4</w:t>
      </w:r>
      <w:r>
        <w:rPr>
          <w:b/>
          <w:bCs/>
        </w:rPr>
        <w:t>.3</w:t>
      </w:r>
      <w:r w:rsidRPr="004A1ECC">
        <w:rPr>
          <w:b/>
          <w:bCs/>
        </w:rPr>
        <w:t xml:space="preserve">. </w:t>
      </w:r>
      <w:r>
        <w:rPr>
          <w:b/>
          <w:bCs/>
        </w:rPr>
        <w:t>Desain Bak Pemisah Lemak/minyak</w:t>
      </w:r>
    </w:p>
    <w:p w:rsidR="004A7DA7" w:rsidRDefault="004A7DA7" w:rsidP="004A7DA7">
      <w:pPr>
        <w:tabs>
          <w:tab w:val="left" w:pos="540"/>
        </w:tabs>
        <w:spacing w:line="360" w:lineRule="auto"/>
        <w:jc w:val="both"/>
        <w:rPr>
          <w:bCs/>
        </w:rPr>
      </w:pPr>
      <w:r>
        <w:rPr>
          <w:bCs/>
        </w:rPr>
        <w:t xml:space="preserve">Bak pemisah lemak atau </w:t>
      </w:r>
      <w:r>
        <w:rPr>
          <w:bCs/>
          <w:i/>
        </w:rPr>
        <w:t xml:space="preserve">grease removal </w:t>
      </w:r>
      <w:r w:rsidRPr="00ED6E6C">
        <w:rPr>
          <w:bCs/>
        </w:rPr>
        <w:t>yang direncanakan adalah tipe gravitasi sederhana.</w:t>
      </w:r>
      <w:r>
        <w:rPr>
          <w:bCs/>
        </w:rPr>
        <w:t xml:space="preserve"> Bak terdiri dari dua buah ruangan yang dikengkapi dengan bar screen pada bagian inletnya.</w:t>
      </w:r>
    </w:p>
    <w:p w:rsidR="004A7DA7" w:rsidRDefault="004A7DA7" w:rsidP="004A7DA7">
      <w:pPr>
        <w:tabs>
          <w:tab w:val="left" w:pos="540"/>
        </w:tabs>
        <w:spacing w:line="360" w:lineRule="auto"/>
        <w:jc w:val="both"/>
        <w:rPr>
          <w:bCs/>
        </w:rPr>
      </w:pPr>
      <w:r>
        <w:rPr>
          <w:bCs/>
        </w:rPr>
        <w:t>Kapasitas Pengelolaan</w:t>
      </w:r>
      <w:r>
        <w:rPr>
          <w:bCs/>
        </w:rPr>
        <w:tab/>
        <w:t>= 0,149 m</w:t>
      </w:r>
      <w:r>
        <w:rPr>
          <w:bCs/>
          <w:vertAlign w:val="superscript"/>
        </w:rPr>
        <w:t>3</w:t>
      </w:r>
      <w:r>
        <w:rPr>
          <w:bCs/>
        </w:rPr>
        <w:t>/dt = 12870 m</w:t>
      </w:r>
      <w:r>
        <w:rPr>
          <w:bCs/>
          <w:vertAlign w:val="superscript"/>
        </w:rPr>
        <w:t>3</w:t>
      </w:r>
      <w:r>
        <w:rPr>
          <w:bCs/>
        </w:rPr>
        <w:t>/hari</w:t>
      </w:r>
    </w:p>
    <w:p w:rsidR="004A7DA7" w:rsidRDefault="004A7DA7" w:rsidP="004A7DA7">
      <w:pPr>
        <w:tabs>
          <w:tab w:val="left" w:pos="540"/>
        </w:tabs>
        <w:spacing w:line="360" w:lineRule="auto"/>
        <w:jc w:val="both"/>
        <w:rPr>
          <w:bCs/>
          <w:i/>
        </w:rPr>
      </w:pPr>
      <w:r>
        <w:rPr>
          <w:bCs/>
        </w:rPr>
        <w:t>Kriteria Perencanaan</w:t>
      </w:r>
      <w:r>
        <w:rPr>
          <w:bCs/>
        </w:rPr>
        <w:tab/>
      </w:r>
      <w:r>
        <w:rPr>
          <w:bCs/>
        </w:rPr>
        <w:tab/>
        <w:t xml:space="preserve">= </w:t>
      </w:r>
      <w:r>
        <w:rPr>
          <w:bCs/>
          <w:i/>
        </w:rPr>
        <w:t>Retention Time</w:t>
      </w:r>
      <w:r>
        <w:rPr>
          <w:bCs/>
        </w:rPr>
        <w:t xml:space="preserve"> ± </w:t>
      </w:r>
      <w:r>
        <w:rPr>
          <w:bCs/>
          <w:i/>
        </w:rPr>
        <w:t>30 menit</w:t>
      </w:r>
    </w:p>
    <w:p w:rsidR="004A7DA7" w:rsidRDefault="004A7DA7" w:rsidP="004A7DA7">
      <w:pPr>
        <w:tabs>
          <w:tab w:val="left" w:pos="540"/>
        </w:tabs>
        <w:spacing w:line="360" w:lineRule="auto"/>
        <w:jc w:val="both"/>
        <w:rPr>
          <w:bCs/>
          <w:vertAlign w:val="superscript"/>
        </w:rPr>
      </w:pPr>
      <w:r>
        <w:rPr>
          <w:bCs/>
        </w:rPr>
        <w:t>Volume Bak</w:t>
      </w:r>
      <w:r>
        <w:rPr>
          <w:bCs/>
        </w:rPr>
        <w:tab/>
      </w:r>
      <w:r>
        <w:rPr>
          <w:bCs/>
        </w:rPr>
        <w:tab/>
      </w:r>
      <w:r>
        <w:rPr>
          <w:bCs/>
        </w:rPr>
        <w:tab/>
        <w:t xml:space="preserve">= </w:t>
      </w:r>
      <m:oMath>
        <m:f>
          <m:fPr>
            <m:ctrlPr>
              <w:rPr>
                <w:rFonts w:ascii="Cambria Math" w:hAnsi="Cambria Math"/>
                <w:bCs/>
                <w:i/>
              </w:rPr>
            </m:ctrlPr>
          </m:fPr>
          <m:num>
            <m:r>
              <w:rPr>
                <w:rFonts w:ascii="Cambria Math" w:hAnsi="Cambria Math"/>
              </w:rPr>
              <m:t>30</m:t>
            </m:r>
          </m:num>
          <m:den>
            <m:r>
              <w:rPr>
                <w:rFonts w:ascii="Cambria Math" w:hAnsi="Cambria Math"/>
              </w:rPr>
              <m:t>60x24</m:t>
            </m:r>
          </m:den>
        </m:f>
      </m:oMath>
      <w:r>
        <w:rPr>
          <w:bCs/>
        </w:rPr>
        <w:t xml:space="preserve"> x 12870 = 268,143 m</w:t>
      </w:r>
      <w:r>
        <w:rPr>
          <w:bCs/>
          <w:vertAlign w:val="superscript"/>
        </w:rPr>
        <w:t>3</w:t>
      </w:r>
    </w:p>
    <w:p w:rsidR="004A7DA7" w:rsidRDefault="004A7DA7" w:rsidP="004A7DA7">
      <w:pPr>
        <w:tabs>
          <w:tab w:val="left" w:pos="540"/>
        </w:tabs>
        <w:spacing w:line="360" w:lineRule="auto"/>
        <w:jc w:val="both"/>
        <w:rPr>
          <w:bCs/>
        </w:rPr>
      </w:pPr>
      <w:r>
        <w:rPr>
          <w:bCs/>
        </w:rPr>
        <w:t>Dimensi Bak :</w:t>
      </w:r>
    </w:p>
    <w:p w:rsidR="004A7DA7" w:rsidRDefault="004A7DA7" w:rsidP="004A7DA7">
      <w:pPr>
        <w:tabs>
          <w:tab w:val="left" w:pos="540"/>
        </w:tabs>
        <w:spacing w:line="360" w:lineRule="auto"/>
        <w:jc w:val="both"/>
        <w:rPr>
          <w:bCs/>
        </w:rPr>
      </w:pPr>
      <w:r>
        <w:rPr>
          <w:bCs/>
        </w:rPr>
        <w:t>Panjang</w:t>
      </w:r>
      <w:r>
        <w:rPr>
          <w:bCs/>
        </w:rPr>
        <w:tab/>
      </w:r>
      <w:r>
        <w:rPr>
          <w:bCs/>
        </w:rPr>
        <w:tab/>
        <w:t>= 20 m</w:t>
      </w:r>
    </w:p>
    <w:p w:rsidR="004A7DA7" w:rsidRDefault="004A7DA7" w:rsidP="004A7DA7">
      <w:pPr>
        <w:tabs>
          <w:tab w:val="left" w:pos="540"/>
        </w:tabs>
        <w:spacing w:line="360" w:lineRule="auto"/>
        <w:jc w:val="both"/>
        <w:rPr>
          <w:bCs/>
        </w:rPr>
      </w:pPr>
      <w:r>
        <w:rPr>
          <w:bCs/>
        </w:rPr>
        <w:t>Lebar</w:t>
      </w:r>
      <w:r>
        <w:rPr>
          <w:bCs/>
        </w:rPr>
        <w:tab/>
      </w:r>
      <w:r>
        <w:rPr>
          <w:bCs/>
        </w:rPr>
        <w:tab/>
      </w:r>
      <w:r>
        <w:rPr>
          <w:bCs/>
        </w:rPr>
        <w:tab/>
        <w:t>= 14 m</w:t>
      </w:r>
    </w:p>
    <w:p w:rsidR="004A7DA7" w:rsidRDefault="004A7DA7" w:rsidP="004A7DA7">
      <w:pPr>
        <w:tabs>
          <w:tab w:val="left" w:pos="540"/>
        </w:tabs>
        <w:spacing w:line="360" w:lineRule="auto"/>
        <w:jc w:val="both"/>
        <w:rPr>
          <w:bCs/>
        </w:rPr>
      </w:pPr>
      <w:r>
        <w:rPr>
          <w:bCs/>
        </w:rPr>
        <w:t>Kedalaman Air</w:t>
      </w:r>
      <w:r>
        <w:rPr>
          <w:bCs/>
        </w:rPr>
        <w:tab/>
        <w:t>= 1 m</w:t>
      </w:r>
    </w:p>
    <w:p w:rsidR="004A7DA7" w:rsidRDefault="004A7DA7" w:rsidP="004A7DA7">
      <w:pPr>
        <w:tabs>
          <w:tab w:val="left" w:pos="540"/>
        </w:tabs>
        <w:spacing w:line="360" w:lineRule="auto"/>
        <w:jc w:val="both"/>
        <w:rPr>
          <w:bCs/>
        </w:rPr>
      </w:pPr>
      <w:r>
        <w:rPr>
          <w:bCs/>
        </w:rPr>
        <w:t>Ruang bebas</w:t>
      </w:r>
      <w:r>
        <w:rPr>
          <w:bCs/>
        </w:rPr>
        <w:tab/>
      </w:r>
      <w:r>
        <w:rPr>
          <w:bCs/>
        </w:rPr>
        <w:tab/>
        <w:t>= 0,5 m</w:t>
      </w:r>
    </w:p>
    <w:p w:rsidR="004A7DA7" w:rsidRDefault="004A7DA7" w:rsidP="004A7DA7">
      <w:pPr>
        <w:tabs>
          <w:tab w:val="left" w:pos="540"/>
        </w:tabs>
        <w:spacing w:line="360" w:lineRule="auto"/>
        <w:jc w:val="both"/>
        <w:rPr>
          <w:bCs/>
        </w:rPr>
      </w:pPr>
      <w:r>
        <w:rPr>
          <w:bCs/>
        </w:rPr>
        <w:t>Volume Efektif</w:t>
      </w:r>
      <w:r>
        <w:rPr>
          <w:bCs/>
        </w:rPr>
        <w:tab/>
        <w:t>= 280 m</w:t>
      </w:r>
      <w:r>
        <w:rPr>
          <w:bCs/>
          <w:vertAlign w:val="superscript"/>
        </w:rPr>
        <w:t>3</w:t>
      </w:r>
    </w:p>
    <w:p w:rsidR="004A7DA7" w:rsidRDefault="004A7DA7" w:rsidP="004A7DA7">
      <w:pPr>
        <w:tabs>
          <w:tab w:val="left" w:pos="540"/>
        </w:tabs>
        <w:spacing w:line="360" w:lineRule="auto"/>
        <w:jc w:val="both"/>
        <w:rPr>
          <w:bCs/>
        </w:rPr>
      </w:pPr>
      <w:r>
        <w:rPr>
          <w:bCs/>
        </w:rPr>
        <w:t>Konstruksi</w:t>
      </w:r>
      <w:r>
        <w:rPr>
          <w:bCs/>
        </w:rPr>
        <w:tab/>
      </w:r>
      <w:r>
        <w:rPr>
          <w:bCs/>
        </w:rPr>
        <w:tab/>
        <w:t>= Beton K300</w:t>
      </w:r>
    </w:p>
    <w:p w:rsidR="004A7DA7" w:rsidRDefault="004A7DA7" w:rsidP="004A7DA7">
      <w:pPr>
        <w:tabs>
          <w:tab w:val="left" w:pos="540"/>
        </w:tabs>
        <w:spacing w:line="360" w:lineRule="auto"/>
        <w:jc w:val="both"/>
        <w:rPr>
          <w:bCs/>
        </w:rPr>
      </w:pPr>
      <w:r>
        <w:rPr>
          <w:bCs/>
        </w:rPr>
        <w:t>Tebal dinding</w:t>
      </w:r>
      <w:r>
        <w:rPr>
          <w:bCs/>
        </w:rPr>
        <w:tab/>
      </w:r>
      <w:r>
        <w:rPr>
          <w:bCs/>
        </w:rPr>
        <w:tab/>
        <w:t>= 20 cm</w:t>
      </w:r>
    </w:p>
    <w:p w:rsidR="004A7DA7" w:rsidRDefault="004A7DA7" w:rsidP="004A7DA7">
      <w:pPr>
        <w:tabs>
          <w:tab w:val="left" w:pos="540"/>
        </w:tabs>
        <w:spacing w:line="360" w:lineRule="auto"/>
        <w:jc w:val="both"/>
        <w:rPr>
          <w:bCs/>
        </w:rPr>
      </w:pPr>
      <w:r>
        <w:rPr>
          <w:bCs/>
        </w:rPr>
        <w:t>Contoh desain bak pemisah lemak/minyak ditunjukkan seperti berikut :</w:t>
      </w:r>
    </w:p>
    <w:p w:rsidR="004A7DA7" w:rsidRDefault="004A7DA7" w:rsidP="004A7DA7">
      <w:pPr>
        <w:tabs>
          <w:tab w:val="left" w:pos="540"/>
        </w:tabs>
        <w:spacing w:line="360" w:lineRule="auto"/>
        <w:jc w:val="center"/>
        <w:rPr>
          <w:bCs/>
        </w:rPr>
      </w:pPr>
      <w:r w:rsidRPr="002C2076">
        <w:rPr>
          <w:noProof/>
          <w:lang w:eastAsia="id-ID"/>
        </w:rPr>
        <w:drawing>
          <wp:inline distT="0" distB="0" distL="0" distR="0">
            <wp:extent cx="5104765" cy="21151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l="21590" t="35318" r="47768" b="33662"/>
                    <a:stretch>
                      <a:fillRect/>
                    </a:stretch>
                  </pic:blipFill>
                  <pic:spPr bwMode="auto">
                    <a:xfrm>
                      <a:off x="0" y="0"/>
                      <a:ext cx="5104765" cy="2115185"/>
                    </a:xfrm>
                    <a:prstGeom prst="rect">
                      <a:avLst/>
                    </a:prstGeom>
                    <a:noFill/>
                    <a:ln>
                      <a:noFill/>
                    </a:ln>
                  </pic:spPr>
                </pic:pic>
              </a:graphicData>
            </a:graphic>
          </wp:inline>
        </w:drawing>
      </w:r>
    </w:p>
    <w:p w:rsidR="004A7DA7" w:rsidRDefault="004A7DA7" w:rsidP="004A7DA7">
      <w:pPr>
        <w:tabs>
          <w:tab w:val="left" w:pos="540"/>
        </w:tabs>
        <w:spacing w:line="360" w:lineRule="auto"/>
        <w:jc w:val="center"/>
        <w:rPr>
          <w:bCs/>
        </w:rPr>
      </w:pPr>
      <w:r w:rsidRPr="002C2076">
        <w:rPr>
          <w:noProof/>
          <w:lang w:eastAsia="id-ID"/>
        </w:rPr>
        <w:lastRenderedPageBreak/>
        <w:drawing>
          <wp:inline distT="0" distB="0" distL="0" distR="0">
            <wp:extent cx="4492625" cy="19640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l="18108" t="20000" r="27222" b="21703"/>
                    <a:stretch>
                      <a:fillRect/>
                    </a:stretch>
                  </pic:blipFill>
                  <pic:spPr bwMode="auto">
                    <a:xfrm>
                      <a:off x="0" y="0"/>
                      <a:ext cx="4492625" cy="1964055"/>
                    </a:xfrm>
                    <a:prstGeom prst="rect">
                      <a:avLst/>
                    </a:prstGeom>
                    <a:noFill/>
                    <a:ln>
                      <a:noFill/>
                    </a:ln>
                  </pic:spPr>
                </pic:pic>
              </a:graphicData>
            </a:graphic>
          </wp:inline>
        </w:drawing>
      </w:r>
    </w:p>
    <w:p w:rsidR="004A7DA7" w:rsidRPr="003E404E" w:rsidRDefault="004A7DA7" w:rsidP="004A7DA7">
      <w:pPr>
        <w:tabs>
          <w:tab w:val="left" w:pos="540"/>
        </w:tabs>
        <w:spacing w:line="360" w:lineRule="auto"/>
        <w:jc w:val="center"/>
        <w:rPr>
          <w:bCs/>
        </w:rPr>
      </w:pPr>
      <w:r w:rsidRPr="003E404E">
        <w:rPr>
          <w:bCs/>
        </w:rPr>
        <w:t>Gambar 4.1 Bak Pemisah Lemak/Minyak</w:t>
      </w:r>
    </w:p>
    <w:p w:rsidR="004A7DA7" w:rsidRDefault="004A7DA7" w:rsidP="004A7DA7">
      <w:pPr>
        <w:tabs>
          <w:tab w:val="left" w:pos="540"/>
        </w:tabs>
        <w:spacing w:line="360" w:lineRule="auto"/>
        <w:jc w:val="both"/>
        <w:rPr>
          <w:b/>
          <w:bCs/>
        </w:rPr>
      </w:pPr>
      <w:r w:rsidRPr="004A1ECC">
        <w:rPr>
          <w:b/>
          <w:bCs/>
        </w:rPr>
        <w:t>4</w:t>
      </w:r>
      <w:r>
        <w:rPr>
          <w:b/>
          <w:bCs/>
        </w:rPr>
        <w:t>.4</w:t>
      </w:r>
      <w:r w:rsidRPr="004A1ECC">
        <w:rPr>
          <w:b/>
          <w:bCs/>
        </w:rPr>
        <w:t xml:space="preserve">. </w:t>
      </w:r>
      <w:r>
        <w:rPr>
          <w:b/>
          <w:bCs/>
        </w:rPr>
        <w:t>Desain Bak Penampung Air Limbah</w:t>
      </w:r>
    </w:p>
    <w:p w:rsidR="004A7DA7" w:rsidRDefault="004A7DA7" w:rsidP="004A7DA7">
      <w:pPr>
        <w:tabs>
          <w:tab w:val="left" w:pos="540"/>
        </w:tabs>
        <w:spacing w:line="360" w:lineRule="auto"/>
        <w:jc w:val="both"/>
        <w:rPr>
          <w:bCs/>
        </w:rPr>
      </w:pPr>
      <w:r w:rsidRPr="00DE3292">
        <w:rPr>
          <w:bCs/>
        </w:rPr>
        <w:t>Waktu tinggal</w:t>
      </w:r>
      <w:r>
        <w:rPr>
          <w:bCs/>
        </w:rPr>
        <w:t xml:space="preserve"> di dalam Bak (HRT) = 4 – 8 jam</w:t>
      </w:r>
    </w:p>
    <w:p w:rsidR="004A7DA7" w:rsidRDefault="004A7DA7" w:rsidP="004A7DA7">
      <w:pPr>
        <w:tabs>
          <w:tab w:val="left" w:pos="540"/>
        </w:tabs>
        <w:spacing w:line="360" w:lineRule="auto"/>
        <w:jc w:val="both"/>
        <w:rPr>
          <w:bCs/>
        </w:rPr>
      </w:pPr>
      <w:r>
        <w:rPr>
          <w:bCs/>
        </w:rPr>
        <w:t>Ditetapkan : waktu tinggal di dalam bak ekualisasi 7 jam</w:t>
      </w:r>
    </w:p>
    <w:p w:rsidR="004A7DA7" w:rsidRDefault="004A7DA7" w:rsidP="004A7DA7">
      <w:pPr>
        <w:tabs>
          <w:tab w:val="left" w:pos="540"/>
        </w:tabs>
        <w:spacing w:line="360" w:lineRule="auto"/>
        <w:jc w:val="both"/>
        <w:rPr>
          <w:bCs/>
        </w:rPr>
      </w:pPr>
      <w:r>
        <w:rPr>
          <w:bCs/>
        </w:rPr>
        <w:t>Jadi,</w:t>
      </w:r>
    </w:p>
    <w:p w:rsidR="004A7DA7" w:rsidRDefault="004A7DA7" w:rsidP="004A7DA7">
      <w:pPr>
        <w:tabs>
          <w:tab w:val="left" w:pos="540"/>
        </w:tabs>
        <w:spacing w:line="360" w:lineRule="auto"/>
        <w:jc w:val="both"/>
        <w:rPr>
          <w:bCs/>
          <w:vertAlign w:val="superscript"/>
        </w:rPr>
      </w:pPr>
      <w:r>
        <w:rPr>
          <w:bCs/>
        </w:rPr>
        <w:t>Volume bak</w:t>
      </w:r>
      <w:r>
        <w:rPr>
          <w:bCs/>
        </w:rPr>
        <w:tab/>
        <w:t xml:space="preserve">= </w:t>
      </w:r>
      <m:oMath>
        <m:f>
          <m:fPr>
            <m:ctrlPr>
              <w:rPr>
                <w:rFonts w:ascii="Cambria Math" w:hAnsi="Cambria Math"/>
                <w:bCs/>
                <w:i/>
              </w:rPr>
            </m:ctrlPr>
          </m:fPr>
          <m:num>
            <m:r>
              <w:rPr>
                <w:rFonts w:ascii="Cambria Math" w:hAnsi="Cambria Math"/>
              </w:rPr>
              <m:t>7</m:t>
            </m:r>
          </m:num>
          <m:den>
            <m:r>
              <w:rPr>
                <w:rFonts w:ascii="Cambria Math" w:hAnsi="Cambria Math"/>
              </w:rPr>
              <m:t>24</m:t>
            </m:r>
          </m:den>
        </m:f>
      </m:oMath>
      <w:r>
        <w:rPr>
          <w:bCs/>
        </w:rPr>
        <w:t xml:space="preserve"> x 12870 = 3754,005 m</w:t>
      </w:r>
      <w:r>
        <w:rPr>
          <w:bCs/>
          <w:vertAlign w:val="superscript"/>
        </w:rPr>
        <w:t>3</w:t>
      </w:r>
    </w:p>
    <w:p w:rsidR="004A7DA7" w:rsidRDefault="004A7DA7" w:rsidP="004A7DA7">
      <w:pPr>
        <w:tabs>
          <w:tab w:val="left" w:pos="540"/>
        </w:tabs>
        <w:spacing w:line="360" w:lineRule="auto"/>
        <w:jc w:val="both"/>
        <w:rPr>
          <w:bCs/>
        </w:rPr>
      </w:pPr>
      <w:r>
        <w:rPr>
          <w:bCs/>
        </w:rPr>
        <w:t>Dime</w:t>
      </w:r>
      <w:r w:rsidRPr="000B71F8">
        <w:rPr>
          <w:bCs/>
        </w:rPr>
        <w:t>n</w:t>
      </w:r>
      <w:r>
        <w:rPr>
          <w:bCs/>
        </w:rPr>
        <w:t>s</w:t>
      </w:r>
      <w:r w:rsidRPr="000B71F8">
        <w:rPr>
          <w:bCs/>
        </w:rPr>
        <w:t>i</w:t>
      </w:r>
      <w:r>
        <w:rPr>
          <w:bCs/>
        </w:rPr>
        <w:t xml:space="preserve"> bak :</w:t>
      </w:r>
    </w:p>
    <w:p w:rsidR="004A7DA7" w:rsidRDefault="004A7DA7" w:rsidP="004A7DA7">
      <w:pPr>
        <w:tabs>
          <w:tab w:val="left" w:pos="540"/>
        </w:tabs>
        <w:spacing w:line="360" w:lineRule="auto"/>
        <w:jc w:val="both"/>
        <w:rPr>
          <w:bCs/>
        </w:rPr>
      </w:pPr>
      <w:r>
        <w:rPr>
          <w:bCs/>
        </w:rPr>
        <w:t>Kedalaman Bak</w:t>
      </w:r>
      <w:r>
        <w:rPr>
          <w:bCs/>
        </w:rPr>
        <w:tab/>
        <w:t>= 3 m</w:t>
      </w:r>
    </w:p>
    <w:p w:rsidR="004A7DA7" w:rsidRDefault="004A7DA7" w:rsidP="004A7DA7">
      <w:pPr>
        <w:tabs>
          <w:tab w:val="left" w:pos="540"/>
        </w:tabs>
        <w:spacing w:line="360" w:lineRule="auto"/>
        <w:jc w:val="both"/>
        <w:rPr>
          <w:bCs/>
        </w:rPr>
      </w:pPr>
      <w:r>
        <w:rPr>
          <w:bCs/>
        </w:rPr>
        <w:t>Lebar Bak</w:t>
      </w:r>
      <w:r>
        <w:rPr>
          <w:bCs/>
        </w:rPr>
        <w:tab/>
      </w:r>
      <w:r>
        <w:rPr>
          <w:bCs/>
        </w:rPr>
        <w:tab/>
        <w:t>= 36 m</w:t>
      </w:r>
    </w:p>
    <w:p w:rsidR="004A7DA7" w:rsidRDefault="004A7DA7" w:rsidP="004A7DA7">
      <w:pPr>
        <w:tabs>
          <w:tab w:val="left" w:pos="540"/>
        </w:tabs>
        <w:spacing w:line="360" w:lineRule="auto"/>
        <w:jc w:val="both"/>
        <w:rPr>
          <w:bCs/>
        </w:rPr>
      </w:pPr>
      <w:r>
        <w:rPr>
          <w:bCs/>
        </w:rPr>
        <w:t>Panjang Bak</w:t>
      </w:r>
      <w:r>
        <w:rPr>
          <w:bCs/>
        </w:rPr>
        <w:tab/>
      </w:r>
      <w:r>
        <w:rPr>
          <w:bCs/>
        </w:rPr>
        <w:tab/>
        <w:t>= 36 m</w:t>
      </w:r>
    </w:p>
    <w:p w:rsidR="004A7DA7" w:rsidRDefault="004A7DA7" w:rsidP="004A7DA7">
      <w:pPr>
        <w:tabs>
          <w:tab w:val="left" w:pos="540"/>
        </w:tabs>
        <w:spacing w:line="360" w:lineRule="auto"/>
        <w:jc w:val="both"/>
        <w:rPr>
          <w:bCs/>
        </w:rPr>
      </w:pPr>
      <w:r>
        <w:rPr>
          <w:bCs/>
        </w:rPr>
        <w:t>Tinggi ruang bebas</w:t>
      </w:r>
      <w:r>
        <w:rPr>
          <w:bCs/>
        </w:rPr>
        <w:tab/>
        <w:t>= 0,5 m</w:t>
      </w:r>
    </w:p>
    <w:p w:rsidR="004A7DA7" w:rsidRDefault="004A7DA7" w:rsidP="004A7DA7">
      <w:pPr>
        <w:tabs>
          <w:tab w:val="left" w:pos="540"/>
        </w:tabs>
        <w:spacing w:line="360" w:lineRule="auto"/>
        <w:jc w:val="both"/>
        <w:rPr>
          <w:bCs/>
        </w:rPr>
      </w:pPr>
      <w:r>
        <w:rPr>
          <w:bCs/>
        </w:rPr>
        <w:t>Konstruksi</w:t>
      </w:r>
      <w:r>
        <w:rPr>
          <w:bCs/>
        </w:rPr>
        <w:tab/>
      </w:r>
      <w:r>
        <w:rPr>
          <w:bCs/>
        </w:rPr>
        <w:tab/>
        <w:t>= Beton K275</w:t>
      </w:r>
    </w:p>
    <w:p w:rsidR="004A7DA7" w:rsidRDefault="004A7DA7" w:rsidP="004A7DA7">
      <w:pPr>
        <w:tabs>
          <w:tab w:val="left" w:pos="540"/>
        </w:tabs>
        <w:spacing w:line="360" w:lineRule="auto"/>
        <w:jc w:val="both"/>
        <w:rPr>
          <w:bCs/>
        </w:rPr>
      </w:pPr>
      <w:r>
        <w:rPr>
          <w:bCs/>
        </w:rPr>
        <w:t>Tebal dinding</w:t>
      </w:r>
      <w:r>
        <w:rPr>
          <w:bCs/>
        </w:rPr>
        <w:tab/>
      </w:r>
      <w:r>
        <w:rPr>
          <w:bCs/>
        </w:rPr>
        <w:tab/>
        <w:t>= 20 cm</w:t>
      </w:r>
    </w:p>
    <w:p w:rsidR="004A7DA7" w:rsidRDefault="004A7DA7" w:rsidP="004A7DA7">
      <w:pPr>
        <w:tabs>
          <w:tab w:val="left" w:pos="540"/>
        </w:tabs>
        <w:spacing w:line="360" w:lineRule="auto"/>
        <w:jc w:val="both"/>
        <w:rPr>
          <w:bCs/>
        </w:rPr>
      </w:pPr>
      <w:r>
        <w:rPr>
          <w:bCs/>
        </w:rPr>
        <w:t>Cek :</w:t>
      </w:r>
    </w:p>
    <w:p w:rsidR="004A7DA7" w:rsidRDefault="004A7DA7" w:rsidP="004A7DA7">
      <w:pPr>
        <w:tabs>
          <w:tab w:val="left" w:pos="540"/>
        </w:tabs>
        <w:spacing w:line="360" w:lineRule="auto"/>
        <w:jc w:val="both"/>
        <w:rPr>
          <w:bCs/>
        </w:rPr>
      </w:pPr>
      <w:r>
        <w:rPr>
          <w:bCs/>
        </w:rPr>
        <w:t>Volume effektif</w:t>
      </w:r>
      <w:r>
        <w:rPr>
          <w:bCs/>
        </w:rPr>
        <w:tab/>
        <w:t>= 3888 m</w:t>
      </w:r>
      <w:r>
        <w:rPr>
          <w:bCs/>
          <w:vertAlign w:val="superscript"/>
        </w:rPr>
        <w:t>3</w:t>
      </w:r>
    </w:p>
    <w:p w:rsidR="004A7DA7" w:rsidRDefault="004A7DA7" w:rsidP="004A7DA7">
      <w:pPr>
        <w:tabs>
          <w:tab w:val="left" w:pos="540"/>
        </w:tabs>
        <w:spacing w:line="360" w:lineRule="auto"/>
        <w:jc w:val="both"/>
        <w:rPr>
          <w:bCs/>
        </w:rPr>
      </w:pPr>
      <w:r>
        <w:rPr>
          <w:bCs/>
        </w:rPr>
        <w:t>Waktu tinggal = HRT di dalam bak = 7,033 &gt;&gt;&gt;&gt; OK</w:t>
      </w:r>
    </w:p>
    <w:p w:rsidR="004A7DA7" w:rsidRDefault="004A7DA7" w:rsidP="004A7DA7">
      <w:pPr>
        <w:tabs>
          <w:tab w:val="left" w:pos="540"/>
        </w:tabs>
        <w:spacing w:line="360" w:lineRule="auto"/>
        <w:jc w:val="both"/>
        <w:rPr>
          <w:bCs/>
        </w:rPr>
      </w:pPr>
      <w:r>
        <w:rPr>
          <w:bCs/>
        </w:rPr>
        <w:t>Contoh Desain bak ekualisasi ditunjukkan pada gambar berikut :</w:t>
      </w:r>
    </w:p>
    <w:p w:rsidR="004A7DA7" w:rsidRDefault="004A7DA7" w:rsidP="004A7DA7">
      <w:pPr>
        <w:tabs>
          <w:tab w:val="left" w:pos="540"/>
        </w:tabs>
        <w:spacing w:line="360" w:lineRule="auto"/>
        <w:jc w:val="center"/>
        <w:rPr>
          <w:bCs/>
        </w:rPr>
      </w:pPr>
      <w:r w:rsidRPr="002C2076">
        <w:rPr>
          <w:noProof/>
          <w:lang w:eastAsia="id-ID"/>
        </w:rPr>
        <w:lastRenderedPageBreak/>
        <w:drawing>
          <wp:inline distT="0" distB="0" distL="0" distR="0">
            <wp:extent cx="5104765" cy="30930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l="32037" t="15318" r="30878" b="29787"/>
                    <a:stretch>
                      <a:fillRect/>
                    </a:stretch>
                  </pic:blipFill>
                  <pic:spPr bwMode="auto">
                    <a:xfrm>
                      <a:off x="0" y="0"/>
                      <a:ext cx="5104765" cy="3093085"/>
                    </a:xfrm>
                    <a:prstGeom prst="rect">
                      <a:avLst/>
                    </a:prstGeom>
                    <a:noFill/>
                    <a:ln>
                      <a:noFill/>
                    </a:ln>
                  </pic:spPr>
                </pic:pic>
              </a:graphicData>
            </a:graphic>
          </wp:inline>
        </w:drawing>
      </w:r>
    </w:p>
    <w:p w:rsidR="004A7DA7" w:rsidRPr="003E404E" w:rsidRDefault="004A7DA7" w:rsidP="004A7DA7">
      <w:pPr>
        <w:tabs>
          <w:tab w:val="left" w:pos="540"/>
        </w:tabs>
        <w:spacing w:line="360" w:lineRule="auto"/>
        <w:jc w:val="center"/>
        <w:rPr>
          <w:bCs/>
        </w:rPr>
      </w:pPr>
      <w:r w:rsidRPr="003E404E">
        <w:rPr>
          <w:bCs/>
        </w:rPr>
        <w:t>Gambar 4.2 Bak Penampung Air Limbah</w:t>
      </w:r>
    </w:p>
    <w:p w:rsidR="004A7DA7" w:rsidRDefault="004A7DA7" w:rsidP="004A7DA7">
      <w:pPr>
        <w:tabs>
          <w:tab w:val="left" w:pos="540"/>
        </w:tabs>
        <w:spacing w:line="360" w:lineRule="auto"/>
        <w:jc w:val="center"/>
        <w:rPr>
          <w:b/>
          <w:bCs/>
        </w:rPr>
      </w:pPr>
    </w:p>
    <w:p w:rsidR="004A7DA7" w:rsidRDefault="004A7DA7" w:rsidP="004A7DA7">
      <w:pPr>
        <w:tabs>
          <w:tab w:val="left" w:pos="540"/>
        </w:tabs>
        <w:spacing w:line="360" w:lineRule="auto"/>
        <w:jc w:val="center"/>
        <w:rPr>
          <w:b/>
          <w:bCs/>
        </w:rPr>
      </w:pPr>
    </w:p>
    <w:p w:rsidR="004A7DA7" w:rsidRPr="008F2F28" w:rsidRDefault="004A7DA7" w:rsidP="004A7DA7">
      <w:pPr>
        <w:tabs>
          <w:tab w:val="left" w:pos="540"/>
        </w:tabs>
        <w:spacing w:line="360" w:lineRule="auto"/>
        <w:jc w:val="center"/>
        <w:rPr>
          <w:b/>
          <w:bCs/>
        </w:rPr>
      </w:pPr>
    </w:p>
    <w:p w:rsidR="004A7DA7" w:rsidRDefault="004A7DA7" w:rsidP="004A7DA7">
      <w:pPr>
        <w:tabs>
          <w:tab w:val="left" w:pos="540"/>
        </w:tabs>
        <w:spacing w:line="360" w:lineRule="auto"/>
        <w:jc w:val="center"/>
        <w:rPr>
          <w:bCs/>
        </w:rPr>
      </w:pPr>
    </w:p>
    <w:p w:rsidR="004A7DA7" w:rsidRDefault="004A7DA7" w:rsidP="004A7DA7">
      <w:pPr>
        <w:tabs>
          <w:tab w:val="left" w:pos="540"/>
        </w:tabs>
        <w:spacing w:line="360" w:lineRule="auto"/>
        <w:jc w:val="both"/>
        <w:rPr>
          <w:b/>
          <w:bCs/>
        </w:rPr>
      </w:pPr>
      <w:r w:rsidRPr="004A1ECC">
        <w:rPr>
          <w:b/>
          <w:bCs/>
        </w:rPr>
        <w:t>4</w:t>
      </w:r>
      <w:r>
        <w:rPr>
          <w:b/>
          <w:bCs/>
        </w:rPr>
        <w:t>.5</w:t>
      </w:r>
      <w:r w:rsidRPr="004A1ECC">
        <w:rPr>
          <w:b/>
          <w:bCs/>
        </w:rPr>
        <w:t xml:space="preserve">. </w:t>
      </w:r>
      <w:r>
        <w:rPr>
          <w:b/>
          <w:bCs/>
        </w:rPr>
        <w:t>Pompa air Limbah (PL)</w:t>
      </w:r>
    </w:p>
    <w:p w:rsidR="004A7DA7" w:rsidRDefault="004A7DA7" w:rsidP="004A7DA7">
      <w:pPr>
        <w:tabs>
          <w:tab w:val="left" w:pos="540"/>
        </w:tabs>
        <w:spacing w:line="360" w:lineRule="auto"/>
        <w:jc w:val="both"/>
        <w:rPr>
          <w:bCs/>
        </w:rPr>
      </w:pPr>
      <w:r>
        <w:rPr>
          <w:bCs/>
        </w:rPr>
        <w:t>Debit air limbah</w:t>
      </w:r>
      <w:r>
        <w:rPr>
          <w:bCs/>
        </w:rPr>
        <w:tab/>
        <w:t>= 0,148958 m</w:t>
      </w:r>
      <w:r>
        <w:rPr>
          <w:bCs/>
          <w:vertAlign w:val="superscript"/>
        </w:rPr>
        <w:t>3</w:t>
      </w:r>
      <w:r>
        <w:rPr>
          <w:bCs/>
        </w:rPr>
        <w:t>/hari = 8938,108 lt/menit</w:t>
      </w:r>
    </w:p>
    <w:p w:rsidR="004A7DA7" w:rsidRDefault="004A7DA7" w:rsidP="004A7DA7">
      <w:pPr>
        <w:tabs>
          <w:tab w:val="left" w:pos="540"/>
        </w:tabs>
        <w:spacing w:line="360" w:lineRule="auto"/>
        <w:jc w:val="both"/>
        <w:rPr>
          <w:bCs/>
          <w:i/>
        </w:rPr>
      </w:pPr>
      <w:r>
        <w:rPr>
          <w:bCs/>
        </w:rPr>
        <w:t>Tipe</w:t>
      </w:r>
      <w:r>
        <w:rPr>
          <w:bCs/>
        </w:rPr>
        <w:tab/>
      </w:r>
      <w:r>
        <w:rPr>
          <w:bCs/>
        </w:rPr>
        <w:tab/>
      </w:r>
      <w:r>
        <w:rPr>
          <w:bCs/>
        </w:rPr>
        <w:tab/>
      </w:r>
      <w:r>
        <w:rPr>
          <w:bCs/>
        </w:rPr>
        <w:tab/>
        <w:t xml:space="preserve">= </w:t>
      </w:r>
      <w:r>
        <w:rPr>
          <w:bCs/>
          <w:i/>
        </w:rPr>
        <w:t>Submersible Pump</w:t>
      </w:r>
    </w:p>
    <w:p w:rsidR="004A7DA7" w:rsidRDefault="004A7DA7" w:rsidP="004A7DA7">
      <w:pPr>
        <w:tabs>
          <w:tab w:val="left" w:pos="540"/>
        </w:tabs>
        <w:spacing w:line="360" w:lineRule="auto"/>
        <w:jc w:val="both"/>
        <w:rPr>
          <w:bCs/>
        </w:rPr>
      </w:pPr>
      <w:r>
        <w:rPr>
          <w:bCs/>
        </w:rPr>
        <w:t>Tipe Kapasitas</w:t>
      </w:r>
      <w:r>
        <w:rPr>
          <w:bCs/>
        </w:rPr>
        <w:tab/>
      </w:r>
      <w:r>
        <w:rPr>
          <w:bCs/>
        </w:rPr>
        <w:tab/>
        <w:t>= 7500 – 15.000 lt/mnt</w:t>
      </w:r>
    </w:p>
    <w:p w:rsidR="004A7DA7" w:rsidRDefault="004A7DA7" w:rsidP="004A7DA7">
      <w:pPr>
        <w:tabs>
          <w:tab w:val="left" w:pos="540"/>
        </w:tabs>
        <w:spacing w:line="360" w:lineRule="auto"/>
        <w:jc w:val="both"/>
        <w:rPr>
          <w:bCs/>
        </w:rPr>
      </w:pPr>
      <w:r>
        <w:rPr>
          <w:bCs/>
        </w:rPr>
        <w:t>Total Head</w:t>
      </w:r>
      <w:r>
        <w:rPr>
          <w:bCs/>
        </w:rPr>
        <w:tab/>
      </w:r>
      <w:r>
        <w:rPr>
          <w:bCs/>
        </w:rPr>
        <w:tab/>
        <w:t>= 3,12 m</w:t>
      </w:r>
    </w:p>
    <w:p w:rsidR="004A7DA7" w:rsidRDefault="004A7DA7" w:rsidP="004A7DA7">
      <w:pPr>
        <w:tabs>
          <w:tab w:val="left" w:pos="540"/>
        </w:tabs>
        <w:spacing w:line="360" w:lineRule="auto"/>
        <w:jc w:val="both"/>
        <w:rPr>
          <w:bCs/>
        </w:rPr>
      </w:pPr>
      <w:r>
        <w:rPr>
          <w:bCs/>
        </w:rPr>
        <w:t>Output Listrik</w:t>
      </w:r>
      <w:r>
        <w:rPr>
          <w:bCs/>
        </w:rPr>
        <w:tab/>
      </w:r>
      <w:r>
        <w:rPr>
          <w:bCs/>
        </w:rPr>
        <w:tab/>
        <w:t>= 350 watt</w:t>
      </w:r>
    </w:p>
    <w:p w:rsidR="004A7DA7" w:rsidRDefault="004A7DA7" w:rsidP="004A7DA7">
      <w:pPr>
        <w:tabs>
          <w:tab w:val="left" w:pos="540"/>
        </w:tabs>
        <w:spacing w:line="360" w:lineRule="auto"/>
        <w:jc w:val="both"/>
        <w:rPr>
          <w:bCs/>
          <w:i/>
        </w:rPr>
      </w:pPr>
      <w:r>
        <w:rPr>
          <w:bCs/>
        </w:rPr>
        <w:t>Material</w:t>
      </w:r>
      <w:r>
        <w:rPr>
          <w:bCs/>
        </w:rPr>
        <w:tab/>
      </w:r>
      <w:r>
        <w:rPr>
          <w:bCs/>
        </w:rPr>
        <w:tab/>
        <w:t xml:space="preserve">= </w:t>
      </w:r>
      <w:r>
        <w:rPr>
          <w:bCs/>
          <w:i/>
        </w:rPr>
        <w:t xml:space="preserve"> Technopolimer</w:t>
      </w:r>
    </w:p>
    <w:p w:rsidR="004A7DA7" w:rsidRDefault="004A7DA7" w:rsidP="004A7DA7">
      <w:pPr>
        <w:tabs>
          <w:tab w:val="left" w:pos="540"/>
        </w:tabs>
        <w:spacing w:line="360" w:lineRule="auto"/>
        <w:jc w:val="both"/>
        <w:rPr>
          <w:bCs/>
        </w:rPr>
      </w:pPr>
      <w:r>
        <w:rPr>
          <w:bCs/>
        </w:rPr>
        <w:t>Pompa yang direkomendasikan :</w:t>
      </w:r>
    </w:p>
    <w:p w:rsidR="004A7DA7" w:rsidRDefault="004A7DA7" w:rsidP="004A7DA7">
      <w:pPr>
        <w:tabs>
          <w:tab w:val="left" w:pos="540"/>
        </w:tabs>
        <w:spacing w:line="360" w:lineRule="auto"/>
        <w:jc w:val="both"/>
        <w:rPr>
          <w:bCs/>
        </w:rPr>
      </w:pPr>
      <w:r>
        <w:rPr>
          <w:bCs/>
        </w:rPr>
        <w:t>Merk</w:t>
      </w:r>
      <w:r>
        <w:rPr>
          <w:bCs/>
        </w:rPr>
        <w:tab/>
      </w:r>
      <w:r>
        <w:rPr>
          <w:bCs/>
        </w:rPr>
        <w:tab/>
      </w:r>
      <w:r>
        <w:rPr>
          <w:bCs/>
        </w:rPr>
        <w:tab/>
      </w:r>
      <w:r>
        <w:rPr>
          <w:bCs/>
        </w:rPr>
        <w:tab/>
        <w:t>= Showfou, Pedrollo, HCP</w:t>
      </w:r>
    </w:p>
    <w:p w:rsidR="004A7DA7" w:rsidRDefault="004A7DA7" w:rsidP="004A7DA7">
      <w:pPr>
        <w:tabs>
          <w:tab w:val="left" w:pos="540"/>
        </w:tabs>
        <w:spacing w:line="360" w:lineRule="auto"/>
        <w:jc w:val="both"/>
        <w:rPr>
          <w:bCs/>
        </w:rPr>
      </w:pPr>
    </w:p>
    <w:p w:rsidR="004A7DA7" w:rsidRDefault="004A7DA7" w:rsidP="004A7DA7">
      <w:pPr>
        <w:tabs>
          <w:tab w:val="left" w:pos="540"/>
        </w:tabs>
        <w:spacing w:line="360" w:lineRule="auto"/>
        <w:jc w:val="both"/>
        <w:rPr>
          <w:b/>
          <w:bCs/>
        </w:rPr>
      </w:pPr>
      <w:r w:rsidRPr="004A1ECC">
        <w:rPr>
          <w:b/>
          <w:bCs/>
        </w:rPr>
        <w:lastRenderedPageBreak/>
        <w:t>4</w:t>
      </w:r>
      <w:r>
        <w:rPr>
          <w:b/>
          <w:bCs/>
        </w:rPr>
        <w:t>.6</w:t>
      </w:r>
      <w:r w:rsidRPr="004A1ECC">
        <w:rPr>
          <w:b/>
          <w:bCs/>
        </w:rPr>
        <w:t xml:space="preserve">. </w:t>
      </w:r>
      <w:r>
        <w:rPr>
          <w:b/>
          <w:bCs/>
        </w:rPr>
        <w:t>Bak Pengendap Awal</w:t>
      </w:r>
    </w:p>
    <w:p w:rsidR="004A7DA7" w:rsidRDefault="004A7DA7" w:rsidP="004A7DA7">
      <w:pPr>
        <w:tabs>
          <w:tab w:val="left" w:pos="540"/>
        </w:tabs>
        <w:spacing w:line="360" w:lineRule="auto"/>
        <w:jc w:val="both"/>
        <w:rPr>
          <w:bCs/>
        </w:rPr>
      </w:pPr>
      <w:r>
        <w:rPr>
          <w:bCs/>
        </w:rPr>
        <w:t>Debit air limbah</w:t>
      </w:r>
      <w:r>
        <w:rPr>
          <w:bCs/>
        </w:rPr>
        <w:tab/>
        <w:t>= 12870,87 m</w:t>
      </w:r>
      <w:r>
        <w:rPr>
          <w:bCs/>
          <w:vertAlign w:val="superscript"/>
        </w:rPr>
        <w:t>3</w:t>
      </w:r>
      <w:r>
        <w:rPr>
          <w:bCs/>
        </w:rPr>
        <w:t>/hari</w:t>
      </w:r>
    </w:p>
    <w:p w:rsidR="004A7DA7" w:rsidRDefault="004A7DA7" w:rsidP="004A7DA7">
      <w:pPr>
        <w:tabs>
          <w:tab w:val="left" w:pos="540"/>
        </w:tabs>
        <w:spacing w:line="360" w:lineRule="auto"/>
        <w:jc w:val="both"/>
        <w:rPr>
          <w:bCs/>
        </w:rPr>
      </w:pPr>
      <w:r>
        <w:rPr>
          <w:bCs/>
        </w:rPr>
        <w:t>BOD masuk</w:t>
      </w:r>
      <w:r>
        <w:rPr>
          <w:bCs/>
        </w:rPr>
        <w:tab/>
      </w:r>
      <w:r>
        <w:rPr>
          <w:bCs/>
        </w:rPr>
        <w:tab/>
        <w:t>= 300 mg/l</w:t>
      </w:r>
    </w:p>
    <w:p w:rsidR="004A7DA7" w:rsidRDefault="004A7DA7" w:rsidP="004A7DA7">
      <w:pPr>
        <w:tabs>
          <w:tab w:val="left" w:pos="540"/>
        </w:tabs>
        <w:spacing w:line="360" w:lineRule="auto"/>
        <w:jc w:val="both"/>
        <w:rPr>
          <w:bCs/>
        </w:rPr>
      </w:pPr>
      <w:r>
        <w:rPr>
          <w:bCs/>
        </w:rPr>
        <w:t>Efisiensi</w:t>
      </w:r>
      <w:r>
        <w:rPr>
          <w:bCs/>
        </w:rPr>
        <w:tab/>
      </w:r>
      <w:r>
        <w:rPr>
          <w:bCs/>
        </w:rPr>
        <w:tab/>
        <w:t>= 25 %</w:t>
      </w:r>
    </w:p>
    <w:p w:rsidR="004A7DA7" w:rsidRDefault="004A7DA7" w:rsidP="004A7DA7">
      <w:pPr>
        <w:tabs>
          <w:tab w:val="left" w:pos="540"/>
        </w:tabs>
        <w:spacing w:line="360" w:lineRule="auto"/>
        <w:jc w:val="both"/>
        <w:rPr>
          <w:bCs/>
        </w:rPr>
      </w:pPr>
      <w:r>
        <w:rPr>
          <w:bCs/>
        </w:rPr>
        <w:t>BOD keluar</w:t>
      </w:r>
      <w:r>
        <w:rPr>
          <w:bCs/>
        </w:rPr>
        <w:tab/>
      </w:r>
      <w:r>
        <w:rPr>
          <w:bCs/>
        </w:rPr>
        <w:tab/>
        <w:t>= 225 mg/l</w:t>
      </w:r>
    </w:p>
    <w:p w:rsidR="004A7DA7" w:rsidRDefault="004A7DA7" w:rsidP="004A7DA7">
      <w:pPr>
        <w:tabs>
          <w:tab w:val="left" w:pos="540"/>
        </w:tabs>
        <w:spacing w:line="360" w:lineRule="auto"/>
        <w:jc w:val="both"/>
        <w:rPr>
          <w:bCs/>
        </w:rPr>
      </w:pPr>
      <w:r>
        <w:rPr>
          <w:bCs/>
        </w:rPr>
        <w:t>Waktu tinggal di bak</w:t>
      </w:r>
      <w:r>
        <w:rPr>
          <w:bCs/>
        </w:rPr>
        <w:tab/>
        <w:t>= 2 – 4 jam</w:t>
      </w:r>
    </w:p>
    <w:p w:rsidR="004A7DA7" w:rsidRPr="006D76C8" w:rsidRDefault="004A7DA7" w:rsidP="004A7DA7">
      <w:pPr>
        <w:tabs>
          <w:tab w:val="left" w:pos="540"/>
        </w:tabs>
        <w:spacing w:line="360" w:lineRule="auto"/>
        <w:jc w:val="both"/>
        <w:rPr>
          <w:bCs/>
        </w:rPr>
      </w:pPr>
      <w:r>
        <w:rPr>
          <w:bCs/>
        </w:rPr>
        <w:t xml:space="preserve">Volume bak </w:t>
      </w:r>
      <w:r>
        <w:rPr>
          <w:bCs/>
        </w:rPr>
        <w:tab/>
      </w:r>
      <w:r>
        <w:rPr>
          <w:bCs/>
        </w:rPr>
        <w:tab/>
        <w:t xml:space="preserve">= </w:t>
      </w:r>
      <m:oMath>
        <m:f>
          <m:fPr>
            <m:ctrlPr>
              <w:rPr>
                <w:rFonts w:ascii="Cambria Math" w:hAnsi="Cambria Math"/>
                <w:bCs/>
                <w:i/>
              </w:rPr>
            </m:ctrlPr>
          </m:fPr>
          <m:num>
            <m:r>
              <w:rPr>
                <w:rFonts w:ascii="Cambria Math" w:hAnsi="Cambria Math"/>
              </w:rPr>
              <m:t>7</m:t>
            </m:r>
          </m:num>
          <m:den>
            <m:r>
              <w:rPr>
                <w:rFonts w:ascii="Cambria Math" w:hAnsi="Cambria Math"/>
              </w:rPr>
              <m:t>24</m:t>
            </m:r>
          </m:den>
        </m:f>
      </m:oMath>
      <w:r>
        <w:rPr>
          <w:bCs/>
        </w:rPr>
        <w:t xml:space="preserve"> x 12870,87 = 1608,859 m</w:t>
      </w:r>
      <w:r>
        <w:rPr>
          <w:bCs/>
          <w:vertAlign w:val="superscript"/>
        </w:rPr>
        <w:t>3</w:t>
      </w:r>
    </w:p>
    <w:p w:rsidR="004A7DA7" w:rsidRDefault="004A7DA7" w:rsidP="004A7DA7">
      <w:pPr>
        <w:tabs>
          <w:tab w:val="left" w:pos="540"/>
        </w:tabs>
        <w:spacing w:line="360" w:lineRule="auto"/>
        <w:jc w:val="both"/>
        <w:rPr>
          <w:bCs/>
        </w:rPr>
      </w:pPr>
      <w:r>
        <w:rPr>
          <w:bCs/>
        </w:rPr>
        <w:t>Dimensi :</w:t>
      </w:r>
    </w:p>
    <w:p w:rsidR="004A7DA7" w:rsidRDefault="004A7DA7" w:rsidP="004A7DA7">
      <w:pPr>
        <w:tabs>
          <w:tab w:val="left" w:pos="540"/>
        </w:tabs>
        <w:spacing w:line="360" w:lineRule="auto"/>
        <w:jc w:val="both"/>
        <w:rPr>
          <w:bCs/>
        </w:rPr>
      </w:pPr>
      <w:r>
        <w:rPr>
          <w:bCs/>
        </w:rPr>
        <w:t>Panjang</w:t>
      </w:r>
      <w:r>
        <w:rPr>
          <w:bCs/>
        </w:rPr>
        <w:tab/>
      </w:r>
      <w:r>
        <w:rPr>
          <w:bCs/>
        </w:rPr>
        <w:tab/>
        <w:t>= 33 m</w:t>
      </w:r>
    </w:p>
    <w:p w:rsidR="004A7DA7" w:rsidRDefault="004A7DA7" w:rsidP="004A7DA7">
      <w:pPr>
        <w:tabs>
          <w:tab w:val="left" w:pos="540"/>
        </w:tabs>
        <w:spacing w:line="360" w:lineRule="auto"/>
        <w:jc w:val="both"/>
        <w:rPr>
          <w:bCs/>
        </w:rPr>
      </w:pPr>
      <w:r>
        <w:rPr>
          <w:bCs/>
        </w:rPr>
        <w:t>Lebar</w:t>
      </w:r>
      <w:r>
        <w:rPr>
          <w:bCs/>
        </w:rPr>
        <w:tab/>
      </w:r>
      <w:r>
        <w:rPr>
          <w:bCs/>
        </w:rPr>
        <w:tab/>
      </w:r>
      <w:r>
        <w:rPr>
          <w:bCs/>
        </w:rPr>
        <w:tab/>
        <w:t>= 33 m</w:t>
      </w:r>
    </w:p>
    <w:p w:rsidR="004A7DA7" w:rsidRDefault="004A7DA7" w:rsidP="004A7DA7">
      <w:pPr>
        <w:tabs>
          <w:tab w:val="left" w:pos="540"/>
        </w:tabs>
        <w:spacing w:line="360" w:lineRule="auto"/>
        <w:jc w:val="both"/>
        <w:rPr>
          <w:bCs/>
        </w:rPr>
      </w:pPr>
      <w:r>
        <w:rPr>
          <w:bCs/>
        </w:rPr>
        <w:t>Tinggi</w:t>
      </w:r>
      <w:r>
        <w:rPr>
          <w:bCs/>
        </w:rPr>
        <w:tab/>
      </w:r>
      <w:r>
        <w:rPr>
          <w:bCs/>
        </w:rPr>
        <w:tab/>
      </w:r>
      <w:r>
        <w:rPr>
          <w:bCs/>
        </w:rPr>
        <w:tab/>
        <w:t>= 2 m</w:t>
      </w:r>
    </w:p>
    <w:p w:rsidR="004A7DA7" w:rsidRDefault="004A7DA7" w:rsidP="004A7DA7">
      <w:pPr>
        <w:tabs>
          <w:tab w:val="left" w:pos="540"/>
        </w:tabs>
        <w:spacing w:line="360" w:lineRule="auto"/>
        <w:jc w:val="both"/>
        <w:rPr>
          <w:bCs/>
        </w:rPr>
      </w:pPr>
      <w:r>
        <w:rPr>
          <w:bCs/>
        </w:rPr>
        <w:t>Tinggi ruang bebas</w:t>
      </w:r>
      <w:r>
        <w:rPr>
          <w:bCs/>
        </w:rPr>
        <w:tab/>
        <w:t>= 0,5 m (disesuaikan dengan kondisi lapangan)</w:t>
      </w:r>
    </w:p>
    <w:p w:rsidR="004A7DA7" w:rsidRDefault="004A7DA7" w:rsidP="004A7DA7">
      <w:pPr>
        <w:tabs>
          <w:tab w:val="left" w:pos="540"/>
        </w:tabs>
        <w:spacing w:line="360" w:lineRule="auto"/>
        <w:jc w:val="both"/>
        <w:rPr>
          <w:bCs/>
        </w:rPr>
      </w:pPr>
      <w:r>
        <w:rPr>
          <w:bCs/>
        </w:rPr>
        <w:t>Konstruksi</w:t>
      </w:r>
      <w:r>
        <w:rPr>
          <w:bCs/>
        </w:rPr>
        <w:tab/>
      </w:r>
      <w:r>
        <w:rPr>
          <w:bCs/>
        </w:rPr>
        <w:tab/>
        <w:t>= Beton K275</w:t>
      </w:r>
    </w:p>
    <w:p w:rsidR="004A7DA7" w:rsidRDefault="004A7DA7" w:rsidP="004A7DA7">
      <w:pPr>
        <w:tabs>
          <w:tab w:val="left" w:pos="540"/>
        </w:tabs>
        <w:spacing w:line="360" w:lineRule="auto"/>
        <w:jc w:val="both"/>
        <w:rPr>
          <w:bCs/>
        </w:rPr>
      </w:pPr>
      <w:r>
        <w:rPr>
          <w:bCs/>
        </w:rPr>
        <w:t>Tebal dinding</w:t>
      </w:r>
      <w:r>
        <w:rPr>
          <w:bCs/>
        </w:rPr>
        <w:tab/>
      </w:r>
      <w:r>
        <w:rPr>
          <w:bCs/>
        </w:rPr>
        <w:tab/>
        <w:t>= 20 cm</w:t>
      </w:r>
    </w:p>
    <w:p w:rsidR="004A7DA7" w:rsidRDefault="004A7DA7" w:rsidP="004A7DA7">
      <w:pPr>
        <w:tabs>
          <w:tab w:val="left" w:pos="540"/>
        </w:tabs>
        <w:spacing w:line="360" w:lineRule="auto"/>
        <w:jc w:val="both"/>
        <w:rPr>
          <w:bCs/>
        </w:rPr>
      </w:pPr>
      <w:r>
        <w:rPr>
          <w:bCs/>
        </w:rPr>
        <w:t>Cek :</w:t>
      </w:r>
    </w:p>
    <w:p w:rsidR="004A7DA7" w:rsidRPr="005A54DF" w:rsidRDefault="004A7DA7" w:rsidP="004A7DA7">
      <w:pPr>
        <w:tabs>
          <w:tab w:val="left" w:pos="540"/>
        </w:tabs>
        <w:spacing w:line="360" w:lineRule="auto"/>
        <w:jc w:val="both"/>
        <w:rPr>
          <w:bCs/>
        </w:rPr>
      </w:pPr>
      <w:r>
        <w:rPr>
          <w:bCs/>
        </w:rPr>
        <w:t>Waktu tinggal (</w:t>
      </w:r>
      <w:r>
        <w:rPr>
          <w:bCs/>
          <w:i/>
        </w:rPr>
        <w:t>Retention Time</w:t>
      </w:r>
      <w:r>
        <w:rPr>
          <w:bCs/>
        </w:rPr>
        <w:t>) rata – rata (T)</w:t>
      </w:r>
      <w:r>
        <w:rPr>
          <w:bCs/>
        </w:rPr>
        <w:tab/>
        <w:t xml:space="preserve">= </w:t>
      </w:r>
      <m:oMath>
        <m:f>
          <m:fPr>
            <m:ctrlPr>
              <w:rPr>
                <w:rFonts w:ascii="Cambria Math" w:hAnsi="Cambria Math"/>
                <w:bCs/>
                <w:i/>
              </w:rPr>
            </m:ctrlPr>
          </m:fPr>
          <m:num>
            <m:r>
              <w:rPr>
                <w:rFonts w:ascii="Cambria Math" w:hAnsi="Cambria Math"/>
              </w:rPr>
              <m:t>49 x 25 x 2,5</m:t>
            </m:r>
          </m:num>
          <m:den>
            <m:r>
              <w:rPr>
                <w:rFonts w:ascii="Cambria Math" w:hAnsi="Cambria Math"/>
              </w:rPr>
              <m:t xml:space="preserve">12870,87 </m:t>
            </m:r>
            <m:sSup>
              <m:sSupPr>
                <m:ctrlPr>
                  <w:rPr>
                    <w:rFonts w:ascii="Cambria Math" w:hAnsi="Cambria Math"/>
                    <w:bCs/>
                    <w:i/>
                  </w:rPr>
                </m:ctrlPr>
              </m:sSupPr>
              <m:e>
                <m:r>
                  <w:rPr>
                    <w:rFonts w:ascii="Cambria Math" w:hAnsi="Cambria Math"/>
                  </w:rPr>
                  <m:t>m</m:t>
                </m:r>
              </m:e>
              <m:sup>
                <m:r>
                  <w:rPr>
                    <w:rFonts w:ascii="Cambria Math" w:hAnsi="Cambria Math"/>
                  </w:rPr>
                  <m:t>3</m:t>
                </m:r>
              </m:sup>
            </m:sSup>
            <m:r>
              <w:rPr>
                <w:rFonts w:ascii="Cambria Math" w:hAnsi="Cambria Math"/>
              </w:rPr>
              <m:t>/hari</m:t>
            </m:r>
          </m:den>
        </m:f>
      </m:oMath>
      <w:r>
        <w:rPr>
          <w:bCs/>
        </w:rPr>
        <w:t xml:space="preserve"> x 24 jam/hari </w:t>
      </w:r>
    </w:p>
    <w:p w:rsidR="004A7DA7" w:rsidRPr="005A54DF" w:rsidRDefault="004A7DA7" w:rsidP="004A7DA7">
      <w:pPr>
        <w:tabs>
          <w:tab w:val="left" w:pos="540"/>
        </w:tabs>
        <w:spacing w:line="360" w:lineRule="auto"/>
        <w:jc w:val="both"/>
        <w:rPr>
          <w:bCs/>
        </w:rPr>
      </w:pPr>
      <w:r>
        <w:rPr>
          <w:b/>
          <w:bCs/>
        </w:rPr>
        <w:tab/>
      </w:r>
      <w:r>
        <w:rPr>
          <w:b/>
          <w:bCs/>
        </w:rPr>
        <w:tab/>
      </w:r>
      <w:r>
        <w:rPr>
          <w:b/>
          <w:bCs/>
        </w:rPr>
        <w:tab/>
      </w:r>
      <w:r>
        <w:rPr>
          <w:b/>
          <w:bCs/>
        </w:rPr>
        <w:tab/>
      </w:r>
      <w:r>
        <w:rPr>
          <w:b/>
          <w:bCs/>
        </w:rPr>
        <w:tab/>
      </w:r>
      <w:r>
        <w:rPr>
          <w:b/>
          <w:bCs/>
        </w:rPr>
        <w:tab/>
      </w:r>
      <w:r>
        <w:rPr>
          <w:b/>
          <w:bCs/>
        </w:rPr>
        <w:tab/>
      </w:r>
      <w:r>
        <w:rPr>
          <w:b/>
          <w:bCs/>
        </w:rPr>
        <w:tab/>
      </w:r>
      <w:r w:rsidRPr="005A54DF">
        <w:rPr>
          <w:bCs/>
        </w:rPr>
        <w:t>= 4,061</w:t>
      </w:r>
      <w:r>
        <w:rPr>
          <w:bCs/>
        </w:rPr>
        <w:t xml:space="preserve"> jam &gt;&gt;&gt;&gt; OK</w:t>
      </w:r>
    </w:p>
    <w:p w:rsidR="004A7DA7" w:rsidRPr="00DE3292" w:rsidRDefault="004A7DA7" w:rsidP="004A7DA7">
      <w:pPr>
        <w:tabs>
          <w:tab w:val="left" w:pos="540"/>
        </w:tabs>
        <w:spacing w:line="360" w:lineRule="auto"/>
        <w:jc w:val="both"/>
        <w:rPr>
          <w:bCs/>
        </w:rPr>
      </w:pPr>
    </w:p>
    <w:p w:rsidR="004A7DA7" w:rsidRDefault="004A7DA7" w:rsidP="004A7DA7">
      <w:pPr>
        <w:tabs>
          <w:tab w:val="left" w:pos="540"/>
        </w:tabs>
        <w:spacing w:line="360" w:lineRule="auto"/>
        <w:jc w:val="both"/>
        <w:rPr>
          <w:bCs/>
        </w:rPr>
      </w:pPr>
      <w:r w:rsidRPr="002C2076">
        <w:rPr>
          <w:noProof/>
          <w:lang w:eastAsia="id-ID"/>
        </w:rPr>
        <w:lastRenderedPageBreak/>
        <w:drawing>
          <wp:inline distT="0" distB="0" distL="0" distR="0">
            <wp:extent cx="5478145" cy="29102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78145" cy="2910205"/>
                    </a:xfrm>
                    <a:prstGeom prst="rect">
                      <a:avLst/>
                    </a:prstGeom>
                    <a:noFill/>
                    <a:ln>
                      <a:noFill/>
                    </a:ln>
                  </pic:spPr>
                </pic:pic>
              </a:graphicData>
            </a:graphic>
          </wp:inline>
        </w:drawing>
      </w:r>
    </w:p>
    <w:p w:rsidR="004A7DA7" w:rsidRPr="003E404E" w:rsidRDefault="004A7DA7" w:rsidP="004A7DA7">
      <w:pPr>
        <w:tabs>
          <w:tab w:val="left" w:pos="540"/>
        </w:tabs>
        <w:spacing w:line="360" w:lineRule="auto"/>
        <w:jc w:val="center"/>
        <w:rPr>
          <w:bCs/>
        </w:rPr>
      </w:pPr>
      <w:r w:rsidRPr="003E404E">
        <w:rPr>
          <w:bCs/>
        </w:rPr>
        <w:t>Gambar 4.3 Proses Ipal Terpusat Kapasitas 12870,87 m</w:t>
      </w:r>
      <w:r w:rsidRPr="003E404E">
        <w:rPr>
          <w:bCs/>
          <w:vertAlign w:val="superscript"/>
        </w:rPr>
        <w:t>3</w:t>
      </w:r>
      <w:r w:rsidRPr="003E404E">
        <w:rPr>
          <w:bCs/>
        </w:rPr>
        <w:t>/hari</w:t>
      </w:r>
    </w:p>
    <w:p w:rsidR="004A7DA7" w:rsidRDefault="004A7DA7" w:rsidP="004A7DA7">
      <w:pPr>
        <w:tabs>
          <w:tab w:val="left" w:pos="540"/>
        </w:tabs>
        <w:spacing w:line="360" w:lineRule="auto"/>
        <w:jc w:val="both"/>
        <w:rPr>
          <w:bCs/>
        </w:rPr>
      </w:pPr>
    </w:p>
    <w:p w:rsidR="004A7DA7" w:rsidRDefault="004A7DA7" w:rsidP="004A7DA7">
      <w:pPr>
        <w:tabs>
          <w:tab w:val="left" w:pos="540"/>
        </w:tabs>
        <w:spacing w:line="360" w:lineRule="auto"/>
        <w:jc w:val="both"/>
        <w:rPr>
          <w:bCs/>
        </w:rPr>
      </w:pPr>
      <w:r w:rsidRPr="002C2076">
        <w:rPr>
          <w:noProof/>
          <w:lang w:eastAsia="id-ID"/>
        </w:rPr>
        <w:drawing>
          <wp:inline distT="0" distB="0" distL="0" distR="0">
            <wp:extent cx="5470525" cy="33712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70525" cy="3371215"/>
                    </a:xfrm>
                    <a:prstGeom prst="rect">
                      <a:avLst/>
                    </a:prstGeom>
                    <a:noFill/>
                    <a:ln>
                      <a:noFill/>
                    </a:ln>
                  </pic:spPr>
                </pic:pic>
              </a:graphicData>
            </a:graphic>
          </wp:inline>
        </w:drawing>
      </w:r>
    </w:p>
    <w:p w:rsidR="004A7DA7" w:rsidRPr="003E404E" w:rsidRDefault="004A7DA7" w:rsidP="004A7DA7">
      <w:pPr>
        <w:tabs>
          <w:tab w:val="left" w:pos="540"/>
        </w:tabs>
        <w:spacing w:line="360" w:lineRule="auto"/>
        <w:jc w:val="center"/>
        <w:rPr>
          <w:bCs/>
        </w:rPr>
      </w:pPr>
      <w:r w:rsidRPr="003E404E">
        <w:rPr>
          <w:bCs/>
        </w:rPr>
        <w:t>Gambar 4.4 Bak Pemisah Lemak dan Bak Ekualisasi</w:t>
      </w:r>
    </w:p>
    <w:p w:rsidR="004A7DA7" w:rsidRPr="00ED6E6C" w:rsidRDefault="004A7DA7" w:rsidP="004A7DA7">
      <w:pPr>
        <w:tabs>
          <w:tab w:val="left" w:pos="540"/>
        </w:tabs>
        <w:spacing w:line="360" w:lineRule="auto"/>
        <w:jc w:val="both"/>
        <w:rPr>
          <w:bCs/>
        </w:rPr>
      </w:pPr>
    </w:p>
    <w:p w:rsidR="004A7DA7" w:rsidRPr="00C545D4" w:rsidRDefault="004A7DA7" w:rsidP="004A7DA7">
      <w:pPr>
        <w:keepNext/>
        <w:spacing w:line="360" w:lineRule="auto"/>
        <w:jc w:val="center"/>
        <w:outlineLvl w:val="1"/>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Pr="00700E0B" w:rsidRDefault="004A7DA7" w:rsidP="004A7DA7">
      <w:pPr>
        <w:jc w:val="center"/>
        <w:rPr>
          <w:rFonts w:ascii="Times New Roman" w:hAnsi="Times New Roman" w:cs="Times New Roman"/>
          <w:b/>
          <w:sz w:val="24"/>
          <w:szCs w:val="24"/>
        </w:rPr>
      </w:pPr>
      <w:r w:rsidRPr="00700E0B">
        <w:rPr>
          <w:rFonts w:ascii="Times New Roman" w:hAnsi="Times New Roman" w:cs="Times New Roman"/>
          <w:b/>
          <w:sz w:val="24"/>
          <w:szCs w:val="24"/>
        </w:rPr>
        <w:lastRenderedPageBreak/>
        <w:t>BAB V</w:t>
      </w:r>
    </w:p>
    <w:p w:rsidR="004A7DA7" w:rsidRDefault="004A7DA7" w:rsidP="004A7DA7">
      <w:pPr>
        <w:jc w:val="center"/>
        <w:rPr>
          <w:rFonts w:ascii="Times New Roman" w:hAnsi="Times New Roman" w:cs="Times New Roman"/>
          <w:b/>
          <w:sz w:val="24"/>
          <w:szCs w:val="24"/>
        </w:rPr>
      </w:pPr>
      <w:r>
        <w:rPr>
          <w:rFonts w:ascii="Times New Roman" w:hAnsi="Times New Roman" w:cs="Times New Roman"/>
          <w:b/>
          <w:sz w:val="24"/>
          <w:szCs w:val="24"/>
        </w:rPr>
        <w:t>KESIMPULAN</w:t>
      </w:r>
    </w:p>
    <w:p w:rsidR="004A7DA7" w:rsidRPr="00252B8D" w:rsidRDefault="004A7DA7" w:rsidP="004A7DA7">
      <w:pPr>
        <w:spacing w:line="360" w:lineRule="auto"/>
        <w:rPr>
          <w:rFonts w:ascii="Times New Roman" w:hAnsi="Times New Roman" w:cs="Times New Roman"/>
          <w:b/>
          <w:sz w:val="24"/>
          <w:szCs w:val="24"/>
        </w:rPr>
      </w:pPr>
      <w:r>
        <w:rPr>
          <w:rFonts w:ascii="Times New Roman" w:hAnsi="Times New Roman" w:cs="Times New Roman"/>
          <w:b/>
          <w:sz w:val="24"/>
          <w:szCs w:val="24"/>
        </w:rPr>
        <w:t>5.1 Kesimpulan</w:t>
      </w:r>
    </w:p>
    <w:p w:rsidR="004A7DA7" w:rsidRDefault="004A7DA7" w:rsidP="004A7DA7">
      <w:pPr>
        <w:spacing w:after="0" w:line="360" w:lineRule="auto"/>
        <w:jc w:val="both"/>
        <w:rPr>
          <w:rFonts w:ascii="Times New Roman" w:hAnsi="Times New Roman" w:cs="Times New Roman"/>
          <w:sz w:val="24"/>
        </w:rPr>
      </w:pPr>
      <w:r w:rsidRPr="00AB3D55">
        <w:rPr>
          <w:rFonts w:ascii="Times New Roman" w:hAnsi="Times New Roman" w:cs="Times New Roman"/>
          <w:sz w:val="24"/>
        </w:rPr>
        <w:t>Berdasarkan hasil pengolahan dan analisa data yang telah dilakukan,</w:t>
      </w:r>
      <w:r>
        <w:rPr>
          <w:rFonts w:ascii="Times New Roman" w:hAnsi="Times New Roman" w:cs="Times New Roman"/>
          <w:sz w:val="24"/>
        </w:rPr>
        <w:t xml:space="preserve"> </w:t>
      </w:r>
      <w:r w:rsidRPr="00AB3D55">
        <w:rPr>
          <w:rFonts w:ascii="Times New Roman" w:hAnsi="Times New Roman" w:cs="Times New Roman"/>
          <w:sz w:val="24"/>
        </w:rPr>
        <w:t>maka d</w:t>
      </w:r>
      <w:r>
        <w:rPr>
          <w:rFonts w:ascii="Times New Roman" w:hAnsi="Times New Roman" w:cs="Times New Roman"/>
          <w:sz w:val="24"/>
        </w:rPr>
        <w:t>apat ditarik beberapa kesimpulan</w:t>
      </w:r>
      <w:r w:rsidRPr="00AB3D55">
        <w:rPr>
          <w:rFonts w:ascii="Times New Roman" w:hAnsi="Times New Roman" w:cs="Times New Roman"/>
          <w:sz w:val="24"/>
        </w:rPr>
        <w:t>, yaitu :</w:t>
      </w:r>
    </w:p>
    <w:p w:rsidR="004A7DA7" w:rsidRDefault="004A7DA7" w:rsidP="004B14F8">
      <w:pPr>
        <w:pStyle w:val="ListParagraph"/>
        <w:numPr>
          <w:ilvl w:val="0"/>
          <w:numId w:val="19"/>
        </w:numPr>
        <w:spacing w:after="0" w:line="360" w:lineRule="auto"/>
        <w:jc w:val="both"/>
        <w:rPr>
          <w:rFonts w:ascii="Times New Roman" w:hAnsi="Times New Roman" w:cs="Times New Roman"/>
          <w:sz w:val="24"/>
        </w:rPr>
      </w:pPr>
      <w:r w:rsidRPr="0024623A">
        <w:rPr>
          <w:rFonts w:ascii="Times New Roman" w:hAnsi="Times New Roman" w:cs="Times New Roman"/>
          <w:sz w:val="24"/>
        </w:rPr>
        <w:t>Kecamatan Wlingi, yaitu Desa Carangrejo, Desa Gelangkulon, Desa Glinggang, Desa Ka</w:t>
      </w:r>
      <w:r>
        <w:rPr>
          <w:rFonts w:ascii="Times New Roman" w:hAnsi="Times New Roman" w:cs="Times New Roman"/>
          <w:sz w:val="24"/>
        </w:rPr>
        <w:t xml:space="preserve">rangwaluh, Desa Kukti. Sistem pengolahan yang dipilih adalah </w:t>
      </w:r>
      <w:r w:rsidRPr="00813642">
        <w:rPr>
          <w:rFonts w:ascii="Times New Roman" w:hAnsi="Times New Roman" w:cs="Times New Roman"/>
          <w:sz w:val="24"/>
        </w:rPr>
        <w:t>Sistem Pengolahan Off-Site Position</w:t>
      </w:r>
      <w:r>
        <w:rPr>
          <w:rFonts w:ascii="Times New Roman" w:hAnsi="Times New Roman" w:cs="Times New Roman"/>
          <w:sz w:val="24"/>
        </w:rPr>
        <w:t>. Dan memakai sistem perpipaan.</w:t>
      </w:r>
    </w:p>
    <w:p w:rsidR="004A7DA7" w:rsidRDefault="004A7DA7" w:rsidP="004B14F8">
      <w:pPr>
        <w:pStyle w:val="ListParagraph"/>
        <w:numPr>
          <w:ilvl w:val="0"/>
          <w:numId w:val="19"/>
        </w:numPr>
        <w:spacing w:after="0" w:line="360" w:lineRule="auto"/>
        <w:jc w:val="both"/>
        <w:rPr>
          <w:rFonts w:ascii="Times New Roman" w:hAnsi="Times New Roman" w:cs="Times New Roman"/>
          <w:sz w:val="24"/>
        </w:rPr>
      </w:pPr>
      <w:r>
        <w:rPr>
          <w:rFonts w:ascii="Times New Roman" w:hAnsi="Times New Roman" w:cs="Times New Roman"/>
          <w:sz w:val="24"/>
        </w:rPr>
        <w:t>Dari hasil pengolahan data, maka diprediksi kawasan IPAL tersebut pada tahun 2018 memiliki jumlah penduduk 52445 jiwa. Dan diameter maksimum 20 inchi. Dimensi bak pemisah lemak/minyak dengan ukuran 20 m x 14 m memiliki volume efektif 280 m</w:t>
      </w:r>
      <w:r>
        <w:rPr>
          <w:rFonts w:ascii="Times New Roman" w:hAnsi="Times New Roman" w:cs="Times New Roman"/>
          <w:sz w:val="24"/>
          <w:vertAlign w:val="superscript"/>
        </w:rPr>
        <w:t>3</w:t>
      </w:r>
      <w:r>
        <w:rPr>
          <w:rFonts w:ascii="Times New Roman" w:hAnsi="Times New Roman" w:cs="Times New Roman"/>
          <w:sz w:val="24"/>
        </w:rPr>
        <w:t>. Desain bak penampungan air limbah dengan 36 m x 36 m memiliki volume efektif 3888 m</w:t>
      </w:r>
      <w:r>
        <w:rPr>
          <w:rFonts w:ascii="Times New Roman" w:hAnsi="Times New Roman" w:cs="Times New Roman"/>
          <w:sz w:val="24"/>
          <w:vertAlign w:val="superscript"/>
        </w:rPr>
        <w:t>3</w:t>
      </w:r>
      <w:r>
        <w:rPr>
          <w:rFonts w:ascii="Times New Roman" w:hAnsi="Times New Roman" w:cs="Times New Roman"/>
          <w:sz w:val="24"/>
        </w:rPr>
        <w:t>. Dipilih merk showfou, pedrollo,HCP. Bak pengendap awal dibuat panjang 33 m x 33 m.</w:t>
      </w: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p w:rsidR="004A7DA7" w:rsidRDefault="004A7DA7" w:rsidP="004A7DA7">
      <w:pPr>
        <w:spacing w:line="360" w:lineRule="auto"/>
        <w:jc w:val="center"/>
        <w:rPr>
          <w:b/>
        </w:rPr>
      </w:pPr>
      <w:r>
        <w:rPr>
          <w:b/>
        </w:rPr>
        <w:lastRenderedPageBreak/>
        <w:t>DAFTAR PUSTAKA</w:t>
      </w:r>
    </w:p>
    <w:p w:rsidR="004A7DA7" w:rsidRPr="001C60BC" w:rsidRDefault="004A7DA7" w:rsidP="004A7DA7">
      <w:pPr>
        <w:spacing w:line="360" w:lineRule="auto"/>
        <w:jc w:val="center"/>
        <w:rPr>
          <w:b/>
        </w:rPr>
      </w:pPr>
    </w:p>
    <w:p w:rsidR="004A7DA7" w:rsidRPr="00B478B3" w:rsidRDefault="004A7DA7" w:rsidP="004A7DA7">
      <w:pPr>
        <w:spacing w:line="360" w:lineRule="auto"/>
        <w:ind w:left="720" w:hanging="720"/>
        <w:jc w:val="both"/>
      </w:pPr>
      <w:r>
        <w:t xml:space="preserve">Azwar, Azrul. 1979. </w:t>
      </w:r>
      <w:r>
        <w:rPr>
          <w:i/>
        </w:rPr>
        <w:t>Pengantar Ilmu Kesehatan Lingkungan</w:t>
      </w:r>
      <w:r>
        <w:t>. Jakarta : Mutiara.</w:t>
      </w:r>
    </w:p>
    <w:p w:rsidR="004A7DA7" w:rsidRPr="00385185" w:rsidRDefault="004A7DA7" w:rsidP="004A7DA7">
      <w:pPr>
        <w:spacing w:line="360" w:lineRule="auto"/>
        <w:ind w:left="720" w:hanging="720"/>
        <w:jc w:val="both"/>
      </w:pPr>
      <w:r>
        <w:t xml:space="preserve">Hammer, Mark J., </w:t>
      </w:r>
      <w:r>
        <w:rPr>
          <w:i/>
        </w:rPr>
        <w:t xml:space="preserve">Water and Wastewater Technology </w:t>
      </w:r>
      <w:r>
        <w:t>(New York: John Willey and Sons., 1977)</w:t>
      </w:r>
    </w:p>
    <w:p w:rsidR="004A7DA7" w:rsidRDefault="004A7DA7" w:rsidP="004A7DA7">
      <w:pPr>
        <w:spacing w:line="360" w:lineRule="auto"/>
        <w:ind w:left="720" w:hanging="720"/>
        <w:jc w:val="both"/>
        <w:rPr>
          <w:i/>
        </w:rPr>
      </w:pPr>
      <w:r>
        <w:t>Indonesia</w:t>
      </w:r>
      <w:r>
        <w:rPr>
          <w:lang w:val="en-US"/>
        </w:rPr>
        <w:t>,</w:t>
      </w:r>
      <w:r>
        <w:t xml:space="preserve"> Departemen Kesehatan RI, </w:t>
      </w:r>
      <w:r>
        <w:rPr>
          <w:i/>
        </w:rPr>
        <w:t>Sistem Pengawasan Kualitas Air.</w:t>
      </w:r>
    </w:p>
    <w:p w:rsidR="004A7DA7" w:rsidRDefault="004A7DA7" w:rsidP="004A7DA7">
      <w:pPr>
        <w:spacing w:line="360" w:lineRule="auto"/>
        <w:ind w:left="720" w:hanging="720"/>
        <w:jc w:val="both"/>
      </w:pPr>
      <w:r>
        <w:t xml:space="preserve">Sugiharto, 1987. </w:t>
      </w:r>
      <w:r>
        <w:rPr>
          <w:i/>
        </w:rPr>
        <w:t>Dasar-dasar pengelolaan air lombah</w:t>
      </w:r>
      <w:r>
        <w:t>, Jakarta</w:t>
      </w:r>
      <w:r>
        <w:rPr>
          <w:lang w:val="en-US"/>
        </w:rPr>
        <w:t xml:space="preserve"> : </w:t>
      </w:r>
      <w:r>
        <w:t xml:space="preserve">UI-Press. </w:t>
      </w:r>
    </w:p>
    <w:p w:rsidR="004A7DA7" w:rsidRDefault="004A7DA7" w:rsidP="004A7DA7">
      <w:pPr>
        <w:spacing w:line="360" w:lineRule="auto"/>
        <w:jc w:val="both"/>
      </w:pPr>
    </w:p>
    <w:p w:rsidR="004A7DA7" w:rsidRPr="004A7DA7" w:rsidRDefault="004A7DA7" w:rsidP="004A7DA7">
      <w:pPr>
        <w:tabs>
          <w:tab w:val="left" w:pos="567"/>
        </w:tabs>
        <w:autoSpaceDE w:val="0"/>
        <w:autoSpaceDN w:val="0"/>
        <w:adjustRightInd w:val="0"/>
        <w:spacing w:after="0" w:line="360" w:lineRule="auto"/>
        <w:jc w:val="both"/>
        <w:rPr>
          <w:rFonts w:ascii="Times New Roman" w:hAnsi="Times New Roman" w:cs="Times New Roman"/>
          <w:sz w:val="24"/>
          <w:szCs w:val="24"/>
        </w:rPr>
      </w:pPr>
    </w:p>
    <w:sectPr w:rsidR="004A7DA7" w:rsidRPr="004A7DA7" w:rsidSect="00092323">
      <w:headerReference w:type="default" r:id="rId3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14F8" w:rsidRDefault="004B14F8" w:rsidP="00092323">
      <w:pPr>
        <w:spacing w:after="0" w:line="240" w:lineRule="auto"/>
      </w:pPr>
      <w:r>
        <w:separator/>
      </w:r>
    </w:p>
  </w:endnote>
  <w:endnote w:type="continuationSeparator" w:id="0">
    <w:p w:rsidR="004B14F8" w:rsidRDefault="004B14F8" w:rsidP="00092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Symbol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DA7" w:rsidRDefault="004A7DA7">
    <w:pPr>
      <w:pStyle w:val="Footer"/>
      <w:jc w:val="center"/>
    </w:pPr>
    <w:r>
      <w:fldChar w:fldCharType="begin"/>
    </w:r>
    <w:r>
      <w:instrText xml:space="preserve"> PAGE   \* MERGEFORMAT </w:instrText>
    </w:r>
    <w:r>
      <w:fldChar w:fldCharType="separate"/>
    </w:r>
    <w:r w:rsidR="002C78C7">
      <w:rPr>
        <w:noProof/>
      </w:rPr>
      <w:t>32</w:t>
    </w:r>
    <w:r>
      <w:fldChar w:fldCharType="end"/>
    </w:r>
  </w:p>
  <w:p w:rsidR="004A7DA7" w:rsidRDefault="004A7D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14F8" w:rsidRDefault="004B14F8" w:rsidP="00092323">
      <w:pPr>
        <w:spacing w:after="0" w:line="240" w:lineRule="auto"/>
      </w:pPr>
      <w:r>
        <w:separator/>
      </w:r>
    </w:p>
  </w:footnote>
  <w:footnote w:type="continuationSeparator" w:id="0">
    <w:p w:rsidR="004B14F8" w:rsidRDefault="004B14F8" w:rsidP="00092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DA7" w:rsidRDefault="004A7DA7">
    <w:pPr>
      <w:pStyle w:val="Header"/>
      <w:jc w:val="right"/>
    </w:pPr>
    <w:r>
      <w:fldChar w:fldCharType="begin"/>
    </w:r>
    <w:r>
      <w:instrText xml:space="preserve"> PAGE   \* MERGEFORMAT </w:instrText>
    </w:r>
    <w:r>
      <w:fldChar w:fldCharType="separate"/>
    </w:r>
    <w:r w:rsidR="002C78C7">
      <w:rPr>
        <w:noProof/>
      </w:rPr>
      <w:t>33</w:t>
    </w:r>
    <w:r>
      <w:fldChar w:fldCharType="end"/>
    </w:r>
  </w:p>
  <w:p w:rsidR="004A7DA7" w:rsidRDefault="004A7D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2323" w:rsidRDefault="00092323">
    <w:pPr>
      <w:pStyle w:val="Header"/>
    </w:pPr>
    <w:r>
      <w:tab/>
    </w:r>
    <w:r>
      <w:tab/>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D7978"/>
    <w:multiLevelType w:val="multilevel"/>
    <w:tmpl w:val="8D4C3028"/>
    <w:lvl w:ilvl="0">
      <w:start w:val="2"/>
      <w:numFmt w:val="decimal"/>
      <w:lvlText w:val="%1"/>
      <w:lvlJc w:val="left"/>
      <w:pPr>
        <w:ind w:left="480" w:hanging="480"/>
      </w:pPr>
      <w:rPr>
        <w:rFonts w:hint="default"/>
        <w:b/>
      </w:rPr>
    </w:lvl>
    <w:lvl w:ilvl="1">
      <w:start w:val="2"/>
      <w:numFmt w:val="decimal"/>
      <w:lvlText w:val="%1.%2"/>
      <w:lvlJc w:val="left"/>
      <w:pPr>
        <w:ind w:left="660" w:hanging="480"/>
      </w:pPr>
      <w:rPr>
        <w:rFonts w:hint="default"/>
        <w:b/>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1" w15:restartNumberingAfterBreak="0">
    <w:nsid w:val="10AF43F7"/>
    <w:multiLevelType w:val="hybridMultilevel"/>
    <w:tmpl w:val="AA9222DA"/>
    <w:lvl w:ilvl="0" w:tplc="B93A91C4">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 w15:restartNumberingAfterBreak="0">
    <w:nsid w:val="112A2EAE"/>
    <w:multiLevelType w:val="hybridMultilevel"/>
    <w:tmpl w:val="CA4420A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1DF029E8"/>
    <w:multiLevelType w:val="hybridMultilevel"/>
    <w:tmpl w:val="CE1CC4C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EA25A57"/>
    <w:multiLevelType w:val="hybridMultilevel"/>
    <w:tmpl w:val="4EB632EC"/>
    <w:lvl w:ilvl="0" w:tplc="04210001">
      <w:start w:val="1"/>
      <w:numFmt w:val="bullet"/>
      <w:lvlText w:val=""/>
      <w:lvlJc w:val="left"/>
      <w:pPr>
        <w:ind w:left="780" w:hanging="360"/>
      </w:pPr>
      <w:rPr>
        <w:rFonts w:ascii="Symbol" w:hAnsi="Symbol" w:hint="default"/>
      </w:rPr>
    </w:lvl>
    <w:lvl w:ilvl="1" w:tplc="04210003" w:tentative="1">
      <w:start w:val="1"/>
      <w:numFmt w:val="bullet"/>
      <w:lvlText w:val="o"/>
      <w:lvlJc w:val="left"/>
      <w:pPr>
        <w:ind w:left="1500" w:hanging="360"/>
      </w:pPr>
      <w:rPr>
        <w:rFonts w:ascii="Courier New" w:hAnsi="Courier New" w:cs="Courier New" w:hint="default"/>
      </w:rPr>
    </w:lvl>
    <w:lvl w:ilvl="2" w:tplc="04210005" w:tentative="1">
      <w:start w:val="1"/>
      <w:numFmt w:val="bullet"/>
      <w:lvlText w:val=""/>
      <w:lvlJc w:val="left"/>
      <w:pPr>
        <w:ind w:left="2220" w:hanging="360"/>
      </w:pPr>
      <w:rPr>
        <w:rFonts w:ascii="Wingdings" w:hAnsi="Wingdings" w:hint="default"/>
      </w:rPr>
    </w:lvl>
    <w:lvl w:ilvl="3" w:tplc="04210001" w:tentative="1">
      <w:start w:val="1"/>
      <w:numFmt w:val="bullet"/>
      <w:lvlText w:val=""/>
      <w:lvlJc w:val="left"/>
      <w:pPr>
        <w:ind w:left="2940" w:hanging="360"/>
      </w:pPr>
      <w:rPr>
        <w:rFonts w:ascii="Symbol" w:hAnsi="Symbol" w:hint="default"/>
      </w:rPr>
    </w:lvl>
    <w:lvl w:ilvl="4" w:tplc="04210003" w:tentative="1">
      <w:start w:val="1"/>
      <w:numFmt w:val="bullet"/>
      <w:lvlText w:val="o"/>
      <w:lvlJc w:val="left"/>
      <w:pPr>
        <w:ind w:left="3660" w:hanging="360"/>
      </w:pPr>
      <w:rPr>
        <w:rFonts w:ascii="Courier New" w:hAnsi="Courier New" w:cs="Courier New" w:hint="default"/>
      </w:rPr>
    </w:lvl>
    <w:lvl w:ilvl="5" w:tplc="04210005" w:tentative="1">
      <w:start w:val="1"/>
      <w:numFmt w:val="bullet"/>
      <w:lvlText w:val=""/>
      <w:lvlJc w:val="left"/>
      <w:pPr>
        <w:ind w:left="4380" w:hanging="360"/>
      </w:pPr>
      <w:rPr>
        <w:rFonts w:ascii="Wingdings" w:hAnsi="Wingdings" w:hint="default"/>
      </w:rPr>
    </w:lvl>
    <w:lvl w:ilvl="6" w:tplc="04210001" w:tentative="1">
      <w:start w:val="1"/>
      <w:numFmt w:val="bullet"/>
      <w:lvlText w:val=""/>
      <w:lvlJc w:val="left"/>
      <w:pPr>
        <w:ind w:left="5100" w:hanging="360"/>
      </w:pPr>
      <w:rPr>
        <w:rFonts w:ascii="Symbol" w:hAnsi="Symbol" w:hint="default"/>
      </w:rPr>
    </w:lvl>
    <w:lvl w:ilvl="7" w:tplc="04210003" w:tentative="1">
      <w:start w:val="1"/>
      <w:numFmt w:val="bullet"/>
      <w:lvlText w:val="o"/>
      <w:lvlJc w:val="left"/>
      <w:pPr>
        <w:ind w:left="5820" w:hanging="360"/>
      </w:pPr>
      <w:rPr>
        <w:rFonts w:ascii="Courier New" w:hAnsi="Courier New" w:cs="Courier New" w:hint="default"/>
      </w:rPr>
    </w:lvl>
    <w:lvl w:ilvl="8" w:tplc="04210005" w:tentative="1">
      <w:start w:val="1"/>
      <w:numFmt w:val="bullet"/>
      <w:lvlText w:val=""/>
      <w:lvlJc w:val="left"/>
      <w:pPr>
        <w:ind w:left="6540" w:hanging="360"/>
      </w:pPr>
      <w:rPr>
        <w:rFonts w:ascii="Wingdings" w:hAnsi="Wingdings" w:hint="default"/>
      </w:rPr>
    </w:lvl>
  </w:abstractNum>
  <w:abstractNum w:abstractNumId="5" w15:restartNumberingAfterBreak="0">
    <w:nsid w:val="1F693889"/>
    <w:multiLevelType w:val="hybridMultilevel"/>
    <w:tmpl w:val="3CC8118A"/>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6" w15:restartNumberingAfterBreak="0">
    <w:nsid w:val="21DD58CD"/>
    <w:multiLevelType w:val="hybridMultilevel"/>
    <w:tmpl w:val="30D27690"/>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7" w15:restartNumberingAfterBreak="0">
    <w:nsid w:val="26722215"/>
    <w:multiLevelType w:val="hybridMultilevel"/>
    <w:tmpl w:val="3C108320"/>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8" w15:restartNumberingAfterBreak="0">
    <w:nsid w:val="2A193B0B"/>
    <w:multiLevelType w:val="hybridMultilevel"/>
    <w:tmpl w:val="ECB099C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2DBD594E"/>
    <w:multiLevelType w:val="multilevel"/>
    <w:tmpl w:val="A14419DA"/>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0" w15:restartNumberingAfterBreak="0">
    <w:nsid w:val="2ED30034"/>
    <w:multiLevelType w:val="multilevel"/>
    <w:tmpl w:val="CD8E412C"/>
    <w:lvl w:ilvl="0">
      <w:start w:val="2"/>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1" w15:restartNumberingAfterBreak="0">
    <w:nsid w:val="33E47157"/>
    <w:multiLevelType w:val="hybridMultilevel"/>
    <w:tmpl w:val="A6F0B84E"/>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12" w15:restartNumberingAfterBreak="0">
    <w:nsid w:val="3BE87428"/>
    <w:multiLevelType w:val="hybridMultilevel"/>
    <w:tmpl w:val="AD8665E8"/>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3" w15:restartNumberingAfterBreak="0">
    <w:nsid w:val="3CDB60A2"/>
    <w:multiLevelType w:val="hybridMultilevel"/>
    <w:tmpl w:val="DE24B4FC"/>
    <w:lvl w:ilvl="0" w:tplc="04210001">
      <w:start w:val="1"/>
      <w:numFmt w:val="bullet"/>
      <w:lvlText w:val=""/>
      <w:lvlJc w:val="left"/>
      <w:pPr>
        <w:ind w:left="1485" w:hanging="360"/>
      </w:pPr>
      <w:rPr>
        <w:rFonts w:ascii="Symbol" w:hAnsi="Symbol" w:hint="default"/>
      </w:rPr>
    </w:lvl>
    <w:lvl w:ilvl="1" w:tplc="04210003" w:tentative="1">
      <w:start w:val="1"/>
      <w:numFmt w:val="bullet"/>
      <w:lvlText w:val="o"/>
      <w:lvlJc w:val="left"/>
      <w:pPr>
        <w:ind w:left="2205" w:hanging="360"/>
      </w:pPr>
      <w:rPr>
        <w:rFonts w:ascii="Courier New" w:hAnsi="Courier New" w:cs="Courier New" w:hint="default"/>
      </w:rPr>
    </w:lvl>
    <w:lvl w:ilvl="2" w:tplc="04210005" w:tentative="1">
      <w:start w:val="1"/>
      <w:numFmt w:val="bullet"/>
      <w:lvlText w:val=""/>
      <w:lvlJc w:val="left"/>
      <w:pPr>
        <w:ind w:left="2925" w:hanging="360"/>
      </w:pPr>
      <w:rPr>
        <w:rFonts w:ascii="Wingdings" w:hAnsi="Wingdings" w:hint="default"/>
      </w:rPr>
    </w:lvl>
    <w:lvl w:ilvl="3" w:tplc="04210001" w:tentative="1">
      <w:start w:val="1"/>
      <w:numFmt w:val="bullet"/>
      <w:lvlText w:val=""/>
      <w:lvlJc w:val="left"/>
      <w:pPr>
        <w:ind w:left="3645" w:hanging="360"/>
      </w:pPr>
      <w:rPr>
        <w:rFonts w:ascii="Symbol" w:hAnsi="Symbol" w:hint="default"/>
      </w:rPr>
    </w:lvl>
    <w:lvl w:ilvl="4" w:tplc="04210003" w:tentative="1">
      <w:start w:val="1"/>
      <w:numFmt w:val="bullet"/>
      <w:lvlText w:val="o"/>
      <w:lvlJc w:val="left"/>
      <w:pPr>
        <w:ind w:left="4365" w:hanging="360"/>
      </w:pPr>
      <w:rPr>
        <w:rFonts w:ascii="Courier New" w:hAnsi="Courier New" w:cs="Courier New" w:hint="default"/>
      </w:rPr>
    </w:lvl>
    <w:lvl w:ilvl="5" w:tplc="04210005" w:tentative="1">
      <w:start w:val="1"/>
      <w:numFmt w:val="bullet"/>
      <w:lvlText w:val=""/>
      <w:lvlJc w:val="left"/>
      <w:pPr>
        <w:ind w:left="5085" w:hanging="360"/>
      </w:pPr>
      <w:rPr>
        <w:rFonts w:ascii="Wingdings" w:hAnsi="Wingdings" w:hint="default"/>
      </w:rPr>
    </w:lvl>
    <w:lvl w:ilvl="6" w:tplc="04210001" w:tentative="1">
      <w:start w:val="1"/>
      <w:numFmt w:val="bullet"/>
      <w:lvlText w:val=""/>
      <w:lvlJc w:val="left"/>
      <w:pPr>
        <w:ind w:left="5805" w:hanging="360"/>
      </w:pPr>
      <w:rPr>
        <w:rFonts w:ascii="Symbol" w:hAnsi="Symbol" w:hint="default"/>
      </w:rPr>
    </w:lvl>
    <w:lvl w:ilvl="7" w:tplc="04210003" w:tentative="1">
      <w:start w:val="1"/>
      <w:numFmt w:val="bullet"/>
      <w:lvlText w:val="o"/>
      <w:lvlJc w:val="left"/>
      <w:pPr>
        <w:ind w:left="6525" w:hanging="360"/>
      </w:pPr>
      <w:rPr>
        <w:rFonts w:ascii="Courier New" w:hAnsi="Courier New" w:cs="Courier New" w:hint="default"/>
      </w:rPr>
    </w:lvl>
    <w:lvl w:ilvl="8" w:tplc="04210005" w:tentative="1">
      <w:start w:val="1"/>
      <w:numFmt w:val="bullet"/>
      <w:lvlText w:val=""/>
      <w:lvlJc w:val="left"/>
      <w:pPr>
        <w:ind w:left="7245" w:hanging="360"/>
      </w:pPr>
      <w:rPr>
        <w:rFonts w:ascii="Wingdings" w:hAnsi="Wingdings" w:hint="default"/>
      </w:rPr>
    </w:lvl>
  </w:abstractNum>
  <w:abstractNum w:abstractNumId="14" w15:restartNumberingAfterBreak="0">
    <w:nsid w:val="4A003918"/>
    <w:multiLevelType w:val="hybridMultilevel"/>
    <w:tmpl w:val="41E4164A"/>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15" w15:restartNumberingAfterBreak="0">
    <w:nsid w:val="4FD861BD"/>
    <w:multiLevelType w:val="hybridMultilevel"/>
    <w:tmpl w:val="F5B0202C"/>
    <w:lvl w:ilvl="0" w:tplc="36721A28">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6" w15:restartNumberingAfterBreak="0">
    <w:nsid w:val="678B1766"/>
    <w:multiLevelType w:val="hybridMultilevel"/>
    <w:tmpl w:val="A658EA30"/>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17" w15:restartNumberingAfterBreak="0">
    <w:nsid w:val="73C76AC8"/>
    <w:multiLevelType w:val="hybridMultilevel"/>
    <w:tmpl w:val="B53C51AA"/>
    <w:lvl w:ilvl="0" w:tplc="04210019">
      <w:start w:val="1"/>
      <w:numFmt w:val="lowerLetter"/>
      <w:lvlText w:val="%1."/>
      <w:lvlJc w:val="left"/>
      <w:pPr>
        <w:ind w:left="1845" w:hanging="360"/>
      </w:pPr>
    </w:lvl>
    <w:lvl w:ilvl="1" w:tplc="04210019" w:tentative="1">
      <w:start w:val="1"/>
      <w:numFmt w:val="lowerLetter"/>
      <w:lvlText w:val="%2."/>
      <w:lvlJc w:val="left"/>
      <w:pPr>
        <w:ind w:left="2565" w:hanging="360"/>
      </w:pPr>
    </w:lvl>
    <w:lvl w:ilvl="2" w:tplc="0421001B" w:tentative="1">
      <w:start w:val="1"/>
      <w:numFmt w:val="lowerRoman"/>
      <w:lvlText w:val="%3."/>
      <w:lvlJc w:val="right"/>
      <w:pPr>
        <w:ind w:left="3285" w:hanging="180"/>
      </w:pPr>
    </w:lvl>
    <w:lvl w:ilvl="3" w:tplc="0421000F" w:tentative="1">
      <w:start w:val="1"/>
      <w:numFmt w:val="decimal"/>
      <w:lvlText w:val="%4."/>
      <w:lvlJc w:val="left"/>
      <w:pPr>
        <w:ind w:left="4005" w:hanging="360"/>
      </w:pPr>
    </w:lvl>
    <w:lvl w:ilvl="4" w:tplc="04210019" w:tentative="1">
      <w:start w:val="1"/>
      <w:numFmt w:val="lowerLetter"/>
      <w:lvlText w:val="%5."/>
      <w:lvlJc w:val="left"/>
      <w:pPr>
        <w:ind w:left="4725" w:hanging="360"/>
      </w:pPr>
    </w:lvl>
    <w:lvl w:ilvl="5" w:tplc="0421001B" w:tentative="1">
      <w:start w:val="1"/>
      <w:numFmt w:val="lowerRoman"/>
      <w:lvlText w:val="%6."/>
      <w:lvlJc w:val="right"/>
      <w:pPr>
        <w:ind w:left="5445" w:hanging="180"/>
      </w:pPr>
    </w:lvl>
    <w:lvl w:ilvl="6" w:tplc="0421000F" w:tentative="1">
      <w:start w:val="1"/>
      <w:numFmt w:val="decimal"/>
      <w:lvlText w:val="%7."/>
      <w:lvlJc w:val="left"/>
      <w:pPr>
        <w:ind w:left="6165" w:hanging="360"/>
      </w:pPr>
    </w:lvl>
    <w:lvl w:ilvl="7" w:tplc="04210019" w:tentative="1">
      <w:start w:val="1"/>
      <w:numFmt w:val="lowerLetter"/>
      <w:lvlText w:val="%8."/>
      <w:lvlJc w:val="left"/>
      <w:pPr>
        <w:ind w:left="6885" w:hanging="360"/>
      </w:pPr>
    </w:lvl>
    <w:lvl w:ilvl="8" w:tplc="0421001B" w:tentative="1">
      <w:start w:val="1"/>
      <w:numFmt w:val="lowerRoman"/>
      <w:lvlText w:val="%9."/>
      <w:lvlJc w:val="right"/>
      <w:pPr>
        <w:ind w:left="7605" w:hanging="180"/>
      </w:pPr>
    </w:lvl>
  </w:abstractNum>
  <w:abstractNum w:abstractNumId="18" w15:restartNumberingAfterBreak="0">
    <w:nsid w:val="7C7F5DDE"/>
    <w:multiLevelType w:val="hybridMultilevel"/>
    <w:tmpl w:val="C41CF1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9"/>
  </w:num>
  <w:num w:numId="2">
    <w:abstractNumId w:val="3"/>
  </w:num>
  <w:num w:numId="3">
    <w:abstractNumId w:val="1"/>
  </w:num>
  <w:num w:numId="4">
    <w:abstractNumId w:val="15"/>
  </w:num>
  <w:num w:numId="5">
    <w:abstractNumId w:val="4"/>
  </w:num>
  <w:num w:numId="6">
    <w:abstractNumId w:val="8"/>
  </w:num>
  <w:num w:numId="7">
    <w:abstractNumId w:val="6"/>
  </w:num>
  <w:num w:numId="8">
    <w:abstractNumId w:val="5"/>
  </w:num>
  <w:num w:numId="9">
    <w:abstractNumId w:val="12"/>
  </w:num>
  <w:num w:numId="10">
    <w:abstractNumId w:val="7"/>
  </w:num>
  <w:num w:numId="11">
    <w:abstractNumId w:val="16"/>
  </w:num>
  <w:num w:numId="12">
    <w:abstractNumId w:val="0"/>
  </w:num>
  <w:num w:numId="13">
    <w:abstractNumId w:val="10"/>
  </w:num>
  <w:num w:numId="14">
    <w:abstractNumId w:val="14"/>
  </w:num>
  <w:num w:numId="15">
    <w:abstractNumId w:val="13"/>
  </w:num>
  <w:num w:numId="16">
    <w:abstractNumId w:val="17"/>
  </w:num>
  <w:num w:numId="17">
    <w:abstractNumId w:val="11"/>
  </w:num>
  <w:num w:numId="18">
    <w:abstractNumId w:val="2"/>
  </w:num>
  <w:num w:numId="19">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83F"/>
    <w:rsid w:val="00017B0B"/>
    <w:rsid w:val="00034A40"/>
    <w:rsid w:val="00036581"/>
    <w:rsid w:val="00092323"/>
    <w:rsid w:val="000C4060"/>
    <w:rsid w:val="00173C70"/>
    <w:rsid w:val="002408A1"/>
    <w:rsid w:val="00247DAA"/>
    <w:rsid w:val="002875D0"/>
    <w:rsid w:val="002C78C7"/>
    <w:rsid w:val="002E38F9"/>
    <w:rsid w:val="00335C0B"/>
    <w:rsid w:val="003949B6"/>
    <w:rsid w:val="003B283F"/>
    <w:rsid w:val="00427209"/>
    <w:rsid w:val="004A7DA7"/>
    <w:rsid w:val="004B14F8"/>
    <w:rsid w:val="00510DF5"/>
    <w:rsid w:val="005B42BC"/>
    <w:rsid w:val="006B26B5"/>
    <w:rsid w:val="00722B3E"/>
    <w:rsid w:val="007714CE"/>
    <w:rsid w:val="007C1ACD"/>
    <w:rsid w:val="00977FB0"/>
    <w:rsid w:val="009B1B42"/>
    <w:rsid w:val="009B46AC"/>
    <w:rsid w:val="009B63B0"/>
    <w:rsid w:val="009F564C"/>
    <w:rsid w:val="00B1027A"/>
    <w:rsid w:val="00BC17E2"/>
    <w:rsid w:val="00CB7B71"/>
    <w:rsid w:val="00DE6141"/>
    <w:rsid w:val="00E114E6"/>
    <w:rsid w:val="00E16E4E"/>
    <w:rsid w:val="00EA53ED"/>
    <w:rsid w:val="00F34301"/>
    <w:rsid w:val="00F42336"/>
    <w:rsid w:val="00F87CFB"/>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14:docId w14:val="387C8A3F"/>
  <w15:docId w15:val="{96A7E7CC-C74B-43D3-A851-D224BF5C2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qFormat/>
    <w:rsid w:val="004A7DA7"/>
    <w:pPr>
      <w:keepNext/>
      <w:spacing w:before="240" w:after="60" w:line="240" w:lineRule="auto"/>
      <w:outlineLvl w:val="0"/>
    </w:pPr>
    <w:rPr>
      <w:rFonts w:ascii="Arial" w:eastAsia="Times New Roman" w:hAnsi="Arial" w:cs="Arial"/>
      <w:b/>
      <w:bCs/>
      <w:kern w:val="32"/>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283F"/>
    <w:pPr>
      <w:ind w:left="720"/>
      <w:contextualSpacing/>
    </w:pPr>
  </w:style>
  <w:style w:type="paragraph" w:customStyle="1" w:styleId="Default">
    <w:name w:val="Default"/>
    <w:rsid w:val="00036581"/>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0923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2323"/>
  </w:style>
  <w:style w:type="paragraph" w:styleId="Footer">
    <w:name w:val="footer"/>
    <w:basedOn w:val="Normal"/>
    <w:link w:val="FooterChar"/>
    <w:uiPriority w:val="99"/>
    <w:unhideWhenUsed/>
    <w:rsid w:val="000923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2323"/>
  </w:style>
  <w:style w:type="paragraph" w:styleId="BalloonText">
    <w:name w:val="Balloon Text"/>
    <w:basedOn w:val="Normal"/>
    <w:link w:val="BalloonTextChar"/>
    <w:uiPriority w:val="99"/>
    <w:semiHidden/>
    <w:unhideWhenUsed/>
    <w:rsid w:val="004A7D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7DA7"/>
    <w:rPr>
      <w:rFonts w:ascii="Tahoma" w:hAnsi="Tahoma" w:cs="Tahoma"/>
      <w:sz w:val="16"/>
      <w:szCs w:val="16"/>
    </w:rPr>
  </w:style>
  <w:style w:type="paragraph" w:styleId="BodyTextIndent2">
    <w:name w:val="Body Text Indent 2"/>
    <w:basedOn w:val="Normal"/>
    <w:link w:val="BodyTextIndent2Char"/>
    <w:rsid w:val="004A7DA7"/>
    <w:pPr>
      <w:spacing w:after="0" w:line="360" w:lineRule="auto"/>
      <w:ind w:firstLine="709"/>
      <w:jc w:val="both"/>
    </w:pPr>
    <w:rPr>
      <w:rFonts w:ascii="Times New Roman" w:eastAsia="Times New Roman" w:hAnsi="Times New Roman" w:cs="Times New Roman"/>
      <w:sz w:val="24"/>
      <w:szCs w:val="20"/>
      <w:lang w:val="en-US"/>
    </w:rPr>
  </w:style>
  <w:style w:type="character" w:customStyle="1" w:styleId="BodyTextIndent2Char">
    <w:name w:val="Body Text Indent 2 Char"/>
    <w:basedOn w:val="DefaultParagraphFont"/>
    <w:link w:val="BodyTextIndent2"/>
    <w:rsid w:val="004A7DA7"/>
    <w:rPr>
      <w:rFonts w:ascii="Times New Roman" w:eastAsia="Times New Roman" w:hAnsi="Times New Roman" w:cs="Times New Roman"/>
      <w:sz w:val="24"/>
      <w:szCs w:val="20"/>
      <w:lang w:val="en-US"/>
    </w:rPr>
  </w:style>
  <w:style w:type="table" w:styleId="TableGrid">
    <w:name w:val="Table Grid"/>
    <w:basedOn w:val="TableNormal"/>
    <w:uiPriority w:val="59"/>
    <w:rsid w:val="004A7D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A7DA7"/>
    <w:rPr>
      <w:color w:val="808080"/>
    </w:rPr>
  </w:style>
  <w:style w:type="character" w:customStyle="1" w:styleId="Heading1Char">
    <w:name w:val="Heading 1 Char"/>
    <w:basedOn w:val="DefaultParagraphFont"/>
    <w:link w:val="Heading1"/>
    <w:rsid w:val="004A7DA7"/>
    <w:rPr>
      <w:rFonts w:ascii="Arial" w:eastAsia="Times New Roman" w:hAnsi="Arial" w:cs="Arial"/>
      <w:b/>
      <w:bCs/>
      <w:kern w:val="32"/>
      <w:sz w:val="32"/>
      <w:szCs w:val="32"/>
      <w:lang w:val="en-US"/>
    </w:rPr>
  </w:style>
  <w:style w:type="paragraph" w:styleId="BodyText">
    <w:name w:val="Body Text"/>
    <w:basedOn w:val="Normal"/>
    <w:link w:val="BodyTextChar"/>
    <w:semiHidden/>
    <w:rsid w:val="004A7DA7"/>
    <w:pPr>
      <w:tabs>
        <w:tab w:val="left" w:pos="720"/>
      </w:tabs>
      <w:spacing w:after="0" w:line="360" w:lineRule="auto"/>
      <w:jc w:val="both"/>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semiHidden/>
    <w:rsid w:val="004A7DA7"/>
    <w:rPr>
      <w:rFonts w:ascii="Times New Roman" w:eastAsia="Times New Roman" w:hAnsi="Times New Roman" w:cs="Times New Roman"/>
      <w:sz w:val="24"/>
      <w:szCs w:val="24"/>
      <w:lang w:val="en-US"/>
    </w:rPr>
  </w:style>
  <w:style w:type="paragraph" w:styleId="BodyTextIndent">
    <w:name w:val="Body Text Indent"/>
    <w:basedOn w:val="Normal"/>
    <w:link w:val="BodyTextIndentChar"/>
    <w:semiHidden/>
    <w:rsid w:val="004A7DA7"/>
    <w:pPr>
      <w:spacing w:after="120" w:line="240" w:lineRule="auto"/>
      <w:ind w:left="360"/>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semiHidden/>
    <w:rsid w:val="004A7DA7"/>
    <w:rPr>
      <w:rFonts w:ascii="Times New Roman" w:eastAsia="Times New Roman" w:hAnsi="Times New Roman" w:cs="Times New Roman"/>
      <w:sz w:val="24"/>
      <w:szCs w:val="24"/>
      <w:lang w:val="en-US"/>
    </w:rPr>
  </w:style>
  <w:style w:type="character" w:styleId="Hyperlink">
    <w:name w:val="Hyperlink"/>
    <w:uiPriority w:val="99"/>
    <w:semiHidden/>
    <w:unhideWhenUsed/>
    <w:rsid w:val="004A7DA7"/>
    <w:rPr>
      <w:color w:val="0000FF"/>
      <w:u w:val="single"/>
    </w:rPr>
  </w:style>
  <w:style w:type="character" w:styleId="FollowedHyperlink">
    <w:name w:val="FollowedHyperlink"/>
    <w:uiPriority w:val="99"/>
    <w:semiHidden/>
    <w:unhideWhenUsed/>
    <w:rsid w:val="004A7DA7"/>
    <w:rPr>
      <w:color w:val="800080"/>
      <w:u w:val="single"/>
    </w:rPr>
  </w:style>
  <w:style w:type="paragraph" w:customStyle="1" w:styleId="xl65">
    <w:name w:val="xl65"/>
    <w:basedOn w:val="Normal"/>
    <w:rsid w:val="004A7DA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6">
    <w:name w:val="xl66"/>
    <w:basedOn w:val="Normal"/>
    <w:rsid w:val="004A7DA7"/>
    <w:pP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67">
    <w:name w:val="xl67"/>
    <w:basedOn w:val="Normal"/>
    <w:rsid w:val="004A7DA7"/>
    <w:pPr>
      <w:spacing w:before="100" w:beforeAutospacing="1" w:after="100" w:afterAutospacing="1" w:line="240" w:lineRule="auto"/>
    </w:pPr>
    <w:rPr>
      <w:rFonts w:ascii="Arial" w:eastAsia="Times New Roman" w:hAnsi="Arial" w:cs="Arial"/>
      <w:sz w:val="24"/>
      <w:szCs w:val="24"/>
      <w:lang w:val="en-US"/>
    </w:rPr>
  </w:style>
  <w:style w:type="paragraph" w:customStyle="1" w:styleId="xl68">
    <w:name w:val="xl68"/>
    <w:basedOn w:val="Normal"/>
    <w:rsid w:val="004A7DA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69">
    <w:name w:val="xl69"/>
    <w:basedOn w:val="Normal"/>
    <w:rsid w:val="004A7DA7"/>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0">
    <w:name w:val="xl70"/>
    <w:basedOn w:val="Normal"/>
    <w:rsid w:val="004A7DA7"/>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1">
    <w:name w:val="xl71"/>
    <w:basedOn w:val="Normal"/>
    <w:rsid w:val="004A7D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2">
    <w:name w:val="xl72"/>
    <w:basedOn w:val="Normal"/>
    <w:rsid w:val="004A7DA7"/>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3">
    <w:name w:val="xl73"/>
    <w:basedOn w:val="Normal"/>
    <w:rsid w:val="004A7D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4">
    <w:name w:val="xl74"/>
    <w:basedOn w:val="Normal"/>
    <w:rsid w:val="004A7DA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5">
    <w:name w:val="xl75"/>
    <w:basedOn w:val="Normal"/>
    <w:rsid w:val="004A7DA7"/>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6">
    <w:name w:val="xl76"/>
    <w:basedOn w:val="Normal"/>
    <w:rsid w:val="004A7DA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7">
    <w:name w:val="xl77"/>
    <w:basedOn w:val="Normal"/>
    <w:rsid w:val="004A7DA7"/>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8">
    <w:name w:val="xl78"/>
    <w:basedOn w:val="Normal"/>
    <w:rsid w:val="004A7DA7"/>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9">
    <w:name w:val="xl79"/>
    <w:basedOn w:val="Normal"/>
    <w:rsid w:val="004A7DA7"/>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80">
    <w:name w:val="xl80"/>
    <w:basedOn w:val="Normal"/>
    <w:rsid w:val="004A7DA7"/>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81">
    <w:name w:val="xl81"/>
    <w:basedOn w:val="Normal"/>
    <w:rsid w:val="004A7DA7"/>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82">
    <w:name w:val="xl82"/>
    <w:basedOn w:val="Normal"/>
    <w:rsid w:val="004A7DA7"/>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83">
    <w:name w:val="xl83"/>
    <w:basedOn w:val="Normal"/>
    <w:rsid w:val="004A7DA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84">
    <w:name w:val="xl84"/>
    <w:basedOn w:val="Normal"/>
    <w:rsid w:val="004A7DA7"/>
    <w:pPr>
      <w:pBdr>
        <w:top w:val="single" w:sz="8" w:space="0" w:color="auto"/>
        <w:left w:val="single" w:sz="8" w:space="0" w:color="auto"/>
        <w:right w:val="single" w:sz="4" w:space="0" w:color="auto"/>
      </w:pBdr>
      <w:shd w:val="clear" w:color="000000" w:fill="CCC0DA"/>
      <w:spacing w:before="100" w:beforeAutospacing="1" w:after="100" w:afterAutospacing="1" w:line="240" w:lineRule="auto"/>
      <w:textAlignment w:val="center"/>
    </w:pPr>
    <w:rPr>
      <w:rFonts w:ascii="Arial" w:eastAsia="Times New Roman" w:hAnsi="Arial" w:cs="Arial"/>
      <w:b/>
      <w:bCs/>
      <w:sz w:val="24"/>
      <w:szCs w:val="24"/>
      <w:lang w:val="en-US"/>
    </w:rPr>
  </w:style>
  <w:style w:type="paragraph" w:customStyle="1" w:styleId="xl85">
    <w:name w:val="xl85"/>
    <w:basedOn w:val="Normal"/>
    <w:rsid w:val="004A7DA7"/>
    <w:pPr>
      <w:pBdr>
        <w:left w:val="single" w:sz="8" w:space="0" w:color="auto"/>
        <w:right w:val="single" w:sz="4" w:space="0" w:color="auto"/>
      </w:pBdr>
      <w:shd w:val="clear" w:color="000000" w:fill="CCC0DA"/>
      <w:spacing w:before="100" w:beforeAutospacing="1" w:after="100" w:afterAutospacing="1" w:line="240" w:lineRule="auto"/>
      <w:textAlignment w:val="center"/>
    </w:pPr>
    <w:rPr>
      <w:rFonts w:ascii="Arial" w:eastAsia="Times New Roman" w:hAnsi="Arial" w:cs="Arial"/>
      <w:b/>
      <w:bCs/>
      <w:sz w:val="24"/>
      <w:szCs w:val="24"/>
      <w:lang w:val="en-US"/>
    </w:rPr>
  </w:style>
  <w:style w:type="paragraph" w:customStyle="1" w:styleId="xl86">
    <w:name w:val="xl86"/>
    <w:basedOn w:val="Normal"/>
    <w:rsid w:val="004A7DA7"/>
    <w:pPr>
      <w:pBdr>
        <w:top w:val="single" w:sz="8"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87">
    <w:name w:val="xl87"/>
    <w:basedOn w:val="Normal"/>
    <w:rsid w:val="004A7DA7"/>
    <w:pPr>
      <w:pBdr>
        <w:top w:val="single" w:sz="4" w:space="0" w:color="auto"/>
        <w:left w:val="single" w:sz="4" w:space="0" w:color="auto"/>
        <w:bottom w:val="single" w:sz="8" w:space="0" w:color="auto"/>
        <w:right w:val="single" w:sz="4" w:space="0" w:color="auto"/>
      </w:pBdr>
      <w:shd w:val="clear" w:color="000000" w:fill="00B0F0"/>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88">
    <w:name w:val="xl88"/>
    <w:basedOn w:val="Normal"/>
    <w:rsid w:val="004A7DA7"/>
    <w:pPr>
      <w:pBdr>
        <w:top w:val="single" w:sz="8" w:space="0" w:color="auto"/>
        <w:left w:val="single" w:sz="4" w:space="0" w:color="auto"/>
        <w:bottom w:val="single" w:sz="4" w:space="0" w:color="auto"/>
        <w:right w:val="single" w:sz="8" w:space="0" w:color="auto"/>
      </w:pBdr>
      <w:shd w:val="clear" w:color="000000" w:fill="00B0F0"/>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89">
    <w:name w:val="xl89"/>
    <w:basedOn w:val="Normal"/>
    <w:rsid w:val="004A7DA7"/>
    <w:pPr>
      <w:pBdr>
        <w:top w:val="single" w:sz="8" w:space="0" w:color="auto"/>
        <w:left w:val="single" w:sz="8" w:space="0" w:color="auto"/>
        <w:bottom w:val="single" w:sz="4" w:space="0" w:color="auto"/>
        <w:right w:val="single" w:sz="4" w:space="0" w:color="auto"/>
      </w:pBdr>
      <w:shd w:val="clear" w:color="000000" w:fill="00B0F0"/>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90">
    <w:name w:val="xl90"/>
    <w:basedOn w:val="Normal"/>
    <w:rsid w:val="004A7DA7"/>
    <w:pPr>
      <w:pBdr>
        <w:top w:val="single" w:sz="4" w:space="0" w:color="auto"/>
        <w:left w:val="single" w:sz="8" w:space="0" w:color="auto"/>
        <w:bottom w:val="single" w:sz="4" w:space="0" w:color="auto"/>
        <w:right w:val="single" w:sz="4" w:space="0" w:color="auto"/>
      </w:pBdr>
      <w:shd w:val="clear" w:color="000000" w:fill="00B0F0"/>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91">
    <w:name w:val="xl91"/>
    <w:basedOn w:val="Normal"/>
    <w:rsid w:val="004A7DA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92">
    <w:name w:val="xl92"/>
    <w:basedOn w:val="Normal"/>
    <w:rsid w:val="004A7DA7"/>
    <w:pPr>
      <w:pBdr>
        <w:top w:val="single" w:sz="4" w:space="0" w:color="auto"/>
        <w:left w:val="single" w:sz="4" w:space="0" w:color="auto"/>
        <w:bottom w:val="single" w:sz="4" w:space="0" w:color="auto"/>
        <w:right w:val="single" w:sz="8" w:space="0" w:color="auto"/>
      </w:pBdr>
      <w:shd w:val="clear" w:color="000000" w:fill="00B0F0"/>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93">
    <w:name w:val="xl93"/>
    <w:basedOn w:val="Normal"/>
    <w:rsid w:val="004A7DA7"/>
    <w:pPr>
      <w:pBdr>
        <w:top w:val="single" w:sz="4" w:space="0" w:color="auto"/>
        <w:left w:val="single" w:sz="8" w:space="0" w:color="auto"/>
        <w:bottom w:val="single" w:sz="8" w:space="0" w:color="auto"/>
        <w:right w:val="single" w:sz="4" w:space="0" w:color="auto"/>
      </w:pBdr>
      <w:shd w:val="clear" w:color="000000" w:fill="00B0F0"/>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94">
    <w:name w:val="xl94"/>
    <w:basedOn w:val="Normal"/>
    <w:rsid w:val="004A7DA7"/>
    <w:pPr>
      <w:pBdr>
        <w:top w:val="single" w:sz="4" w:space="0" w:color="auto"/>
        <w:left w:val="single" w:sz="4" w:space="0" w:color="auto"/>
        <w:bottom w:val="single" w:sz="8" w:space="0" w:color="auto"/>
        <w:right w:val="single" w:sz="8" w:space="0" w:color="auto"/>
      </w:pBdr>
      <w:shd w:val="clear" w:color="000000" w:fill="00B0F0"/>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95">
    <w:name w:val="xl95"/>
    <w:basedOn w:val="Normal"/>
    <w:rsid w:val="004A7DA7"/>
    <w:pPr>
      <w:pBdr>
        <w:top w:val="single" w:sz="8"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96">
    <w:name w:val="xl96"/>
    <w:basedOn w:val="Normal"/>
    <w:rsid w:val="004A7DA7"/>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97">
    <w:name w:val="xl97"/>
    <w:basedOn w:val="Normal"/>
    <w:rsid w:val="004A7DA7"/>
    <w:pPr>
      <w:pBdr>
        <w:top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98">
    <w:name w:val="xl98"/>
    <w:basedOn w:val="Normal"/>
    <w:rsid w:val="004A7DA7"/>
    <w:pPr>
      <w:pBdr>
        <w:top w:val="single" w:sz="8" w:space="0" w:color="auto"/>
        <w:left w:val="single" w:sz="8" w:space="0" w:color="auto"/>
        <w:right w:val="single" w:sz="8" w:space="0" w:color="auto"/>
      </w:pBdr>
      <w:shd w:val="clear" w:color="000000" w:fill="C2D69A"/>
      <w:spacing w:before="100" w:beforeAutospacing="1" w:after="100" w:afterAutospacing="1" w:line="240" w:lineRule="auto"/>
      <w:textAlignment w:val="center"/>
    </w:pPr>
    <w:rPr>
      <w:rFonts w:ascii="Arial" w:eastAsia="Times New Roman" w:hAnsi="Arial" w:cs="Arial"/>
      <w:b/>
      <w:bCs/>
      <w:color w:val="333300"/>
      <w:sz w:val="24"/>
      <w:szCs w:val="24"/>
      <w:lang w:val="en-US"/>
    </w:rPr>
  </w:style>
  <w:style w:type="paragraph" w:customStyle="1" w:styleId="xl99">
    <w:name w:val="xl99"/>
    <w:basedOn w:val="Normal"/>
    <w:rsid w:val="004A7DA7"/>
    <w:pPr>
      <w:pBdr>
        <w:left w:val="single" w:sz="8" w:space="0" w:color="auto"/>
        <w:right w:val="single" w:sz="8" w:space="0" w:color="auto"/>
      </w:pBdr>
      <w:shd w:val="clear" w:color="000000" w:fill="C2D69A"/>
      <w:spacing w:before="100" w:beforeAutospacing="1" w:after="100" w:afterAutospacing="1" w:line="240" w:lineRule="auto"/>
      <w:textAlignment w:val="center"/>
    </w:pPr>
    <w:rPr>
      <w:rFonts w:ascii="Arial" w:eastAsia="Times New Roman" w:hAnsi="Arial" w:cs="Arial"/>
      <w:b/>
      <w:bCs/>
      <w:color w:val="333300"/>
      <w:sz w:val="24"/>
      <w:szCs w:val="24"/>
      <w:lang w:val="en-US"/>
    </w:rPr>
  </w:style>
  <w:style w:type="paragraph" w:customStyle="1" w:styleId="xl100">
    <w:name w:val="xl100"/>
    <w:basedOn w:val="Normal"/>
    <w:rsid w:val="004A7DA7"/>
    <w:pPr>
      <w:pBdr>
        <w:left w:val="single" w:sz="8" w:space="0" w:color="auto"/>
        <w:bottom w:val="single" w:sz="8" w:space="0" w:color="auto"/>
        <w:right w:val="single" w:sz="8" w:space="0" w:color="auto"/>
      </w:pBdr>
      <w:shd w:val="clear" w:color="000000" w:fill="C2D69A"/>
      <w:spacing w:before="100" w:beforeAutospacing="1" w:after="100" w:afterAutospacing="1" w:line="240" w:lineRule="auto"/>
      <w:textAlignment w:val="center"/>
    </w:pPr>
    <w:rPr>
      <w:rFonts w:ascii="Arial" w:eastAsia="Times New Roman" w:hAnsi="Arial" w:cs="Arial"/>
      <w:b/>
      <w:bCs/>
      <w:color w:val="333300"/>
      <w:sz w:val="24"/>
      <w:szCs w:val="24"/>
      <w:lang w:val="en-US"/>
    </w:rPr>
  </w:style>
  <w:style w:type="paragraph" w:customStyle="1" w:styleId="xl101">
    <w:name w:val="xl101"/>
    <w:basedOn w:val="Normal"/>
    <w:rsid w:val="004A7DA7"/>
    <w:pPr>
      <w:pBdr>
        <w:top w:val="single" w:sz="8" w:space="0" w:color="auto"/>
        <w:left w:val="single" w:sz="8" w:space="0" w:color="auto"/>
        <w:right w:val="single" w:sz="8" w:space="0" w:color="auto"/>
      </w:pBdr>
      <w:shd w:val="clear" w:color="000000" w:fill="FAC090"/>
      <w:spacing w:before="100" w:beforeAutospacing="1" w:after="100" w:afterAutospacing="1" w:line="240" w:lineRule="auto"/>
      <w:textAlignment w:val="center"/>
    </w:pPr>
    <w:rPr>
      <w:rFonts w:ascii="Arial" w:eastAsia="Times New Roman" w:hAnsi="Arial" w:cs="Arial"/>
      <w:b/>
      <w:bCs/>
      <w:sz w:val="24"/>
      <w:szCs w:val="24"/>
      <w:lang w:val="en-US"/>
    </w:rPr>
  </w:style>
  <w:style w:type="paragraph" w:customStyle="1" w:styleId="xl102">
    <w:name w:val="xl102"/>
    <w:basedOn w:val="Normal"/>
    <w:rsid w:val="004A7DA7"/>
    <w:pPr>
      <w:pBdr>
        <w:left w:val="single" w:sz="8" w:space="0" w:color="auto"/>
        <w:right w:val="single" w:sz="8" w:space="0" w:color="auto"/>
      </w:pBdr>
      <w:shd w:val="clear" w:color="000000" w:fill="FAC090"/>
      <w:spacing w:before="100" w:beforeAutospacing="1" w:after="100" w:afterAutospacing="1" w:line="240" w:lineRule="auto"/>
      <w:textAlignment w:val="center"/>
    </w:pPr>
    <w:rPr>
      <w:rFonts w:ascii="Arial" w:eastAsia="Times New Roman" w:hAnsi="Arial" w:cs="Arial"/>
      <w:b/>
      <w:bCs/>
      <w:sz w:val="24"/>
      <w:szCs w:val="24"/>
      <w:lang w:val="en-US"/>
    </w:rPr>
  </w:style>
  <w:style w:type="paragraph" w:customStyle="1" w:styleId="xl103">
    <w:name w:val="xl103"/>
    <w:basedOn w:val="Normal"/>
    <w:rsid w:val="004A7DA7"/>
    <w:pPr>
      <w:pBdr>
        <w:left w:val="single" w:sz="8" w:space="0" w:color="auto"/>
        <w:bottom w:val="single" w:sz="8" w:space="0" w:color="auto"/>
        <w:right w:val="single" w:sz="8" w:space="0" w:color="auto"/>
      </w:pBdr>
      <w:shd w:val="clear" w:color="000000" w:fill="FAC090"/>
      <w:spacing w:before="100" w:beforeAutospacing="1" w:after="100" w:afterAutospacing="1" w:line="240" w:lineRule="auto"/>
      <w:textAlignment w:val="center"/>
    </w:pPr>
    <w:rPr>
      <w:rFonts w:ascii="Arial" w:eastAsia="Times New Roman" w:hAnsi="Arial" w:cs="Arial"/>
      <w:b/>
      <w:bCs/>
      <w:sz w:val="24"/>
      <w:szCs w:val="24"/>
      <w:lang w:val="en-US"/>
    </w:rPr>
  </w:style>
  <w:style w:type="paragraph" w:customStyle="1" w:styleId="xl104">
    <w:name w:val="xl104"/>
    <w:basedOn w:val="Normal"/>
    <w:rsid w:val="004A7DA7"/>
    <w:pP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font5">
    <w:name w:val="font5"/>
    <w:basedOn w:val="Normal"/>
    <w:rsid w:val="004A7DA7"/>
    <w:pPr>
      <w:spacing w:before="100" w:beforeAutospacing="1" w:after="100" w:afterAutospacing="1" w:line="240" w:lineRule="auto"/>
    </w:pPr>
    <w:rPr>
      <w:rFonts w:ascii="Arial" w:eastAsia="Times New Roman" w:hAnsi="Arial" w:cs="Arial"/>
      <w:b/>
      <w:bCs/>
      <w:sz w:val="20"/>
      <w:szCs w:val="20"/>
      <w:lang w:val="en-US"/>
    </w:rPr>
  </w:style>
  <w:style w:type="paragraph" w:customStyle="1" w:styleId="font6">
    <w:name w:val="font6"/>
    <w:basedOn w:val="Normal"/>
    <w:rsid w:val="004A7DA7"/>
    <w:pPr>
      <w:spacing w:before="100" w:beforeAutospacing="1" w:after="100" w:afterAutospacing="1" w:line="240" w:lineRule="auto"/>
    </w:pPr>
    <w:rPr>
      <w:rFonts w:ascii="Arial" w:eastAsia="Times New Roman" w:hAnsi="Arial" w:cs="Arial"/>
      <w:b/>
      <w:bCs/>
      <w:sz w:val="20"/>
      <w:szCs w:val="20"/>
      <w:lang w:val="en-US"/>
    </w:rPr>
  </w:style>
  <w:style w:type="paragraph" w:customStyle="1" w:styleId="xl105">
    <w:name w:val="xl105"/>
    <w:basedOn w:val="Normal"/>
    <w:rsid w:val="004A7DA7"/>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06">
    <w:name w:val="xl106"/>
    <w:basedOn w:val="Normal"/>
    <w:rsid w:val="004A7DA7"/>
    <w:pPr>
      <w:pBdr>
        <w:left w:val="single" w:sz="8"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107">
    <w:name w:val="xl107"/>
    <w:basedOn w:val="Normal"/>
    <w:rsid w:val="004A7DA7"/>
    <w:pP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108">
    <w:name w:val="xl108"/>
    <w:basedOn w:val="Normal"/>
    <w:rsid w:val="004A7DA7"/>
    <w:pPr>
      <w:pBdr>
        <w:top w:val="single" w:sz="8"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09">
    <w:name w:val="xl109"/>
    <w:basedOn w:val="Normal"/>
    <w:rsid w:val="004A7DA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font7">
    <w:name w:val="font7"/>
    <w:basedOn w:val="Normal"/>
    <w:rsid w:val="004A7DA7"/>
    <w:pPr>
      <w:spacing w:before="100" w:beforeAutospacing="1" w:after="100" w:afterAutospacing="1" w:line="240" w:lineRule="auto"/>
    </w:pPr>
    <w:rPr>
      <w:rFonts w:ascii="Times New Roman" w:eastAsia="Times New Roman" w:hAnsi="Times New Roman" w:cs="Times New Roman"/>
      <w:b/>
      <w:bCs/>
      <w:sz w:val="16"/>
      <w:szCs w:val="16"/>
      <w:lang w:val="en-US"/>
    </w:rPr>
  </w:style>
  <w:style w:type="paragraph" w:customStyle="1" w:styleId="font8">
    <w:name w:val="font8"/>
    <w:basedOn w:val="Normal"/>
    <w:rsid w:val="004A7DA7"/>
    <w:pPr>
      <w:spacing w:before="100" w:beforeAutospacing="1" w:after="100" w:afterAutospacing="1" w:line="240" w:lineRule="auto"/>
    </w:pPr>
    <w:rPr>
      <w:rFonts w:ascii="Times New Roman" w:eastAsia="Times New Roman" w:hAnsi="Times New Roman" w:cs="Times New Roman"/>
      <w:sz w:val="16"/>
      <w:szCs w:val="16"/>
      <w:lang w:val="en-US"/>
    </w:rPr>
  </w:style>
  <w:style w:type="paragraph" w:customStyle="1" w:styleId="xl110">
    <w:name w:val="xl110"/>
    <w:basedOn w:val="Normal"/>
    <w:rsid w:val="004A7D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val="en-US"/>
    </w:rPr>
  </w:style>
  <w:style w:type="paragraph" w:customStyle="1" w:styleId="xl111">
    <w:name w:val="xl111"/>
    <w:basedOn w:val="Normal"/>
    <w:rsid w:val="004A7D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val="en-US"/>
    </w:rPr>
  </w:style>
  <w:style w:type="paragraph" w:customStyle="1" w:styleId="xl112">
    <w:name w:val="xl112"/>
    <w:basedOn w:val="Normal"/>
    <w:rsid w:val="004A7DA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val="en-US"/>
    </w:rPr>
  </w:style>
  <w:style w:type="paragraph" w:customStyle="1" w:styleId="xl113">
    <w:name w:val="xl113"/>
    <w:basedOn w:val="Normal"/>
    <w:rsid w:val="004A7DA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val="en-US"/>
    </w:rPr>
  </w:style>
  <w:style w:type="paragraph" w:customStyle="1" w:styleId="xl114">
    <w:name w:val="xl114"/>
    <w:basedOn w:val="Normal"/>
    <w:rsid w:val="004A7DA7"/>
    <w:pPr>
      <w:pBdr>
        <w:left w:val="single" w:sz="4" w:space="0" w:color="auto"/>
        <w:bottom w:val="single" w:sz="4" w:space="0" w:color="auto"/>
        <w:right w:val="single" w:sz="4" w:space="0" w:color="auto"/>
      </w:pBdr>
      <w:shd w:val="clear" w:color="000000" w:fill="FAC090"/>
      <w:spacing w:before="100" w:beforeAutospacing="1" w:after="100" w:afterAutospacing="1" w:line="240" w:lineRule="auto"/>
      <w:jc w:val="center"/>
    </w:pPr>
    <w:rPr>
      <w:rFonts w:ascii="Times New Roman" w:eastAsia="Times New Roman" w:hAnsi="Times New Roman" w:cs="Times New Roman"/>
      <w:sz w:val="16"/>
      <w:szCs w:val="16"/>
      <w:lang w:val="en-US"/>
    </w:rPr>
  </w:style>
  <w:style w:type="paragraph" w:customStyle="1" w:styleId="xl115">
    <w:name w:val="xl115"/>
    <w:basedOn w:val="Normal"/>
    <w:rsid w:val="004A7DA7"/>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jc w:val="center"/>
    </w:pPr>
    <w:rPr>
      <w:rFonts w:ascii="Times New Roman" w:eastAsia="Times New Roman" w:hAnsi="Times New Roman" w:cs="Times New Roman"/>
      <w:sz w:val="16"/>
      <w:szCs w:val="16"/>
      <w:lang w:val="en-US"/>
    </w:rPr>
  </w:style>
  <w:style w:type="paragraph" w:customStyle="1" w:styleId="xl116">
    <w:name w:val="xl116"/>
    <w:basedOn w:val="Normal"/>
    <w:rsid w:val="004A7DA7"/>
    <w:pPr>
      <w:pBdr>
        <w:top w:val="single" w:sz="8"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pPr>
    <w:rPr>
      <w:rFonts w:ascii="Times New Roman" w:eastAsia="Times New Roman" w:hAnsi="Times New Roman" w:cs="Times New Roman"/>
      <w:sz w:val="16"/>
      <w:szCs w:val="16"/>
      <w:lang w:val="en-US"/>
    </w:rPr>
  </w:style>
  <w:style w:type="paragraph" w:customStyle="1" w:styleId="xl117">
    <w:name w:val="xl117"/>
    <w:basedOn w:val="Normal"/>
    <w:rsid w:val="004A7DA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pPr>
    <w:rPr>
      <w:rFonts w:ascii="Times New Roman" w:eastAsia="Times New Roman" w:hAnsi="Times New Roman" w:cs="Times New Roman"/>
      <w:sz w:val="16"/>
      <w:szCs w:val="16"/>
      <w:lang w:val="en-US"/>
    </w:rPr>
  </w:style>
  <w:style w:type="paragraph" w:customStyle="1" w:styleId="xl118">
    <w:name w:val="xl118"/>
    <w:basedOn w:val="Normal"/>
    <w:rsid w:val="004A7DA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val="en-US"/>
    </w:rPr>
  </w:style>
  <w:style w:type="paragraph" w:customStyle="1" w:styleId="xl119">
    <w:name w:val="xl119"/>
    <w:basedOn w:val="Normal"/>
    <w:rsid w:val="004A7D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val="en-US"/>
    </w:rPr>
  </w:style>
  <w:style w:type="paragraph" w:customStyle="1" w:styleId="xl120">
    <w:name w:val="xl120"/>
    <w:basedOn w:val="Normal"/>
    <w:rsid w:val="004A7DA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val="en-US"/>
    </w:rPr>
  </w:style>
  <w:style w:type="paragraph" w:customStyle="1" w:styleId="xl121">
    <w:name w:val="xl121"/>
    <w:basedOn w:val="Normal"/>
    <w:rsid w:val="004A7D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val="en-US"/>
    </w:rPr>
  </w:style>
  <w:style w:type="paragraph" w:customStyle="1" w:styleId="xl122">
    <w:name w:val="xl122"/>
    <w:basedOn w:val="Normal"/>
    <w:rsid w:val="004A7DA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16"/>
      <w:szCs w:val="16"/>
      <w:lang w:val="en-US"/>
    </w:rPr>
  </w:style>
  <w:style w:type="paragraph" w:customStyle="1" w:styleId="xl123">
    <w:name w:val="xl123"/>
    <w:basedOn w:val="Normal"/>
    <w:rsid w:val="004A7DA7"/>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jc w:val="center"/>
    </w:pPr>
    <w:rPr>
      <w:rFonts w:ascii="Times New Roman" w:eastAsia="Times New Roman" w:hAnsi="Times New Roman" w:cs="Times New Roman"/>
      <w:sz w:val="16"/>
      <w:szCs w:val="16"/>
      <w:lang w:val="en-US"/>
    </w:rPr>
  </w:style>
  <w:style w:type="paragraph" w:customStyle="1" w:styleId="xl124">
    <w:name w:val="xl124"/>
    <w:basedOn w:val="Normal"/>
    <w:rsid w:val="004A7DA7"/>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jc w:val="center"/>
    </w:pPr>
    <w:rPr>
      <w:rFonts w:ascii="Times New Roman" w:eastAsia="Times New Roman" w:hAnsi="Times New Roman" w:cs="Times New Roman"/>
      <w:sz w:val="16"/>
      <w:szCs w:val="16"/>
      <w:lang w:val="en-US"/>
    </w:rPr>
  </w:style>
  <w:style w:type="paragraph" w:customStyle="1" w:styleId="xl125">
    <w:name w:val="xl125"/>
    <w:basedOn w:val="Normal"/>
    <w:rsid w:val="004A7DA7"/>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jc w:val="center"/>
    </w:pPr>
    <w:rPr>
      <w:rFonts w:ascii="Times New Roman" w:eastAsia="Times New Roman" w:hAnsi="Times New Roman" w:cs="Times New Roman"/>
      <w:sz w:val="16"/>
      <w:szCs w:val="16"/>
      <w:lang w:val="en-US"/>
    </w:rPr>
  </w:style>
  <w:style w:type="paragraph" w:customStyle="1" w:styleId="xl126">
    <w:name w:val="xl126"/>
    <w:basedOn w:val="Normal"/>
    <w:rsid w:val="004A7DA7"/>
    <w:pPr>
      <w:pBdr>
        <w:top w:val="single" w:sz="4" w:space="0" w:color="auto"/>
        <w:left w:val="single" w:sz="4" w:space="0" w:color="auto"/>
        <w:bottom w:val="single" w:sz="4" w:space="0" w:color="auto"/>
        <w:right w:val="single" w:sz="8" w:space="0" w:color="auto"/>
      </w:pBdr>
      <w:shd w:val="clear" w:color="000000" w:fill="FAC090"/>
      <w:spacing w:before="100" w:beforeAutospacing="1" w:after="100" w:afterAutospacing="1" w:line="240" w:lineRule="auto"/>
      <w:jc w:val="center"/>
    </w:pPr>
    <w:rPr>
      <w:rFonts w:ascii="Times New Roman" w:eastAsia="Times New Roman" w:hAnsi="Times New Roman" w:cs="Times New Roman"/>
      <w:sz w:val="16"/>
      <w:szCs w:val="16"/>
      <w:lang w:val="en-US"/>
    </w:rPr>
  </w:style>
  <w:style w:type="paragraph" w:customStyle="1" w:styleId="xl127">
    <w:name w:val="xl127"/>
    <w:basedOn w:val="Normal"/>
    <w:rsid w:val="004A7DA7"/>
    <w:pPr>
      <w:spacing w:before="100" w:beforeAutospacing="1" w:after="100" w:afterAutospacing="1" w:line="240" w:lineRule="auto"/>
      <w:jc w:val="center"/>
    </w:pPr>
    <w:rPr>
      <w:rFonts w:ascii="Times New Roman" w:eastAsia="Times New Roman" w:hAnsi="Times New Roman" w:cs="Times New Roman"/>
      <w:b/>
      <w:bCs/>
      <w:sz w:val="28"/>
      <w:szCs w:val="28"/>
      <w:lang w:val="en-US"/>
    </w:rPr>
  </w:style>
  <w:style w:type="paragraph" w:customStyle="1" w:styleId="xl128">
    <w:name w:val="xl128"/>
    <w:basedOn w:val="Normal"/>
    <w:rsid w:val="004A7DA7"/>
    <w:pPr>
      <w:spacing w:before="100" w:beforeAutospacing="1" w:after="100" w:afterAutospacing="1" w:line="240" w:lineRule="auto"/>
      <w:jc w:val="center"/>
    </w:pPr>
    <w:rPr>
      <w:rFonts w:ascii="Times New Roman" w:eastAsia="Times New Roman" w:hAnsi="Times New Roman" w:cs="Times New Roman"/>
      <w:b/>
      <w:bCs/>
      <w:sz w:val="28"/>
      <w:szCs w:val="28"/>
      <w:lang w:eastAsia="id-ID"/>
    </w:rPr>
  </w:style>
  <w:style w:type="paragraph" w:customStyle="1" w:styleId="xl129">
    <w:name w:val="xl129"/>
    <w:basedOn w:val="Normal"/>
    <w:rsid w:val="004A7DA7"/>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130">
    <w:name w:val="xl130"/>
    <w:basedOn w:val="Normal"/>
    <w:rsid w:val="004A7DA7"/>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6.wmf"/><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5.w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image" Target="media/image24.wmf"/><Relationship Id="rId37"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g"/><Relationship Id="rId36" Type="http://schemas.openxmlformats.org/officeDocument/2006/relationships/image" Target="media/image28.jpeg"/><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63</Pages>
  <Words>7590</Words>
  <Characters>43267</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sopoaewes</dc:creator>
  <cp:lastModifiedBy>ARE</cp:lastModifiedBy>
  <cp:revision>2</cp:revision>
  <cp:lastPrinted>2013-06-05T07:45:00Z</cp:lastPrinted>
  <dcterms:created xsi:type="dcterms:W3CDTF">2016-05-15T13:36:00Z</dcterms:created>
  <dcterms:modified xsi:type="dcterms:W3CDTF">2016-05-15T13:36:00Z</dcterms:modified>
</cp:coreProperties>
</file>