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E73" w:rsidRDefault="00167E73" w:rsidP="008A17D3">
      <w:pPr>
        <w:spacing w:line="360" w:lineRule="auto"/>
        <w:jc w:val="center"/>
        <w:rPr>
          <w:b/>
          <w:sz w:val="28"/>
          <w:lang w:val="id-ID"/>
        </w:rPr>
      </w:pPr>
      <w:r>
        <w:rPr>
          <w:b/>
          <w:sz w:val="28"/>
          <w:lang w:val="id-ID"/>
        </w:rPr>
        <w:t>PROPOSAL</w:t>
      </w:r>
    </w:p>
    <w:p w:rsidR="00167E73" w:rsidRDefault="00167E73" w:rsidP="008A17D3">
      <w:pPr>
        <w:spacing w:line="360" w:lineRule="auto"/>
        <w:jc w:val="center"/>
        <w:rPr>
          <w:b/>
          <w:sz w:val="28"/>
          <w:lang w:val="id-ID"/>
        </w:rPr>
      </w:pPr>
    </w:p>
    <w:p w:rsidR="00167E73" w:rsidRPr="00217340" w:rsidRDefault="00167E73" w:rsidP="00167E73">
      <w:pPr>
        <w:tabs>
          <w:tab w:val="left" w:pos="5265"/>
        </w:tabs>
        <w:spacing w:line="360" w:lineRule="auto"/>
        <w:jc w:val="center"/>
      </w:pPr>
      <w:r w:rsidRPr="00217340">
        <w:t>Proposal Tugas Akhir</w:t>
      </w:r>
    </w:p>
    <w:p w:rsidR="00167E73" w:rsidRPr="00217340" w:rsidRDefault="00167E73" w:rsidP="00167E73">
      <w:pPr>
        <w:tabs>
          <w:tab w:val="left" w:pos="5265"/>
        </w:tabs>
        <w:spacing w:line="360" w:lineRule="auto"/>
        <w:jc w:val="center"/>
      </w:pPr>
      <w:r w:rsidRPr="00217340">
        <w:t>Diajukan untuk Memenuhi salah satu Persyaratan</w:t>
      </w:r>
    </w:p>
    <w:p w:rsidR="00167E73" w:rsidRPr="00167E73" w:rsidRDefault="00167E73" w:rsidP="00167E73">
      <w:pPr>
        <w:spacing w:line="360" w:lineRule="auto"/>
        <w:jc w:val="center"/>
        <w:rPr>
          <w:sz w:val="28"/>
          <w:lang w:val="id-ID"/>
        </w:rPr>
      </w:pPr>
      <w:r w:rsidRPr="00217340">
        <w:t>Penyusunan Tugas Akhir</w:t>
      </w:r>
    </w:p>
    <w:p w:rsidR="00167E73" w:rsidRDefault="00167E73" w:rsidP="008A17D3">
      <w:pPr>
        <w:spacing w:line="360" w:lineRule="auto"/>
        <w:jc w:val="center"/>
        <w:rPr>
          <w:b/>
          <w:sz w:val="28"/>
          <w:lang w:val="id-ID"/>
        </w:rPr>
      </w:pPr>
    </w:p>
    <w:p w:rsidR="000C2DB5" w:rsidRPr="009F24FE" w:rsidRDefault="000C2DB5" w:rsidP="008A17D3">
      <w:pPr>
        <w:jc w:val="center"/>
        <w:rPr>
          <w:color w:val="FFFFFF" w:themeColor="background1"/>
          <w:lang w:val="id-ID"/>
        </w:rPr>
      </w:pPr>
      <w:r w:rsidRPr="009F24FE">
        <w:rPr>
          <w:color w:val="FFFFFF" w:themeColor="background1"/>
          <w:lang w:val="id-ID"/>
        </w:rPr>
        <w:t>enyusunan Tugas Akhir</w:t>
      </w:r>
    </w:p>
    <w:p w:rsidR="00766558" w:rsidRPr="00D81FCF" w:rsidRDefault="00C944D7" w:rsidP="00766558">
      <w:pPr>
        <w:jc w:val="center"/>
      </w:pPr>
      <w:r>
        <w:rPr>
          <w:noProof/>
          <w:lang w:val="id-ID" w:eastAsia="id-ID"/>
        </w:rPr>
        <w:drawing>
          <wp:anchor distT="0" distB="0" distL="114300" distR="114300" simplePos="0" relativeHeight="251660288" behindDoc="0" locked="0" layoutInCell="1" allowOverlap="1">
            <wp:simplePos x="0" y="0"/>
            <wp:positionH relativeFrom="column">
              <wp:align>center</wp:align>
            </wp:positionH>
            <wp:positionV relativeFrom="paragraph">
              <wp:posOffset>47625</wp:posOffset>
            </wp:positionV>
            <wp:extent cx="2413635" cy="2419350"/>
            <wp:effectExtent l="19050" t="0" r="5715" b="0"/>
            <wp:wrapNone/>
            <wp:docPr id="4" name="Picture 1" descr="Description: Description: Description: F:\09.logouw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F:\09.logouwh\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635" cy="2419350"/>
                    </a:xfrm>
                    <a:prstGeom prst="rect">
                      <a:avLst/>
                    </a:prstGeom>
                    <a:noFill/>
                    <a:ln>
                      <a:noFill/>
                    </a:ln>
                  </pic:spPr>
                </pic:pic>
              </a:graphicData>
            </a:graphic>
          </wp:anchor>
        </w:drawing>
      </w:r>
    </w:p>
    <w:p w:rsidR="00766558" w:rsidRPr="000E01BF" w:rsidRDefault="00766558" w:rsidP="00766558">
      <w:pPr>
        <w:spacing w:line="360" w:lineRule="auto"/>
        <w:jc w:val="both"/>
        <w:rPr>
          <w:lang w:val="id-ID"/>
        </w:rPr>
      </w:pPr>
    </w:p>
    <w:p w:rsidR="00766558" w:rsidRPr="000E01BF" w:rsidRDefault="000C2DB5" w:rsidP="000C2DB5">
      <w:pPr>
        <w:spacing w:line="360" w:lineRule="auto"/>
        <w:jc w:val="center"/>
        <w:rPr>
          <w:lang w:val="id-ID"/>
        </w:rPr>
      </w:pPr>
      <w:r>
        <w:rPr>
          <w:noProof/>
          <w:lang w:val="id-ID" w:eastAsia="id-ID"/>
        </w:rPr>
        <w:drawing>
          <wp:inline distT="0" distB="0" distL="0" distR="0">
            <wp:extent cx="1981200" cy="1981200"/>
            <wp:effectExtent l="19050" t="0" r="0" b="0"/>
            <wp:docPr id="1" name="Picture 1" descr="Description: Description: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index"/>
                    <pic:cNvPicPr>
                      <a:picLocks noChangeAspect="1" noChangeArrowheads="1"/>
                    </pic:cNvPicPr>
                  </pic:nvPicPr>
                  <pic:blipFill>
                    <a:blip r:embed="rId9">
                      <a:grayscl/>
                    </a:blip>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p w:rsidR="00766558" w:rsidRPr="000E01BF" w:rsidRDefault="00766558" w:rsidP="00766558">
      <w:pPr>
        <w:spacing w:line="360" w:lineRule="auto"/>
        <w:jc w:val="both"/>
        <w:rPr>
          <w:lang w:val="id-ID"/>
        </w:rPr>
      </w:pPr>
    </w:p>
    <w:p w:rsidR="00766558" w:rsidRPr="000E01BF" w:rsidRDefault="00766558" w:rsidP="00766558">
      <w:pPr>
        <w:spacing w:line="360" w:lineRule="auto"/>
        <w:jc w:val="both"/>
        <w:rPr>
          <w:lang w:val="id-ID"/>
        </w:rPr>
      </w:pPr>
    </w:p>
    <w:p w:rsidR="00766558" w:rsidRPr="0023721E" w:rsidRDefault="00766558" w:rsidP="00EF5B3E">
      <w:pPr>
        <w:spacing w:line="360" w:lineRule="auto"/>
        <w:jc w:val="center"/>
        <w:rPr>
          <w:b/>
          <w:bCs/>
          <w:lang w:val="fi-FI"/>
        </w:rPr>
      </w:pPr>
      <w:r w:rsidRPr="0023721E">
        <w:rPr>
          <w:b/>
          <w:bCs/>
          <w:lang w:val="fi-FI"/>
        </w:rPr>
        <w:t>Di</w:t>
      </w:r>
      <w:r w:rsidR="00167E73">
        <w:rPr>
          <w:b/>
          <w:bCs/>
          <w:lang w:val="id-ID"/>
        </w:rPr>
        <w:t>ajukan</w:t>
      </w:r>
      <w:r w:rsidRPr="0023721E">
        <w:rPr>
          <w:b/>
          <w:bCs/>
          <w:lang w:val="fi-FI"/>
        </w:rPr>
        <w:t xml:space="preserve"> oleh:</w:t>
      </w:r>
    </w:p>
    <w:p w:rsidR="00766558" w:rsidRPr="008A57F5" w:rsidRDefault="008A57F5" w:rsidP="008A57F5">
      <w:pPr>
        <w:spacing w:line="360" w:lineRule="auto"/>
        <w:ind w:left="1440" w:firstLine="720"/>
        <w:rPr>
          <w:b/>
          <w:bCs/>
          <w:lang w:val="id-ID"/>
        </w:rPr>
      </w:pPr>
      <w:r w:rsidRPr="008A57F5">
        <w:rPr>
          <w:b/>
          <w:bCs/>
          <w:lang w:val="id-ID"/>
        </w:rPr>
        <w:t>NAMA</w:t>
      </w:r>
      <w:r>
        <w:rPr>
          <w:b/>
          <w:bCs/>
          <w:lang w:val="id-ID"/>
        </w:rPr>
        <w:tab/>
        <w:t xml:space="preserve">: </w:t>
      </w:r>
      <w:r w:rsidRPr="008A57F5">
        <w:rPr>
          <w:b/>
          <w:bCs/>
          <w:lang w:val="id-ID"/>
        </w:rPr>
        <w:t>GATOT ARI BOWO</w:t>
      </w:r>
    </w:p>
    <w:p w:rsidR="008A57F5" w:rsidRPr="008A57F5" w:rsidRDefault="008A57F5" w:rsidP="008A57F5">
      <w:pPr>
        <w:spacing w:line="360" w:lineRule="auto"/>
        <w:ind w:left="1440" w:firstLine="720"/>
        <w:rPr>
          <w:b/>
          <w:bCs/>
          <w:lang w:val="id-ID"/>
        </w:rPr>
      </w:pPr>
      <w:r w:rsidRPr="008A57F5">
        <w:rPr>
          <w:b/>
          <w:bCs/>
          <w:lang w:val="id-ID"/>
        </w:rPr>
        <w:t>NIM</w:t>
      </w:r>
      <w:r>
        <w:rPr>
          <w:b/>
          <w:bCs/>
          <w:lang w:val="id-ID"/>
        </w:rPr>
        <w:tab/>
      </w:r>
      <w:r>
        <w:rPr>
          <w:b/>
          <w:bCs/>
          <w:lang w:val="id-ID"/>
        </w:rPr>
        <w:tab/>
        <w:t xml:space="preserve">: </w:t>
      </w:r>
      <w:r w:rsidRPr="008A57F5">
        <w:rPr>
          <w:b/>
          <w:bCs/>
          <w:lang w:val="id-ID"/>
        </w:rPr>
        <w:t>133010443</w:t>
      </w:r>
    </w:p>
    <w:p w:rsidR="008A57F5" w:rsidRDefault="008A57F5" w:rsidP="00766558">
      <w:pPr>
        <w:spacing w:line="360" w:lineRule="auto"/>
        <w:jc w:val="both"/>
        <w:rPr>
          <w:sz w:val="28"/>
          <w:szCs w:val="28"/>
          <w:lang w:val="id-ID"/>
        </w:rPr>
      </w:pPr>
    </w:p>
    <w:p w:rsidR="000C2DB5" w:rsidRDefault="000C2DB5" w:rsidP="00766558">
      <w:pPr>
        <w:spacing w:line="360" w:lineRule="auto"/>
        <w:jc w:val="both"/>
        <w:rPr>
          <w:sz w:val="28"/>
          <w:szCs w:val="28"/>
          <w:lang w:val="id-ID"/>
        </w:rPr>
      </w:pPr>
    </w:p>
    <w:p w:rsidR="000C2DB5" w:rsidRPr="008A57F5" w:rsidRDefault="000C2DB5" w:rsidP="00766558">
      <w:pPr>
        <w:spacing w:line="360" w:lineRule="auto"/>
        <w:jc w:val="both"/>
        <w:rPr>
          <w:sz w:val="28"/>
          <w:szCs w:val="28"/>
          <w:lang w:val="id-ID"/>
        </w:rPr>
      </w:pPr>
    </w:p>
    <w:p w:rsidR="00EF5B3E" w:rsidRPr="003771E4" w:rsidRDefault="00EF5B3E" w:rsidP="00EF5B3E">
      <w:pPr>
        <w:rPr>
          <w:lang w:val="sv-SE"/>
        </w:rPr>
      </w:pPr>
    </w:p>
    <w:p w:rsidR="00EF5B3E" w:rsidRPr="003771E4" w:rsidRDefault="008A57F5" w:rsidP="00167E73">
      <w:pPr>
        <w:tabs>
          <w:tab w:val="left" w:pos="1260"/>
          <w:tab w:val="left" w:pos="4860"/>
        </w:tabs>
        <w:spacing w:line="360" w:lineRule="auto"/>
        <w:jc w:val="center"/>
        <w:rPr>
          <w:b/>
          <w:sz w:val="28"/>
          <w:szCs w:val="28"/>
          <w:lang w:val="sv-SE"/>
        </w:rPr>
      </w:pPr>
      <w:r>
        <w:rPr>
          <w:b/>
          <w:sz w:val="28"/>
          <w:szCs w:val="28"/>
          <w:lang w:val="id-ID"/>
        </w:rPr>
        <w:t xml:space="preserve">PROGRAM STUDI </w:t>
      </w:r>
      <w:r w:rsidR="00EF5B3E" w:rsidRPr="003771E4">
        <w:rPr>
          <w:b/>
          <w:sz w:val="28"/>
          <w:szCs w:val="28"/>
          <w:lang w:val="sv-SE"/>
        </w:rPr>
        <w:t>TEKNIK MESIN FAKULTAS TEKNIK</w:t>
      </w:r>
    </w:p>
    <w:p w:rsidR="00EF5B3E" w:rsidRPr="008A57F5" w:rsidRDefault="00EF5B3E" w:rsidP="008A57F5">
      <w:pPr>
        <w:tabs>
          <w:tab w:val="left" w:pos="1260"/>
          <w:tab w:val="left" w:pos="4860"/>
        </w:tabs>
        <w:spacing w:line="360" w:lineRule="auto"/>
        <w:jc w:val="center"/>
        <w:rPr>
          <w:b/>
          <w:sz w:val="28"/>
          <w:szCs w:val="28"/>
          <w:lang w:val="id-ID"/>
        </w:rPr>
      </w:pPr>
      <w:r w:rsidRPr="003771E4">
        <w:rPr>
          <w:b/>
          <w:sz w:val="28"/>
          <w:szCs w:val="28"/>
          <w:lang w:val="sv-SE"/>
        </w:rPr>
        <w:t xml:space="preserve">UNIVERSITAS </w:t>
      </w:r>
      <w:r w:rsidR="008A57F5">
        <w:rPr>
          <w:b/>
          <w:sz w:val="28"/>
          <w:szCs w:val="28"/>
          <w:lang w:val="id-ID"/>
        </w:rPr>
        <w:t xml:space="preserve">WAHID HASYIM </w:t>
      </w:r>
      <w:r w:rsidRPr="003771E4">
        <w:rPr>
          <w:b/>
          <w:sz w:val="28"/>
          <w:szCs w:val="28"/>
          <w:lang w:val="sv-SE"/>
        </w:rPr>
        <w:t>SEMARANG</w:t>
      </w:r>
    </w:p>
    <w:p w:rsidR="000C2DB5" w:rsidRDefault="004E42E3" w:rsidP="00525833">
      <w:pPr>
        <w:spacing w:line="360" w:lineRule="auto"/>
        <w:jc w:val="center"/>
        <w:rPr>
          <w:b/>
          <w:bCs/>
          <w:sz w:val="28"/>
          <w:szCs w:val="28"/>
          <w:lang w:val="id-ID"/>
        </w:rPr>
      </w:pPr>
      <w:r>
        <w:rPr>
          <w:b/>
          <w:bCs/>
          <w:noProof/>
          <w:sz w:val="28"/>
          <w:szCs w:val="28"/>
          <w:lang w:val="id-ID" w:eastAsia="id-ID"/>
        </w:rPr>
        <w:pict>
          <v:rect id="_x0000_s1026" style="position:absolute;left:0;text-align:left;margin-left:378.45pt;margin-top:31.7pt;width:32.25pt;height:30.75pt;z-index:251658240" stroked="f"/>
        </w:pict>
      </w:r>
      <w:r w:rsidR="000C2DB5">
        <w:rPr>
          <w:b/>
          <w:bCs/>
          <w:sz w:val="28"/>
          <w:szCs w:val="28"/>
          <w:lang w:val="id-ID"/>
        </w:rPr>
        <w:t>201</w:t>
      </w:r>
      <w:r w:rsidR="004C0F02">
        <w:rPr>
          <w:b/>
          <w:bCs/>
          <w:sz w:val="28"/>
          <w:szCs w:val="28"/>
          <w:lang w:val="id-ID"/>
        </w:rPr>
        <w:t>6</w:t>
      </w:r>
    </w:p>
    <w:p w:rsidR="00167E73" w:rsidRDefault="004E42E3" w:rsidP="00525833">
      <w:pPr>
        <w:spacing w:line="360" w:lineRule="auto"/>
        <w:jc w:val="center"/>
        <w:rPr>
          <w:b/>
          <w:bCs/>
          <w:sz w:val="28"/>
          <w:szCs w:val="28"/>
          <w:lang w:val="id-ID"/>
        </w:rPr>
      </w:pPr>
      <w:r>
        <w:rPr>
          <w:b/>
          <w:bCs/>
          <w:noProof/>
          <w:sz w:val="28"/>
          <w:szCs w:val="28"/>
          <w:lang w:val="en-GB" w:eastAsia="en-GB"/>
        </w:rPr>
        <w:pict>
          <v:rect id="_x0000_s1027" style="position:absolute;left:0;text-align:left;margin-left:358.35pt;margin-top:47.45pt;width:64.5pt;height:39.75pt;z-index:251661312" stroked="f"/>
        </w:pict>
      </w:r>
    </w:p>
    <w:p w:rsidR="00525833" w:rsidRPr="0023721E" w:rsidRDefault="000C2DB5" w:rsidP="00525833">
      <w:pPr>
        <w:spacing w:line="360" w:lineRule="auto"/>
        <w:jc w:val="center"/>
        <w:rPr>
          <w:sz w:val="28"/>
          <w:szCs w:val="28"/>
          <w:lang w:val="id-ID"/>
        </w:rPr>
      </w:pPr>
      <w:r>
        <w:rPr>
          <w:b/>
          <w:bCs/>
          <w:sz w:val="28"/>
          <w:szCs w:val="28"/>
          <w:lang w:val="id-ID"/>
        </w:rPr>
        <w:lastRenderedPageBreak/>
        <w:t>HALAMAN</w:t>
      </w:r>
      <w:r w:rsidR="00525833" w:rsidRPr="0023721E">
        <w:rPr>
          <w:b/>
          <w:bCs/>
          <w:sz w:val="28"/>
          <w:szCs w:val="28"/>
          <w:lang w:val="id-ID"/>
        </w:rPr>
        <w:t xml:space="preserve"> PENGESAHAN</w:t>
      </w:r>
    </w:p>
    <w:p w:rsidR="00525833" w:rsidRDefault="00525833" w:rsidP="00525833">
      <w:pPr>
        <w:spacing w:line="360" w:lineRule="auto"/>
        <w:jc w:val="both"/>
        <w:rPr>
          <w:lang w:val="id-ID"/>
        </w:rPr>
      </w:pPr>
    </w:p>
    <w:p w:rsidR="000C2DB5" w:rsidRPr="00C944D7" w:rsidRDefault="00C944D7" w:rsidP="000C2DB5">
      <w:pPr>
        <w:spacing w:line="360" w:lineRule="auto"/>
        <w:jc w:val="center"/>
        <w:rPr>
          <w:b/>
          <w:lang w:val="id-ID"/>
        </w:rPr>
      </w:pPr>
      <w:r w:rsidRPr="00C944D7">
        <w:rPr>
          <w:b/>
          <w:lang w:val="id-ID"/>
        </w:rPr>
        <w:t>PROPOSAL</w:t>
      </w:r>
    </w:p>
    <w:p w:rsidR="0007314A" w:rsidRDefault="00525833" w:rsidP="0007314A">
      <w:pPr>
        <w:spacing w:line="360" w:lineRule="auto"/>
        <w:jc w:val="center"/>
        <w:rPr>
          <w:b/>
          <w:sz w:val="28"/>
          <w:lang w:val="id-ID"/>
        </w:rPr>
      </w:pPr>
      <w:r w:rsidRPr="008A17D3">
        <w:rPr>
          <w:lang w:val="id-ID"/>
        </w:rPr>
        <w:t>“</w:t>
      </w:r>
      <w:r w:rsidR="0007314A">
        <w:rPr>
          <w:b/>
          <w:sz w:val="28"/>
          <w:lang w:val="id-ID"/>
        </w:rPr>
        <w:t xml:space="preserve">PENGUKURAN </w:t>
      </w:r>
      <w:r w:rsidR="00FC59B5">
        <w:rPr>
          <w:b/>
          <w:sz w:val="28"/>
          <w:lang w:val="id-ID"/>
        </w:rPr>
        <w:t xml:space="preserve"> DAN ANALISIS </w:t>
      </w:r>
      <w:r w:rsidR="0007314A" w:rsidRPr="000C2DB5">
        <w:rPr>
          <w:b/>
          <w:sz w:val="28"/>
          <w:lang w:val="id-ID"/>
        </w:rPr>
        <w:t xml:space="preserve">GETARAN MEKANIS </w:t>
      </w:r>
    </w:p>
    <w:p w:rsidR="0007314A" w:rsidRDefault="0007314A" w:rsidP="0007314A">
      <w:pPr>
        <w:spacing w:line="360" w:lineRule="auto"/>
        <w:jc w:val="center"/>
        <w:rPr>
          <w:b/>
          <w:sz w:val="28"/>
          <w:lang w:val="id-ID"/>
        </w:rPr>
      </w:pPr>
      <w:r>
        <w:rPr>
          <w:b/>
          <w:sz w:val="28"/>
          <w:lang w:val="id-ID"/>
        </w:rPr>
        <w:t>DENGAN VARIASI KONSTANTA PEGAS</w:t>
      </w:r>
    </w:p>
    <w:p w:rsidR="00FC59B5" w:rsidRDefault="0007314A" w:rsidP="0007314A">
      <w:pPr>
        <w:spacing w:line="360" w:lineRule="auto"/>
        <w:jc w:val="center"/>
        <w:rPr>
          <w:b/>
          <w:sz w:val="28"/>
          <w:lang w:val="id-ID"/>
        </w:rPr>
      </w:pPr>
      <w:r>
        <w:rPr>
          <w:b/>
          <w:sz w:val="28"/>
          <w:lang w:val="id-ID"/>
        </w:rPr>
        <w:t xml:space="preserve">DAN PUTARAN MOTOR </w:t>
      </w:r>
      <w:r w:rsidR="00FC59B5">
        <w:rPr>
          <w:b/>
          <w:sz w:val="28"/>
          <w:lang w:val="id-ID"/>
        </w:rPr>
        <w:t xml:space="preserve">PENGGETAR </w:t>
      </w:r>
    </w:p>
    <w:p w:rsidR="00525833" w:rsidRDefault="0007314A" w:rsidP="0007314A">
      <w:pPr>
        <w:spacing w:line="360" w:lineRule="auto"/>
        <w:jc w:val="center"/>
        <w:rPr>
          <w:lang w:val="id-ID"/>
        </w:rPr>
      </w:pPr>
      <w:r>
        <w:rPr>
          <w:b/>
          <w:sz w:val="28"/>
          <w:lang w:val="id-ID"/>
        </w:rPr>
        <w:t>TANPA PEREDAMAN</w:t>
      </w:r>
      <w:r w:rsidR="00525833" w:rsidRPr="008A17D3">
        <w:rPr>
          <w:lang w:val="id-ID"/>
        </w:rPr>
        <w:t>”</w:t>
      </w:r>
    </w:p>
    <w:p w:rsidR="000C2DB5" w:rsidRDefault="000C2DB5" w:rsidP="00525833">
      <w:pPr>
        <w:spacing w:line="360" w:lineRule="auto"/>
        <w:jc w:val="both"/>
        <w:rPr>
          <w:lang w:val="id-ID"/>
        </w:rPr>
      </w:pPr>
      <w:r>
        <w:rPr>
          <w:lang w:val="id-ID"/>
        </w:rPr>
        <w:t>Telah diperiksa dan disetujui</w:t>
      </w:r>
      <w:r w:rsidR="00E528C7">
        <w:t xml:space="preserve"> </w:t>
      </w:r>
      <w:r>
        <w:rPr>
          <w:lang w:val="id-ID"/>
        </w:rPr>
        <w:t>sebagai proposal untuk usulan tugas akhir pada Program Studi Teknik Mesin Fakultas Teknik Universitas Wahid Hasyim Semarang</w:t>
      </w:r>
    </w:p>
    <w:p w:rsidR="000C2DB5" w:rsidRDefault="000C2DB5" w:rsidP="00525833">
      <w:pPr>
        <w:tabs>
          <w:tab w:val="left" w:pos="748"/>
          <w:tab w:val="left" w:pos="935"/>
        </w:tabs>
        <w:spacing w:line="360" w:lineRule="auto"/>
        <w:jc w:val="both"/>
        <w:rPr>
          <w:lang w:val="id-ID"/>
        </w:rPr>
      </w:pPr>
    </w:p>
    <w:p w:rsidR="00525833" w:rsidRPr="0023721E" w:rsidRDefault="001C0212" w:rsidP="00525833">
      <w:pPr>
        <w:tabs>
          <w:tab w:val="left" w:pos="748"/>
          <w:tab w:val="left" w:pos="935"/>
        </w:tabs>
        <w:spacing w:line="360" w:lineRule="auto"/>
        <w:jc w:val="both"/>
        <w:rPr>
          <w:lang w:val="id-ID"/>
        </w:rPr>
      </w:pPr>
      <w:r>
        <w:rPr>
          <w:lang w:val="id-ID"/>
        </w:rPr>
        <w:t>Pada</w:t>
      </w:r>
      <w:r w:rsidR="000C2DB5">
        <w:rPr>
          <w:lang w:val="id-ID"/>
        </w:rPr>
        <w:t xml:space="preserve">  </w:t>
      </w:r>
      <w:r w:rsidR="000C2DB5">
        <w:rPr>
          <w:lang w:val="id-ID"/>
        </w:rPr>
        <w:tab/>
      </w:r>
      <w:r w:rsidR="000C2DB5">
        <w:rPr>
          <w:lang w:val="id-ID"/>
        </w:rPr>
        <w:tab/>
      </w:r>
      <w:r w:rsidR="00525833">
        <w:rPr>
          <w:lang w:val="id-ID"/>
        </w:rPr>
        <w:tab/>
        <w:t xml:space="preserve">  </w:t>
      </w:r>
      <w:r w:rsidR="00525833" w:rsidRPr="0023721E">
        <w:rPr>
          <w:lang w:val="id-ID"/>
        </w:rPr>
        <w:t>:</w:t>
      </w:r>
    </w:p>
    <w:p w:rsidR="000C2DB5" w:rsidRDefault="001C0212" w:rsidP="00525833">
      <w:pPr>
        <w:spacing w:line="360" w:lineRule="auto"/>
        <w:jc w:val="both"/>
        <w:rPr>
          <w:lang w:val="id-ID"/>
        </w:rPr>
      </w:pPr>
      <w:r>
        <w:rPr>
          <w:lang w:val="id-ID"/>
        </w:rPr>
        <w:t>Hari</w:t>
      </w:r>
      <w:r>
        <w:rPr>
          <w:lang w:val="id-ID"/>
        </w:rPr>
        <w:tab/>
      </w:r>
      <w:r w:rsidR="000C2DB5">
        <w:rPr>
          <w:lang w:val="id-ID"/>
        </w:rPr>
        <w:tab/>
      </w:r>
      <w:r w:rsidR="00525833">
        <w:rPr>
          <w:lang w:val="id-ID"/>
        </w:rPr>
        <w:t xml:space="preserve">  :</w:t>
      </w:r>
    </w:p>
    <w:p w:rsidR="00525833" w:rsidRPr="003F436F" w:rsidRDefault="000C2DB5" w:rsidP="00525833">
      <w:pPr>
        <w:spacing w:line="360" w:lineRule="auto"/>
        <w:jc w:val="both"/>
      </w:pPr>
      <w:r>
        <w:rPr>
          <w:lang w:val="id-ID"/>
        </w:rPr>
        <w:t>Tanggal</w:t>
      </w:r>
      <w:r>
        <w:rPr>
          <w:lang w:val="id-ID"/>
        </w:rPr>
        <w:tab/>
        <w:t xml:space="preserve">  :</w:t>
      </w:r>
      <w:r>
        <w:rPr>
          <w:lang w:val="id-ID"/>
        </w:rPr>
        <w:tab/>
      </w:r>
      <w:r w:rsidR="00525833">
        <w:rPr>
          <w:lang w:val="id-ID"/>
        </w:rPr>
        <w:t xml:space="preserve"> </w:t>
      </w:r>
    </w:p>
    <w:p w:rsidR="00525833" w:rsidRPr="0023721E" w:rsidRDefault="00525833" w:rsidP="00525833">
      <w:pPr>
        <w:spacing w:line="360" w:lineRule="auto"/>
        <w:jc w:val="both"/>
        <w:rPr>
          <w:lang w:val="id-ID"/>
        </w:rPr>
      </w:pPr>
    </w:p>
    <w:p w:rsidR="00525833" w:rsidRPr="0023721E" w:rsidRDefault="00525833" w:rsidP="00525833">
      <w:pPr>
        <w:spacing w:line="360" w:lineRule="auto"/>
        <w:jc w:val="both"/>
        <w:rPr>
          <w:lang w:val="id-ID"/>
        </w:rPr>
      </w:pPr>
    </w:p>
    <w:p w:rsidR="00525833" w:rsidRDefault="00525833" w:rsidP="00525833">
      <w:pPr>
        <w:spacing w:line="360" w:lineRule="auto"/>
        <w:jc w:val="both"/>
      </w:pPr>
    </w:p>
    <w:p w:rsidR="00525833" w:rsidRDefault="00525833" w:rsidP="00525833">
      <w:pPr>
        <w:spacing w:line="360" w:lineRule="auto"/>
        <w:jc w:val="both"/>
        <w:rPr>
          <w:lang w:val="id-ID"/>
        </w:rPr>
      </w:pPr>
    </w:p>
    <w:p w:rsidR="001C0212" w:rsidRDefault="001C0212" w:rsidP="00525833">
      <w:pPr>
        <w:spacing w:line="360" w:lineRule="auto"/>
        <w:jc w:val="both"/>
        <w:rPr>
          <w:lang w:val="id-ID"/>
        </w:rPr>
      </w:pPr>
    </w:p>
    <w:p w:rsidR="001C0212" w:rsidRDefault="001C0212" w:rsidP="00525833">
      <w:pPr>
        <w:spacing w:line="360" w:lineRule="auto"/>
        <w:jc w:val="both"/>
        <w:rPr>
          <w:lang w:val="id-ID"/>
        </w:rPr>
      </w:pPr>
    </w:p>
    <w:p w:rsidR="001C0212" w:rsidRPr="001C0212" w:rsidRDefault="001C0212" w:rsidP="00525833">
      <w:pPr>
        <w:spacing w:line="360" w:lineRule="auto"/>
        <w:jc w:val="both"/>
        <w:rPr>
          <w:lang w:val="id-ID"/>
        </w:rPr>
      </w:pPr>
    </w:p>
    <w:p w:rsidR="00525833" w:rsidRPr="0023721E" w:rsidRDefault="00525833" w:rsidP="00525833">
      <w:pPr>
        <w:spacing w:line="360" w:lineRule="auto"/>
        <w:jc w:val="both"/>
        <w:rPr>
          <w:lang w:val="id-ID"/>
        </w:rPr>
      </w:pPr>
    </w:p>
    <w:p w:rsidR="00525833" w:rsidRPr="003B034D" w:rsidRDefault="00525833" w:rsidP="00525833">
      <w:pPr>
        <w:spacing w:line="360" w:lineRule="auto"/>
        <w:rPr>
          <w:lang w:val="id-ID"/>
        </w:rPr>
      </w:pPr>
      <w:r>
        <w:rPr>
          <w:lang w:val="id-ID"/>
        </w:rPr>
        <w:t xml:space="preserve">    </w:t>
      </w:r>
      <w:r>
        <w:t xml:space="preserve">    </w:t>
      </w:r>
      <w:r w:rsidR="008A17D3">
        <w:rPr>
          <w:lang w:val="id-ID"/>
        </w:rPr>
        <w:t>Menyetujui:</w:t>
      </w:r>
      <w:r w:rsidR="008A17D3">
        <w:rPr>
          <w:lang w:val="id-ID"/>
        </w:rPr>
        <w:tab/>
      </w:r>
      <w:r w:rsidR="008A17D3">
        <w:rPr>
          <w:lang w:val="id-ID"/>
        </w:rPr>
        <w:tab/>
      </w:r>
      <w:r w:rsidR="008A17D3">
        <w:rPr>
          <w:lang w:val="id-ID"/>
        </w:rPr>
        <w:tab/>
      </w:r>
      <w:r w:rsidR="008A17D3">
        <w:rPr>
          <w:lang w:val="id-ID"/>
        </w:rPr>
        <w:tab/>
      </w:r>
      <w:r w:rsidR="008A17D3">
        <w:rPr>
          <w:lang w:val="id-ID"/>
        </w:rPr>
        <w:tab/>
        <w:t xml:space="preserve">   </w:t>
      </w:r>
      <w:r>
        <w:rPr>
          <w:lang w:val="id-ID"/>
        </w:rPr>
        <w:t>Menyetujui:</w:t>
      </w:r>
    </w:p>
    <w:p w:rsidR="00525833" w:rsidRPr="0079191D" w:rsidRDefault="008A57F5" w:rsidP="00525833">
      <w:pPr>
        <w:spacing w:line="360" w:lineRule="auto"/>
      </w:pPr>
      <w:r>
        <w:t xml:space="preserve"> </w:t>
      </w:r>
      <w:r w:rsidR="00525833" w:rsidRPr="003B034D">
        <w:rPr>
          <w:lang w:val="id-ID"/>
        </w:rPr>
        <w:t xml:space="preserve">Dosen Pembimbing </w:t>
      </w:r>
      <w:r w:rsidR="00525833">
        <w:rPr>
          <w:lang w:val="id-ID"/>
        </w:rPr>
        <w:t>I</w:t>
      </w:r>
      <w:r w:rsidR="00525833">
        <w:rPr>
          <w:lang w:val="id-ID"/>
        </w:rPr>
        <w:tab/>
      </w:r>
      <w:r w:rsidR="00525833">
        <w:t xml:space="preserve">  </w:t>
      </w:r>
      <w:r w:rsidR="00525833">
        <w:rPr>
          <w:lang w:val="id-ID"/>
        </w:rPr>
        <w:tab/>
      </w:r>
      <w:r w:rsidR="00525833">
        <w:rPr>
          <w:lang w:val="id-ID"/>
        </w:rPr>
        <w:tab/>
      </w:r>
      <w:r w:rsidR="008A17D3">
        <w:t xml:space="preserve">        </w:t>
      </w:r>
      <w:r>
        <w:rPr>
          <w:lang w:val="id-ID"/>
        </w:rPr>
        <w:tab/>
        <w:t xml:space="preserve">       </w:t>
      </w:r>
      <w:r w:rsidR="008A17D3">
        <w:rPr>
          <w:lang w:val="id-ID"/>
        </w:rPr>
        <w:t>Dosen Pembimbing II</w:t>
      </w:r>
    </w:p>
    <w:p w:rsidR="00525833" w:rsidRDefault="00525833" w:rsidP="00525833">
      <w:pPr>
        <w:spacing w:line="360" w:lineRule="auto"/>
        <w:rPr>
          <w:lang w:val="id-ID"/>
        </w:rPr>
      </w:pPr>
    </w:p>
    <w:p w:rsidR="008A17D3" w:rsidRDefault="008A17D3" w:rsidP="00525833">
      <w:pPr>
        <w:spacing w:line="360" w:lineRule="auto"/>
        <w:rPr>
          <w:lang w:val="id-ID"/>
        </w:rPr>
      </w:pPr>
    </w:p>
    <w:p w:rsidR="008A17D3" w:rsidRDefault="008A17D3" w:rsidP="00525833">
      <w:pPr>
        <w:rPr>
          <w:lang w:val="id-ID"/>
        </w:rPr>
      </w:pPr>
    </w:p>
    <w:p w:rsidR="008A17D3" w:rsidRPr="008A57F5" w:rsidRDefault="008A57F5" w:rsidP="00525833">
      <w:pPr>
        <w:rPr>
          <w:lang w:val="id-ID"/>
        </w:rPr>
      </w:pPr>
      <w:r>
        <w:rPr>
          <w:u w:val="single"/>
          <w:lang w:val="id-ID"/>
        </w:rPr>
        <w:t>Ir</w:t>
      </w:r>
      <w:r w:rsidR="008A17D3" w:rsidRPr="008A17D3">
        <w:rPr>
          <w:u w:val="single"/>
        </w:rPr>
        <w:t xml:space="preserve">. </w:t>
      </w:r>
      <w:r>
        <w:rPr>
          <w:u w:val="single"/>
          <w:lang w:val="id-ID"/>
        </w:rPr>
        <w:t>Budi Setiyana, MT</w:t>
      </w:r>
      <w:r w:rsidR="002906E6" w:rsidRPr="008A17D3">
        <w:rPr>
          <w:bCs/>
          <w:lang w:val="id-ID"/>
        </w:rPr>
        <w:tab/>
      </w:r>
      <w:r w:rsidR="008A17D3" w:rsidRPr="008A17D3">
        <w:rPr>
          <w:bCs/>
          <w:lang w:val="id-ID"/>
        </w:rPr>
        <w:tab/>
      </w:r>
      <w:r w:rsidR="008A17D3" w:rsidRPr="008A17D3">
        <w:rPr>
          <w:bCs/>
          <w:lang w:val="id-ID"/>
        </w:rPr>
        <w:tab/>
      </w:r>
      <w:r>
        <w:rPr>
          <w:bCs/>
          <w:lang w:val="id-ID"/>
        </w:rPr>
        <w:tab/>
        <w:t xml:space="preserve">          </w:t>
      </w:r>
      <w:hyperlink r:id="rId10" w:history="1">
        <w:r w:rsidRPr="00897A3C">
          <w:rPr>
            <w:bCs/>
            <w:color w:val="000000" w:themeColor="text1"/>
            <w:u w:val="single"/>
            <w:lang w:val="id-ID"/>
          </w:rPr>
          <w:t>Darmanto,</w:t>
        </w:r>
      </w:hyperlink>
      <w:r w:rsidRPr="00897A3C">
        <w:rPr>
          <w:u w:val="single"/>
          <w:lang w:val="id-ID"/>
        </w:rPr>
        <w:t xml:space="preserve"> M. Eng</w:t>
      </w:r>
    </w:p>
    <w:p w:rsidR="00525833" w:rsidRDefault="00525833" w:rsidP="00525833">
      <w:pPr>
        <w:spacing w:line="360" w:lineRule="auto"/>
      </w:pPr>
    </w:p>
    <w:p w:rsidR="00525833" w:rsidRDefault="00525833" w:rsidP="00525833">
      <w:pPr>
        <w:spacing w:line="360" w:lineRule="auto"/>
        <w:rPr>
          <w:lang w:val="id-ID"/>
        </w:rPr>
      </w:pPr>
    </w:p>
    <w:p w:rsidR="001C0212" w:rsidRDefault="001C0212" w:rsidP="00525833">
      <w:pPr>
        <w:spacing w:line="360" w:lineRule="auto"/>
        <w:rPr>
          <w:lang w:val="id-ID"/>
        </w:rPr>
      </w:pPr>
    </w:p>
    <w:p w:rsidR="001C0212" w:rsidRPr="00C944D7" w:rsidRDefault="00C944D7" w:rsidP="001C0212">
      <w:pPr>
        <w:jc w:val="center"/>
        <w:rPr>
          <w:b/>
          <w:lang w:val="id-ID"/>
        </w:rPr>
      </w:pPr>
      <w:r>
        <w:rPr>
          <w:b/>
          <w:lang w:val="id-ID"/>
        </w:rPr>
        <w:lastRenderedPageBreak/>
        <w:t>KATA PENGANTAR</w:t>
      </w:r>
    </w:p>
    <w:p w:rsidR="001C0212" w:rsidRDefault="001C0212" w:rsidP="001C0212">
      <w:pPr>
        <w:jc w:val="center"/>
        <w:rPr>
          <w:b/>
          <w:lang w:val="id-ID"/>
        </w:rPr>
      </w:pPr>
    </w:p>
    <w:p w:rsidR="001C0212" w:rsidRPr="001C0212" w:rsidRDefault="001C0212" w:rsidP="001C0212">
      <w:pPr>
        <w:jc w:val="center"/>
        <w:rPr>
          <w:b/>
          <w:i/>
          <w:lang w:val="id-ID"/>
        </w:rPr>
      </w:pPr>
    </w:p>
    <w:p w:rsidR="001C0212" w:rsidRPr="0033619C" w:rsidRDefault="001C0212" w:rsidP="00E528C7">
      <w:pPr>
        <w:spacing w:line="360" w:lineRule="auto"/>
        <w:ind w:firstLine="567"/>
        <w:jc w:val="both"/>
      </w:pPr>
      <w:r w:rsidRPr="005B7C82">
        <w:rPr>
          <w:rFonts w:eastAsia="Calibri"/>
          <w:color w:val="000000"/>
        </w:rPr>
        <w:t xml:space="preserve">Dari penelitian yang telah penulis lakukan, akhirnya penulis </w:t>
      </w:r>
      <w:r w:rsidR="00C15936">
        <w:rPr>
          <w:rFonts w:eastAsia="Calibri"/>
          <w:color w:val="000000"/>
          <w:lang w:val="id-ID"/>
        </w:rPr>
        <w:t xml:space="preserve">dapat mengajukan proposal </w:t>
      </w:r>
      <w:r w:rsidRPr="005B7C82">
        <w:rPr>
          <w:rFonts w:eastAsia="Calibri"/>
          <w:color w:val="000000"/>
        </w:rPr>
        <w:t>Tugas Akhir dengan judul “</w:t>
      </w:r>
      <w:r w:rsidR="001E028D">
        <w:rPr>
          <w:rFonts w:eastAsia="Calibri"/>
          <w:color w:val="000000"/>
          <w:lang w:val="id-ID"/>
        </w:rPr>
        <w:t xml:space="preserve">Pengukuran dan </w:t>
      </w:r>
      <w:r w:rsidR="0007314A">
        <w:rPr>
          <w:rFonts w:eastAsia="Calibri"/>
          <w:color w:val="000000"/>
          <w:lang w:val="id-ID"/>
        </w:rPr>
        <w:t>Analis</w:t>
      </w:r>
      <w:r w:rsidR="001E028D">
        <w:rPr>
          <w:rFonts w:eastAsia="Calibri"/>
          <w:color w:val="000000"/>
          <w:lang w:val="id-ID"/>
        </w:rPr>
        <w:t xml:space="preserve">is </w:t>
      </w:r>
      <w:r>
        <w:rPr>
          <w:rFonts w:eastAsia="Calibri"/>
          <w:color w:val="000000"/>
          <w:lang w:val="id-ID"/>
        </w:rPr>
        <w:t xml:space="preserve">Getaran Mekanis Dengan </w:t>
      </w:r>
      <w:r w:rsidR="0007314A">
        <w:rPr>
          <w:rFonts w:eastAsia="Calibri"/>
          <w:color w:val="000000"/>
          <w:lang w:val="id-ID"/>
        </w:rPr>
        <w:t xml:space="preserve">Variasi Konstanta </w:t>
      </w:r>
      <w:r>
        <w:rPr>
          <w:rFonts w:eastAsia="Calibri"/>
          <w:color w:val="000000"/>
          <w:lang w:val="id-ID"/>
        </w:rPr>
        <w:t xml:space="preserve">Pegas dan </w:t>
      </w:r>
      <w:r w:rsidR="0007314A">
        <w:rPr>
          <w:rFonts w:eastAsia="Calibri"/>
          <w:color w:val="000000"/>
          <w:lang w:val="id-ID"/>
        </w:rPr>
        <w:t xml:space="preserve">Putaran Motor </w:t>
      </w:r>
      <w:r w:rsidR="001E028D">
        <w:rPr>
          <w:rFonts w:eastAsia="Calibri"/>
          <w:color w:val="000000"/>
          <w:lang w:val="id-ID"/>
        </w:rPr>
        <w:t xml:space="preserve">Penggetar </w:t>
      </w:r>
      <w:r w:rsidR="0007314A">
        <w:rPr>
          <w:rFonts w:eastAsia="Calibri"/>
          <w:color w:val="000000"/>
          <w:lang w:val="id-ID"/>
        </w:rPr>
        <w:t>Tanpa Peredaman</w:t>
      </w:r>
      <w:r w:rsidRPr="005B7C82">
        <w:rPr>
          <w:rFonts w:eastAsia="Calibri"/>
          <w:bCs/>
          <w:color w:val="000000"/>
        </w:rPr>
        <w:t>”.</w:t>
      </w:r>
    </w:p>
    <w:p w:rsidR="001C0212" w:rsidRPr="00B74EAA" w:rsidRDefault="001C0212" w:rsidP="00C15936">
      <w:pPr>
        <w:spacing w:line="360" w:lineRule="auto"/>
        <w:ind w:firstLine="540"/>
        <w:jc w:val="both"/>
        <w:outlineLvl w:val="0"/>
        <w:rPr>
          <w:rFonts w:eastAsia="Calibri"/>
          <w:color w:val="000000"/>
        </w:rPr>
      </w:pPr>
      <w:r w:rsidRPr="00B74EAA">
        <w:rPr>
          <w:rFonts w:eastAsia="Calibri"/>
          <w:color w:val="000000"/>
        </w:rPr>
        <w:t>Pada kesempatan ini, dengan segala kerendahan hati penulis mengucapkan  banyak terima kasih kepada:</w:t>
      </w:r>
      <w:r>
        <w:rPr>
          <w:rFonts w:eastAsia="Calibri"/>
          <w:color w:val="000000"/>
        </w:rPr>
        <w:t xml:space="preserve"> </w:t>
      </w:r>
    </w:p>
    <w:p w:rsidR="001C0212" w:rsidRPr="001C0212" w:rsidRDefault="001C0212" w:rsidP="004E42E3">
      <w:pPr>
        <w:numPr>
          <w:ilvl w:val="0"/>
          <w:numId w:val="2"/>
        </w:numPr>
        <w:tabs>
          <w:tab w:val="clear" w:pos="983"/>
          <w:tab w:val="num" w:pos="540"/>
        </w:tabs>
        <w:spacing w:line="360" w:lineRule="auto"/>
        <w:ind w:left="540" w:hanging="360"/>
        <w:jc w:val="both"/>
        <w:rPr>
          <w:rFonts w:eastAsia="Calibri"/>
          <w:color w:val="000000"/>
        </w:rPr>
      </w:pPr>
      <w:r w:rsidRPr="001C0212">
        <w:rPr>
          <w:rFonts w:eastAsia="Calibri"/>
          <w:color w:val="000000"/>
          <w:lang w:val="id-ID"/>
        </w:rPr>
        <w:t>Ir. Budi Setiyana, MT</w:t>
      </w:r>
      <w:r w:rsidRPr="001C0212">
        <w:rPr>
          <w:rFonts w:eastAsia="Calibri"/>
          <w:color w:val="000000"/>
        </w:rPr>
        <w:t xml:space="preserve"> selaku dosen pembimbing I, </w:t>
      </w:r>
      <w:r w:rsidR="00E528C7">
        <w:rPr>
          <w:rFonts w:eastAsia="Calibri"/>
          <w:color w:val="000000"/>
        </w:rPr>
        <w:t>yang telah</w:t>
      </w:r>
      <w:r w:rsidRPr="001C0212">
        <w:rPr>
          <w:rFonts w:eastAsia="Calibri"/>
          <w:color w:val="000000"/>
          <w:lang w:val="id-ID"/>
        </w:rPr>
        <w:t xml:space="preserve"> membantu dan memberikan banyak masukan </w:t>
      </w:r>
      <w:r w:rsidR="00897A3C">
        <w:rPr>
          <w:rFonts w:eastAsia="Calibri"/>
          <w:color w:val="000000"/>
          <w:lang w:val="id-ID"/>
        </w:rPr>
        <w:t xml:space="preserve">atau saran </w:t>
      </w:r>
      <w:r w:rsidRPr="001C0212">
        <w:rPr>
          <w:rFonts w:eastAsia="Calibri"/>
          <w:color w:val="000000"/>
          <w:lang w:val="id-ID"/>
        </w:rPr>
        <w:t xml:space="preserve">dalam penyusunan </w:t>
      </w:r>
      <w:r w:rsidR="00C15936">
        <w:rPr>
          <w:rFonts w:eastAsia="Calibri"/>
          <w:color w:val="000000"/>
          <w:lang w:val="id-ID"/>
        </w:rPr>
        <w:t xml:space="preserve">proposal </w:t>
      </w:r>
      <w:r w:rsidRPr="001C0212">
        <w:rPr>
          <w:rFonts w:eastAsia="Calibri"/>
          <w:color w:val="000000"/>
          <w:lang w:val="id-ID"/>
        </w:rPr>
        <w:t>Tugas Akhir ini.</w:t>
      </w:r>
    </w:p>
    <w:p w:rsidR="001C0212" w:rsidRPr="00897A3C" w:rsidRDefault="00897A3C" w:rsidP="004E42E3">
      <w:pPr>
        <w:numPr>
          <w:ilvl w:val="0"/>
          <w:numId w:val="2"/>
        </w:numPr>
        <w:tabs>
          <w:tab w:val="clear" w:pos="983"/>
          <w:tab w:val="num" w:pos="540"/>
        </w:tabs>
        <w:spacing w:line="360" w:lineRule="auto"/>
        <w:ind w:left="540" w:hanging="360"/>
        <w:jc w:val="both"/>
        <w:rPr>
          <w:rFonts w:eastAsia="Calibri"/>
          <w:color w:val="000000"/>
        </w:rPr>
      </w:pPr>
      <w:r w:rsidRPr="00897A3C">
        <w:rPr>
          <w:rFonts w:eastAsia="Calibri"/>
          <w:color w:val="000000"/>
          <w:lang w:val="id-ID"/>
        </w:rPr>
        <w:t>Darmanto</w:t>
      </w:r>
      <w:r w:rsidR="001C0212" w:rsidRPr="00897A3C">
        <w:rPr>
          <w:rFonts w:eastAsia="Calibri"/>
          <w:color w:val="000000"/>
          <w:lang w:val="id-ID"/>
        </w:rPr>
        <w:t>, M</w:t>
      </w:r>
      <w:r w:rsidRPr="00897A3C">
        <w:rPr>
          <w:rFonts w:eastAsia="Calibri"/>
          <w:color w:val="000000"/>
          <w:lang w:val="id-ID"/>
        </w:rPr>
        <w:t>.Eng</w:t>
      </w:r>
      <w:r w:rsidR="001C0212" w:rsidRPr="00897A3C">
        <w:rPr>
          <w:rFonts w:eastAsia="Calibri"/>
          <w:color w:val="000000"/>
          <w:lang w:val="id-ID"/>
        </w:rPr>
        <w:t xml:space="preserve"> </w:t>
      </w:r>
      <w:r w:rsidRPr="00897A3C">
        <w:rPr>
          <w:rFonts w:eastAsia="Calibri"/>
          <w:color w:val="000000"/>
        </w:rPr>
        <w:t>selaku dosen pembimbing I</w:t>
      </w:r>
      <w:r>
        <w:rPr>
          <w:rFonts w:eastAsia="Calibri"/>
          <w:color w:val="000000"/>
          <w:lang w:val="id-ID"/>
        </w:rPr>
        <w:t>I</w:t>
      </w:r>
      <w:r w:rsidRPr="00897A3C">
        <w:rPr>
          <w:rFonts w:eastAsia="Calibri"/>
          <w:color w:val="000000"/>
        </w:rPr>
        <w:t xml:space="preserve">, </w:t>
      </w:r>
      <w:r w:rsidR="00E528C7">
        <w:rPr>
          <w:rFonts w:eastAsia="Calibri"/>
          <w:color w:val="000000"/>
        </w:rPr>
        <w:t>yang juga telah</w:t>
      </w:r>
      <w:r w:rsidRPr="00897A3C">
        <w:rPr>
          <w:rFonts w:eastAsia="Calibri"/>
          <w:color w:val="000000"/>
          <w:lang w:val="id-ID"/>
        </w:rPr>
        <w:t xml:space="preserve"> membantu dan memberikan banyak masukan dalam penyusunan </w:t>
      </w:r>
      <w:r w:rsidR="00C15936">
        <w:rPr>
          <w:rFonts w:eastAsia="Calibri"/>
          <w:color w:val="000000"/>
          <w:lang w:val="id-ID"/>
        </w:rPr>
        <w:t xml:space="preserve">proposal </w:t>
      </w:r>
      <w:r w:rsidRPr="00897A3C">
        <w:rPr>
          <w:rFonts w:eastAsia="Calibri"/>
          <w:color w:val="000000"/>
          <w:lang w:val="id-ID"/>
        </w:rPr>
        <w:t>Tugas Akhir ini.</w:t>
      </w:r>
    </w:p>
    <w:p w:rsidR="001C0212" w:rsidRPr="00B74EAA" w:rsidRDefault="001C0212" w:rsidP="00532974">
      <w:pPr>
        <w:pStyle w:val="BodyText"/>
        <w:spacing w:line="360" w:lineRule="auto"/>
        <w:ind w:firstLine="540"/>
        <w:jc w:val="both"/>
      </w:pPr>
      <w:r w:rsidRPr="00B74EAA">
        <w:t xml:space="preserve">Akhir kata, penulis menyadari masih banyak kekurangan dalam penyusunan </w:t>
      </w:r>
      <w:r w:rsidR="00C15936">
        <w:t xml:space="preserve">proposal </w:t>
      </w:r>
      <w:r w:rsidRPr="00B74EAA">
        <w:t xml:space="preserve">Tugas Akhir ini. Oleh karena itu, penulis membuka pintu selebar-lebarnya bagi sumbangan saran serta kritik yang bersifat membangun demi </w:t>
      </w:r>
      <w:r w:rsidR="00E528C7">
        <w:rPr>
          <w:lang w:val="en-US"/>
        </w:rPr>
        <w:t>sempurnanya</w:t>
      </w:r>
      <w:r w:rsidRPr="00B74EAA">
        <w:t xml:space="preserve"> </w:t>
      </w:r>
      <w:r w:rsidR="00C15936">
        <w:t xml:space="preserve">proposal </w:t>
      </w:r>
      <w:r w:rsidR="00E528C7">
        <w:rPr>
          <w:lang w:val="en-US"/>
        </w:rPr>
        <w:t>Tugas Akhir ini</w:t>
      </w:r>
      <w:r w:rsidRPr="00B74EAA">
        <w:t>. Penulis berharap semoga karya ini dapat bermanfaat. Terima kasih.</w:t>
      </w:r>
    </w:p>
    <w:p w:rsidR="001C0212" w:rsidRDefault="001C0212" w:rsidP="001C0212">
      <w:pPr>
        <w:spacing w:line="360" w:lineRule="auto"/>
        <w:rPr>
          <w:rFonts w:eastAsia="Calibri"/>
          <w:color w:val="000000"/>
          <w:lang w:val="id-ID"/>
        </w:rPr>
      </w:pPr>
    </w:p>
    <w:p w:rsidR="00897A3C" w:rsidRDefault="00897A3C" w:rsidP="001C0212">
      <w:pPr>
        <w:spacing w:line="360" w:lineRule="auto"/>
        <w:rPr>
          <w:rFonts w:eastAsia="Calibri"/>
          <w:color w:val="000000"/>
          <w:lang w:val="id-ID"/>
        </w:rPr>
      </w:pPr>
    </w:p>
    <w:p w:rsidR="00897A3C" w:rsidRDefault="00897A3C" w:rsidP="001C0212">
      <w:pPr>
        <w:spacing w:line="360" w:lineRule="auto"/>
        <w:rPr>
          <w:rFonts w:eastAsia="Calibri"/>
          <w:color w:val="000000"/>
          <w:lang w:val="id-ID"/>
        </w:rPr>
      </w:pPr>
    </w:p>
    <w:p w:rsidR="00897A3C" w:rsidRPr="00897A3C" w:rsidRDefault="00897A3C" w:rsidP="001C0212">
      <w:pPr>
        <w:spacing w:line="360" w:lineRule="auto"/>
        <w:rPr>
          <w:rFonts w:eastAsia="Calibri"/>
          <w:color w:val="000000"/>
          <w:lang w:val="id-ID"/>
        </w:rPr>
      </w:pPr>
    </w:p>
    <w:p w:rsidR="001C0212" w:rsidRPr="00604D62" w:rsidRDefault="001C0212" w:rsidP="001C0212">
      <w:pPr>
        <w:spacing w:line="360" w:lineRule="auto"/>
        <w:ind w:left="5670" w:hanging="425"/>
        <w:rPr>
          <w:rFonts w:eastAsia="Calibri"/>
          <w:color w:val="000000"/>
          <w:lang w:val="id-ID"/>
        </w:rPr>
      </w:pPr>
      <w:r w:rsidRPr="005B7C82">
        <w:rPr>
          <w:rFonts w:eastAsia="Calibri"/>
          <w:color w:val="000000"/>
        </w:rPr>
        <w:t>Semarang</w:t>
      </w:r>
      <w:r>
        <w:rPr>
          <w:rFonts w:eastAsia="Calibri"/>
          <w:color w:val="000000"/>
        </w:rPr>
        <w:t>,</w:t>
      </w:r>
      <w:r>
        <w:rPr>
          <w:rFonts w:eastAsia="Calibri"/>
          <w:color w:val="000000"/>
          <w:lang w:val="id-ID"/>
        </w:rPr>
        <w:t xml:space="preserve">    </w:t>
      </w:r>
      <w:r w:rsidR="003617A7">
        <w:rPr>
          <w:rFonts w:eastAsia="Calibri"/>
          <w:color w:val="000000"/>
          <w:lang w:val="id-ID"/>
        </w:rPr>
        <w:t xml:space="preserve"> </w:t>
      </w:r>
      <w:r w:rsidR="003617A7">
        <w:rPr>
          <w:lang w:val="id-ID"/>
        </w:rPr>
        <w:t>Agustus</w:t>
      </w:r>
      <w:r>
        <w:rPr>
          <w:lang w:val="id-ID"/>
        </w:rPr>
        <w:t xml:space="preserve"> 2015</w:t>
      </w:r>
    </w:p>
    <w:p w:rsidR="001C0212" w:rsidRDefault="001C0212" w:rsidP="001C0212">
      <w:pPr>
        <w:tabs>
          <w:tab w:val="left" w:pos="6300"/>
        </w:tabs>
        <w:spacing w:line="360" w:lineRule="auto"/>
      </w:pPr>
      <w:r>
        <w:tab/>
      </w:r>
    </w:p>
    <w:p w:rsidR="001C0212" w:rsidRDefault="001C0212" w:rsidP="001C0212">
      <w:pPr>
        <w:tabs>
          <w:tab w:val="left" w:pos="6300"/>
        </w:tabs>
        <w:spacing w:line="360" w:lineRule="auto"/>
        <w:rPr>
          <w:rFonts w:eastAsia="Calibri"/>
          <w:color w:val="000000"/>
          <w:lang w:val="id-ID"/>
        </w:rPr>
      </w:pPr>
    </w:p>
    <w:p w:rsidR="001C0212" w:rsidRPr="001C0212" w:rsidRDefault="001C0212" w:rsidP="001C0212">
      <w:pPr>
        <w:tabs>
          <w:tab w:val="left" w:pos="6300"/>
        </w:tabs>
        <w:spacing w:line="360" w:lineRule="auto"/>
        <w:rPr>
          <w:rFonts w:eastAsia="Calibri"/>
          <w:color w:val="000000"/>
          <w:lang w:val="id-ID"/>
        </w:rPr>
      </w:pPr>
    </w:p>
    <w:p w:rsidR="001C0212" w:rsidRDefault="001C0212" w:rsidP="001C0212">
      <w:pPr>
        <w:spacing w:line="360" w:lineRule="auto"/>
        <w:ind w:left="5760"/>
        <w:rPr>
          <w:rFonts w:eastAsia="Calibri"/>
          <w:color w:val="000000"/>
        </w:rPr>
      </w:pPr>
      <w:r>
        <w:rPr>
          <w:rFonts w:eastAsia="Calibri"/>
          <w:color w:val="000000"/>
          <w:lang w:val="id-ID"/>
        </w:rPr>
        <w:t xml:space="preserve">       </w:t>
      </w:r>
      <w:r w:rsidRPr="005B7C82">
        <w:rPr>
          <w:rFonts w:eastAsia="Calibri"/>
          <w:color w:val="000000"/>
        </w:rPr>
        <w:t>Penulis</w:t>
      </w:r>
    </w:p>
    <w:p w:rsidR="00B61550" w:rsidRDefault="00B61550" w:rsidP="001C0212">
      <w:pPr>
        <w:spacing w:line="360" w:lineRule="auto"/>
        <w:ind w:left="5760"/>
        <w:rPr>
          <w:rFonts w:eastAsia="Calibri"/>
          <w:color w:val="000000"/>
        </w:rPr>
      </w:pPr>
    </w:p>
    <w:p w:rsidR="00B61550" w:rsidRDefault="00B61550" w:rsidP="001C0212">
      <w:pPr>
        <w:spacing w:line="360" w:lineRule="auto"/>
        <w:ind w:left="5760"/>
        <w:rPr>
          <w:rFonts w:eastAsia="Calibri"/>
          <w:color w:val="000000"/>
        </w:rPr>
      </w:pPr>
    </w:p>
    <w:p w:rsidR="00B61550" w:rsidRDefault="00B61550" w:rsidP="001C0212">
      <w:pPr>
        <w:spacing w:line="360" w:lineRule="auto"/>
        <w:ind w:left="5760"/>
        <w:rPr>
          <w:rFonts w:eastAsia="Calibri"/>
          <w:color w:val="000000"/>
        </w:rPr>
      </w:pPr>
    </w:p>
    <w:p w:rsidR="00B61550" w:rsidRDefault="00B61550" w:rsidP="00B61550">
      <w:pPr>
        <w:spacing w:line="360" w:lineRule="auto"/>
        <w:jc w:val="center"/>
        <w:rPr>
          <w:b/>
          <w:bCs/>
          <w:lang w:val="id-ID"/>
        </w:rPr>
      </w:pPr>
      <w:r>
        <w:rPr>
          <w:b/>
          <w:bCs/>
          <w:lang w:val="id-ID"/>
        </w:rPr>
        <w:lastRenderedPageBreak/>
        <w:t>BAB I</w:t>
      </w:r>
    </w:p>
    <w:p w:rsidR="00B61550" w:rsidRPr="00804C53" w:rsidRDefault="00B61550" w:rsidP="00B61550">
      <w:pPr>
        <w:spacing w:line="360" w:lineRule="auto"/>
        <w:jc w:val="center"/>
        <w:rPr>
          <w:rStyle w:val="Heading1Char"/>
          <w:bCs w:val="0"/>
        </w:rPr>
      </w:pPr>
      <w:r>
        <w:rPr>
          <w:b/>
          <w:bCs/>
          <w:lang w:val="id-ID"/>
        </w:rPr>
        <w:t>PENDAHULUAN</w:t>
      </w:r>
    </w:p>
    <w:p w:rsidR="00B61550" w:rsidRPr="006162B2" w:rsidRDefault="00B61550" w:rsidP="00B61550">
      <w:pPr>
        <w:widowControl w:val="0"/>
        <w:suppressAutoHyphens/>
        <w:spacing w:line="360" w:lineRule="auto"/>
        <w:jc w:val="both"/>
        <w:rPr>
          <w:b/>
          <w:bCs/>
          <w:lang w:val="id-ID"/>
        </w:rPr>
      </w:pPr>
    </w:p>
    <w:p w:rsidR="00B61550" w:rsidRPr="004750E3" w:rsidRDefault="00B61550" w:rsidP="004E42E3">
      <w:pPr>
        <w:numPr>
          <w:ilvl w:val="1"/>
          <w:numId w:val="1"/>
        </w:numPr>
        <w:spacing w:line="360" w:lineRule="auto"/>
        <w:ind w:left="284"/>
        <w:jc w:val="both"/>
        <w:rPr>
          <w:b/>
          <w:bCs/>
          <w:lang w:val="id-ID"/>
        </w:rPr>
      </w:pPr>
      <w:r>
        <w:rPr>
          <w:b/>
          <w:bCs/>
          <w:lang w:val="id-ID"/>
        </w:rPr>
        <w:t>Latar Belakang</w:t>
      </w:r>
    </w:p>
    <w:p w:rsidR="00B61550" w:rsidRDefault="00B61550" w:rsidP="00B61550">
      <w:pPr>
        <w:spacing w:line="360" w:lineRule="auto"/>
        <w:ind w:firstLine="360"/>
        <w:jc w:val="both"/>
        <w:rPr>
          <w:b/>
          <w:bCs/>
          <w:lang w:val="id-ID"/>
        </w:rPr>
      </w:pPr>
      <w:r w:rsidRPr="00D97932">
        <w:t>Dalam proses belajar mengajar untuk mata</w:t>
      </w:r>
      <w:r>
        <w:rPr>
          <w:lang w:val="id-ID"/>
        </w:rPr>
        <w:t xml:space="preserve"> </w:t>
      </w:r>
      <w:r w:rsidRPr="00D97932">
        <w:t>kuliah getaran mekanis, mahasiswa</w:t>
      </w:r>
      <w:r w:rsidRPr="00E528C7">
        <w:rPr>
          <w:lang w:val="id-ID"/>
        </w:rPr>
        <w:t xml:space="preserve"> </w:t>
      </w:r>
      <w:r>
        <w:rPr>
          <w:lang w:val="id-ID"/>
        </w:rPr>
        <w:t>Jurusan Teknik Mesin Universitas Wahid Hasyim</w:t>
      </w:r>
      <w:r>
        <w:t xml:space="preserve"> </w:t>
      </w:r>
      <w:r w:rsidRPr="00D97932">
        <w:t xml:space="preserve"> hanya difokuskan pada analisa getaran secara matematik. Pengetahuan mahasiswa terhadap fenomena getaran mekani</w:t>
      </w:r>
      <w:r>
        <w:t>s</w:t>
      </w:r>
      <w:r w:rsidRPr="00D97932">
        <w:t xml:space="preserve"> akan semakin jelas jika mahasiswa dapat secara langsung melihat dan menganalisa fenomena geta</w:t>
      </w:r>
      <w:r>
        <w:t>ran yang terjadi pada suatu sis</w:t>
      </w:r>
      <w:r w:rsidRPr="00D97932">
        <w:t>tem mekanik yang sederhana.</w:t>
      </w:r>
      <w:r>
        <w:rPr>
          <w:lang w:val="id-ID"/>
        </w:rPr>
        <w:t xml:space="preserve"> Disebabkan satu dan lain hal saat ini Jurusan Teknik Mesin Universitas Wahid Hasyim belum memiliki alat peraga ataupun alat pengujian getaran mekani</w:t>
      </w:r>
      <w:r>
        <w:t>s</w:t>
      </w:r>
      <w:r>
        <w:rPr>
          <w:lang w:val="id-ID"/>
        </w:rPr>
        <w:t xml:space="preserve"> sebagai media untuk praktikum getaran mekanis.</w:t>
      </w:r>
      <w:r>
        <w:rPr>
          <w:b/>
          <w:bCs/>
          <w:lang w:val="id-ID"/>
        </w:rPr>
        <w:t xml:space="preserve"> </w:t>
      </w:r>
    </w:p>
    <w:p w:rsidR="00B61550" w:rsidRDefault="00B61550" w:rsidP="00B61550">
      <w:pPr>
        <w:spacing w:line="360" w:lineRule="auto"/>
        <w:ind w:firstLine="360"/>
        <w:jc w:val="both"/>
        <w:rPr>
          <w:b/>
          <w:bCs/>
          <w:lang w:val="id-ID"/>
        </w:rPr>
      </w:pPr>
    </w:p>
    <w:p w:rsidR="00B61550" w:rsidRPr="004750E3" w:rsidRDefault="00B61550" w:rsidP="004E42E3">
      <w:pPr>
        <w:numPr>
          <w:ilvl w:val="1"/>
          <w:numId w:val="1"/>
        </w:numPr>
        <w:spacing w:line="360" w:lineRule="auto"/>
        <w:ind w:left="284"/>
        <w:jc w:val="both"/>
        <w:rPr>
          <w:b/>
          <w:bCs/>
          <w:lang w:val="id-ID"/>
        </w:rPr>
      </w:pPr>
      <w:r>
        <w:rPr>
          <w:b/>
          <w:bCs/>
          <w:lang w:val="id-ID"/>
        </w:rPr>
        <w:t>Rumusan Masalah</w:t>
      </w:r>
    </w:p>
    <w:p w:rsidR="00B61550" w:rsidRDefault="00B61550" w:rsidP="00B61550">
      <w:pPr>
        <w:spacing w:line="360" w:lineRule="auto"/>
        <w:ind w:firstLine="360"/>
        <w:jc w:val="both"/>
        <w:rPr>
          <w:lang w:val="id-ID" w:eastAsia="id-ID"/>
        </w:rPr>
      </w:pPr>
      <w:r w:rsidRPr="00D97932">
        <w:rPr>
          <w:lang w:eastAsia="id-ID"/>
        </w:rPr>
        <w:t xml:space="preserve">Akhir-akhir ini perkembangan industri berkembang dengan sangat pesat. Tetapi banyak juga akibat negatif yang ditimbulkan, salah satunya adalah </w:t>
      </w:r>
      <w:r>
        <w:rPr>
          <w:lang w:eastAsia="id-ID"/>
        </w:rPr>
        <w:t xml:space="preserve">permasalahan </w:t>
      </w:r>
      <w:r w:rsidRPr="00D97932">
        <w:rPr>
          <w:lang w:eastAsia="id-ID"/>
        </w:rPr>
        <w:t xml:space="preserve">mesin tersebut menjadi semakin rumit dan kompleks. Semakin rumit dan kompleksnya </w:t>
      </w:r>
      <w:r>
        <w:rPr>
          <w:lang w:eastAsia="id-ID"/>
        </w:rPr>
        <w:t xml:space="preserve">permasalahan pada </w:t>
      </w:r>
      <w:r w:rsidRPr="00D97932">
        <w:rPr>
          <w:lang w:eastAsia="id-ID"/>
        </w:rPr>
        <w:t xml:space="preserve">mesin menuntut kita supaya dapat menggunakan mesin secara maksimal. Tentunya tidak hanya menggunakannya saja, </w:t>
      </w:r>
      <w:r>
        <w:rPr>
          <w:lang w:eastAsia="id-ID"/>
        </w:rPr>
        <w:t xml:space="preserve">tetapi </w:t>
      </w:r>
      <w:r w:rsidRPr="00D97932">
        <w:rPr>
          <w:lang w:eastAsia="id-ID"/>
        </w:rPr>
        <w:t xml:space="preserve">kita juga harus </w:t>
      </w:r>
      <w:r>
        <w:rPr>
          <w:lang w:eastAsia="id-ID"/>
        </w:rPr>
        <w:t xml:space="preserve">dapat </w:t>
      </w:r>
      <w:r w:rsidRPr="00D97932">
        <w:rPr>
          <w:lang w:eastAsia="id-ID"/>
        </w:rPr>
        <w:t xml:space="preserve">memelihara mesin tersebut agar awet dan unjuk kerjanya </w:t>
      </w:r>
      <w:r>
        <w:rPr>
          <w:lang w:eastAsia="id-ID"/>
        </w:rPr>
        <w:t xml:space="preserve">dapat </w:t>
      </w:r>
      <w:r w:rsidRPr="00D97932">
        <w:rPr>
          <w:lang w:eastAsia="id-ID"/>
        </w:rPr>
        <w:t xml:space="preserve">maksimal. </w:t>
      </w:r>
      <w:r>
        <w:rPr>
          <w:lang w:eastAsia="id-ID"/>
        </w:rPr>
        <w:t>Salah satu permasalahan penggunaan mesin</w:t>
      </w:r>
      <w:r w:rsidRPr="00D97932">
        <w:rPr>
          <w:lang w:eastAsia="id-ID"/>
        </w:rPr>
        <w:t xml:space="preserve"> adalah masalah getaran mesin. Karena getaran mesin dapat menjadi beban tambahan pada struktur dan konstruksi pondasi mesin.</w:t>
      </w:r>
      <w:r>
        <w:rPr>
          <w:lang w:val="id-ID" w:eastAsia="id-ID"/>
        </w:rPr>
        <w:t xml:space="preserve"> </w:t>
      </w:r>
    </w:p>
    <w:p w:rsidR="00B61550" w:rsidRDefault="00B61550" w:rsidP="00B61550">
      <w:pPr>
        <w:spacing w:line="360" w:lineRule="auto"/>
        <w:ind w:firstLine="360"/>
        <w:jc w:val="both"/>
        <w:rPr>
          <w:lang w:val="id-ID" w:eastAsia="id-ID"/>
        </w:rPr>
      </w:pPr>
      <w:r>
        <w:rPr>
          <w:lang w:eastAsia="id-ID"/>
        </w:rPr>
        <w:t>Oleh sebab</w:t>
      </w:r>
      <w:r w:rsidRPr="00490865">
        <w:rPr>
          <w:lang w:eastAsia="id-ID"/>
        </w:rPr>
        <w:t xml:space="preserve"> itu, </w:t>
      </w:r>
      <w:r>
        <w:rPr>
          <w:lang w:eastAsia="id-ID"/>
        </w:rPr>
        <w:t>kami</w:t>
      </w:r>
      <w:r w:rsidRPr="00490865">
        <w:rPr>
          <w:lang w:eastAsia="id-ID"/>
        </w:rPr>
        <w:t xml:space="preserve"> </w:t>
      </w:r>
      <w:r>
        <w:rPr>
          <w:lang w:eastAsia="id-ID"/>
        </w:rPr>
        <w:t xml:space="preserve">mencoba </w:t>
      </w:r>
      <w:r w:rsidRPr="00490865">
        <w:rPr>
          <w:lang w:eastAsia="id-ID"/>
        </w:rPr>
        <w:t xml:space="preserve">membuat laporan ini </w:t>
      </w:r>
      <w:r>
        <w:rPr>
          <w:lang w:eastAsia="id-ID"/>
        </w:rPr>
        <w:t>agar</w:t>
      </w:r>
      <w:r w:rsidRPr="00490865">
        <w:rPr>
          <w:lang w:eastAsia="id-ID"/>
        </w:rPr>
        <w:t xml:space="preserve"> </w:t>
      </w:r>
      <w:r>
        <w:rPr>
          <w:lang w:eastAsia="id-ID"/>
        </w:rPr>
        <w:t xml:space="preserve">dapat </w:t>
      </w:r>
      <w:r w:rsidRPr="00490865">
        <w:rPr>
          <w:lang w:eastAsia="id-ID"/>
        </w:rPr>
        <w:t xml:space="preserve">lebih memahami tentang </w:t>
      </w:r>
      <w:r w:rsidRPr="00D97932">
        <w:rPr>
          <w:spacing w:val="-15"/>
          <w:lang w:eastAsia="id-ID"/>
        </w:rPr>
        <w:t xml:space="preserve">pengukuran getaran mesin </w:t>
      </w:r>
      <w:r>
        <w:rPr>
          <w:spacing w:val="-15"/>
          <w:lang w:eastAsia="id-ID"/>
        </w:rPr>
        <w:t>dengan</w:t>
      </w:r>
      <w:r w:rsidRPr="00D97932">
        <w:rPr>
          <w:spacing w:val="-15"/>
          <w:lang w:eastAsia="id-ID"/>
        </w:rPr>
        <w:t xml:space="preserve"> menggunakan </w:t>
      </w:r>
      <w:r w:rsidRPr="00D97932">
        <w:rPr>
          <w:i/>
          <w:iCs/>
          <w:lang w:eastAsia="id-ID"/>
        </w:rPr>
        <w:t>vibration meter </w:t>
      </w:r>
      <w:r w:rsidRPr="00D97932">
        <w:rPr>
          <w:spacing w:val="-15"/>
          <w:lang w:eastAsia="id-ID"/>
        </w:rPr>
        <w:t xml:space="preserve">dan </w:t>
      </w:r>
      <w:r>
        <w:rPr>
          <w:spacing w:val="-15"/>
          <w:lang w:eastAsia="id-ID"/>
        </w:rPr>
        <w:t>agar</w:t>
      </w:r>
      <w:r w:rsidRPr="00D97932">
        <w:rPr>
          <w:spacing w:val="-15"/>
          <w:lang w:eastAsia="id-ID"/>
        </w:rPr>
        <w:t xml:space="preserve"> </w:t>
      </w:r>
      <w:r>
        <w:rPr>
          <w:spacing w:val="-15"/>
          <w:lang w:eastAsia="id-ID"/>
        </w:rPr>
        <w:t>kami</w:t>
      </w:r>
      <w:r w:rsidRPr="00D97932">
        <w:rPr>
          <w:spacing w:val="-15"/>
          <w:lang w:eastAsia="id-ID"/>
        </w:rPr>
        <w:t xml:space="preserve"> </w:t>
      </w:r>
      <w:r w:rsidRPr="00490865">
        <w:rPr>
          <w:lang w:eastAsia="id-ID"/>
        </w:rPr>
        <w:t>mengetahui cara pemeliharaan mesin tersebut.</w:t>
      </w:r>
    </w:p>
    <w:p w:rsidR="00B61550" w:rsidRDefault="00B61550" w:rsidP="00B61550">
      <w:pPr>
        <w:spacing w:line="360" w:lineRule="auto"/>
        <w:ind w:firstLine="360"/>
        <w:jc w:val="both"/>
        <w:rPr>
          <w:lang w:val="id-ID" w:eastAsia="id-ID"/>
        </w:rPr>
      </w:pPr>
    </w:p>
    <w:p w:rsidR="00B61550" w:rsidRPr="004750E3" w:rsidRDefault="00B61550" w:rsidP="004E42E3">
      <w:pPr>
        <w:numPr>
          <w:ilvl w:val="1"/>
          <w:numId w:val="1"/>
        </w:numPr>
        <w:spacing w:line="360" w:lineRule="auto"/>
        <w:ind w:left="284"/>
        <w:jc w:val="both"/>
        <w:rPr>
          <w:b/>
          <w:bCs/>
          <w:lang w:val="id-ID"/>
        </w:rPr>
      </w:pPr>
      <w:r>
        <w:rPr>
          <w:b/>
          <w:bCs/>
          <w:lang w:val="id-ID"/>
        </w:rPr>
        <w:t>Batasan Masalah</w:t>
      </w:r>
    </w:p>
    <w:p w:rsidR="00B61550" w:rsidRDefault="00B61550" w:rsidP="00B61550">
      <w:pPr>
        <w:pStyle w:val="BodyText"/>
        <w:spacing w:after="0" w:line="360" w:lineRule="auto"/>
        <w:ind w:firstLine="426"/>
        <w:jc w:val="both"/>
        <w:rPr>
          <w:bCs/>
        </w:rPr>
      </w:pPr>
      <w:r w:rsidRPr="002F6A5B">
        <w:rPr>
          <w:rFonts w:eastAsia="Calibri"/>
          <w:bCs/>
        </w:rPr>
        <w:t xml:space="preserve">Pembatasan masalah dalam penyusunan Tugas Sarjana ini </w:t>
      </w:r>
      <w:r>
        <w:rPr>
          <w:rFonts w:eastAsia="Calibri"/>
          <w:bCs/>
        </w:rPr>
        <w:t xml:space="preserve">yang berjudul </w:t>
      </w:r>
      <w:r w:rsidRPr="005B7C82">
        <w:rPr>
          <w:rFonts w:eastAsia="Calibri"/>
          <w:color w:val="000000"/>
        </w:rPr>
        <w:t>“</w:t>
      </w:r>
      <w:r>
        <w:rPr>
          <w:rFonts w:eastAsia="Calibri"/>
          <w:color w:val="000000"/>
        </w:rPr>
        <w:t>Analis</w:t>
      </w:r>
      <w:r>
        <w:rPr>
          <w:rFonts w:eastAsia="Calibri"/>
          <w:color w:val="000000"/>
          <w:lang w:val="en-US"/>
        </w:rPr>
        <w:t>a</w:t>
      </w:r>
      <w:r>
        <w:rPr>
          <w:rFonts w:eastAsia="Calibri"/>
          <w:color w:val="000000"/>
        </w:rPr>
        <w:t xml:space="preserve"> Pengukuran Getaran Mekanis Dengan Variasi Konstanta Pegas dan Putaran Motor Tanpa Peredaman</w:t>
      </w:r>
      <w:r w:rsidRPr="005B7C82">
        <w:rPr>
          <w:rFonts w:eastAsia="Calibri"/>
          <w:bCs/>
          <w:color w:val="000000"/>
        </w:rPr>
        <w:t>”</w:t>
      </w:r>
      <w:r>
        <w:rPr>
          <w:rFonts w:eastAsia="Calibri"/>
          <w:bCs/>
          <w:color w:val="000000"/>
          <w:lang w:val="en-US"/>
        </w:rPr>
        <w:t>,</w:t>
      </w:r>
      <w:r>
        <w:rPr>
          <w:bCs/>
        </w:rPr>
        <w:t xml:space="preserve"> </w:t>
      </w:r>
      <w:r>
        <w:rPr>
          <w:bCs/>
          <w:lang w:val="en-US"/>
        </w:rPr>
        <w:t>h</w:t>
      </w:r>
      <w:r>
        <w:rPr>
          <w:bCs/>
        </w:rPr>
        <w:t xml:space="preserve">anya membahas pada fenomena getaran </w:t>
      </w:r>
      <w:r>
        <w:rPr>
          <w:bCs/>
        </w:rPr>
        <w:lastRenderedPageBreak/>
        <w:t>mekanis berupa getaran bebas dan getaran paksa pada pegas di ujung beam dengan mengunakan variasi konstanta pegas dan putaran motor</w:t>
      </w:r>
      <w:r>
        <w:rPr>
          <w:bCs/>
          <w:lang w:val="en-US"/>
        </w:rPr>
        <w:t xml:space="preserve"> tanpa peredaman</w:t>
      </w:r>
      <w:r>
        <w:rPr>
          <w:bCs/>
        </w:rPr>
        <w:t xml:space="preserve"> pada alat uji getaran mekanis</w:t>
      </w:r>
      <w:r>
        <w:rPr>
          <w:bCs/>
          <w:lang w:val="en-US"/>
        </w:rPr>
        <w:t xml:space="preserve"> yang telah </w:t>
      </w:r>
      <w:r>
        <w:rPr>
          <w:bCs/>
        </w:rPr>
        <w:t>di</w:t>
      </w:r>
      <w:r>
        <w:rPr>
          <w:bCs/>
          <w:lang w:val="en-US"/>
        </w:rPr>
        <w:t>buat</w:t>
      </w:r>
      <w:r>
        <w:rPr>
          <w:bCs/>
        </w:rPr>
        <w:t>.</w:t>
      </w:r>
    </w:p>
    <w:p w:rsidR="00B61550" w:rsidRPr="006944B2" w:rsidRDefault="00B61550" w:rsidP="00B61550">
      <w:pPr>
        <w:tabs>
          <w:tab w:val="left" w:pos="4920"/>
        </w:tabs>
        <w:spacing w:line="360" w:lineRule="auto"/>
        <w:ind w:firstLine="360"/>
        <w:jc w:val="both"/>
        <w:rPr>
          <w:lang w:val="id-ID" w:eastAsia="id-ID"/>
        </w:rPr>
      </w:pPr>
      <w:r>
        <w:rPr>
          <w:lang w:val="id-ID" w:eastAsia="id-ID"/>
        </w:rPr>
        <w:tab/>
      </w:r>
    </w:p>
    <w:p w:rsidR="00B61550" w:rsidRPr="004750E3" w:rsidRDefault="00B61550" w:rsidP="004E42E3">
      <w:pPr>
        <w:numPr>
          <w:ilvl w:val="1"/>
          <w:numId w:val="1"/>
        </w:numPr>
        <w:spacing w:line="360" w:lineRule="auto"/>
        <w:ind w:left="284"/>
        <w:jc w:val="both"/>
        <w:rPr>
          <w:b/>
          <w:bCs/>
          <w:lang w:val="id-ID"/>
        </w:rPr>
      </w:pPr>
      <w:r>
        <w:rPr>
          <w:b/>
          <w:bCs/>
          <w:lang w:val="id-ID"/>
        </w:rPr>
        <w:t>Tujuan dan Manfaat</w:t>
      </w:r>
    </w:p>
    <w:p w:rsidR="00B61550" w:rsidRDefault="00B61550" w:rsidP="00B61550">
      <w:pPr>
        <w:pStyle w:val="ListParagraph"/>
        <w:spacing w:after="0" w:line="360" w:lineRule="auto"/>
        <w:ind w:left="0" w:firstLine="426"/>
        <w:jc w:val="both"/>
        <w:rPr>
          <w:rFonts w:ascii="Times New Roman" w:hAnsi="Times New Roman"/>
          <w:sz w:val="24"/>
          <w:szCs w:val="24"/>
          <w:lang w:val="id-ID"/>
        </w:rPr>
      </w:pPr>
      <w:r w:rsidRPr="004B6F35">
        <w:rPr>
          <w:rFonts w:ascii="Times New Roman" w:hAnsi="Times New Roman"/>
          <w:color w:val="000000"/>
          <w:sz w:val="24"/>
          <w:szCs w:val="24"/>
        </w:rPr>
        <w:t>Tujuan yang ingin dicapai dari penelitian</w:t>
      </w:r>
      <w:r>
        <w:rPr>
          <w:rFonts w:ascii="Times New Roman" w:hAnsi="Times New Roman"/>
          <w:color w:val="000000"/>
          <w:sz w:val="24"/>
          <w:szCs w:val="24"/>
          <w:lang w:val="id-ID"/>
        </w:rPr>
        <w:t xml:space="preserve"> ini</w:t>
      </w:r>
      <w:r w:rsidRPr="004B6F35">
        <w:rPr>
          <w:rFonts w:ascii="Times New Roman" w:hAnsi="Times New Roman"/>
          <w:color w:val="000000"/>
          <w:sz w:val="24"/>
          <w:szCs w:val="24"/>
          <w:lang w:val="fi-FI"/>
        </w:rPr>
        <w:t xml:space="preserve"> </w:t>
      </w:r>
      <w:r>
        <w:rPr>
          <w:rFonts w:ascii="Times New Roman" w:hAnsi="Times New Roman"/>
          <w:sz w:val="24"/>
          <w:szCs w:val="24"/>
        </w:rPr>
        <w:t>adalah</w:t>
      </w:r>
      <w:r>
        <w:rPr>
          <w:rFonts w:ascii="Times New Roman" w:hAnsi="Times New Roman"/>
          <w:sz w:val="24"/>
          <w:szCs w:val="24"/>
          <w:lang w:val="id-ID"/>
        </w:rPr>
        <w:t xml:space="preserve"> memberikan diskripsi dan spesifikasi alat peraga yang dapat mengukur fenomena getaran mekanis satu derajat kebebasan tanpa adanya peredaman yang telah dibuat. Serta memberikan analisis terhadap </w:t>
      </w:r>
      <w:r w:rsidRPr="00BD6916">
        <w:rPr>
          <w:rFonts w:ascii="Times New Roman" w:hAnsi="Times New Roman"/>
          <w:i/>
          <w:sz w:val="24"/>
          <w:szCs w:val="24"/>
          <w:lang w:val="id-ID"/>
        </w:rPr>
        <w:t>performace</w:t>
      </w:r>
      <w:r>
        <w:rPr>
          <w:rFonts w:ascii="Times New Roman" w:hAnsi="Times New Roman"/>
          <w:sz w:val="24"/>
          <w:szCs w:val="24"/>
          <w:lang w:val="id-ID"/>
        </w:rPr>
        <w:t xml:space="preserve"> dari pengujian getaran mekanis dengan variasi konstanta pegas dan putaran motor yang digunakan.</w:t>
      </w:r>
    </w:p>
    <w:p w:rsidR="00B61550" w:rsidRDefault="00B61550" w:rsidP="00B61550">
      <w:pPr>
        <w:pStyle w:val="ListParagraph"/>
        <w:spacing w:after="0" w:line="360" w:lineRule="auto"/>
        <w:ind w:left="0" w:firstLine="426"/>
        <w:jc w:val="both"/>
        <w:rPr>
          <w:rFonts w:ascii="Times New Roman" w:hAnsi="Times New Roman"/>
          <w:sz w:val="24"/>
          <w:szCs w:val="24"/>
          <w:lang w:val="id-ID"/>
        </w:rPr>
      </w:pPr>
    </w:p>
    <w:p w:rsidR="00B61550" w:rsidRDefault="00B61550" w:rsidP="00B61550">
      <w:pPr>
        <w:pStyle w:val="ListParagraph"/>
        <w:spacing w:after="0" w:line="360" w:lineRule="auto"/>
        <w:ind w:left="0" w:firstLine="426"/>
        <w:jc w:val="both"/>
        <w:rPr>
          <w:rFonts w:ascii="Times New Roman" w:hAnsi="Times New Roman"/>
          <w:sz w:val="24"/>
          <w:szCs w:val="24"/>
          <w:lang w:val="id-ID"/>
        </w:rPr>
      </w:pPr>
    </w:p>
    <w:p w:rsidR="00B61550" w:rsidRDefault="00B61550" w:rsidP="00B61550">
      <w:pPr>
        <w:pStyle w:val="ListParagraph"/>
        <w:spacing w:after="0" w:line="360" w:lineRule="auto"/>
        <w:ind w:left="0" w:firstLine="426"/>
        <w:jc w:val="both"/>
        <w:rPr>
          <w:rFonts w:ascii="Times New Roman" w:hAnsi="Times New Roman"/>
          <w:sz w:val="24"/>
          <w:szCs w:val="24"/>
          <w:lang w:val="id-ID"/>
        </w:rPr>
      </w:pPr>
    </w:p>
    <w:p w:rsidR="00B61550" w:rsidRDefault="00B61550" w:rsidP="00B61550">
      <w:pPr>
        <w:pStyle w:val="ListParagraph"/>
        <w:spacing w:after="0" w:line="360" w:lineRule="auto"/>
        <w:ind w:left="0" w:firstLine="426"/>
        <w:jc w:val="both"/>
        <w:rPr>
          <w:rFonts w:ascii="Times New Roman" w:hAnsi="Times New Roman"/>
          <w:sz w:val="24"/>
          <w:szCs w:val="24"/>
          <w:lang w:val="id-ID"/>
        </w:rPr>
      </w:pPr>
    </w:p>
    <w:p w:rsidR="00B61550" w:rsidRDefault="00B61550" w:rsidP="00B61550">
      <w:pPr>
        <w:pStyle w:val="ListParagraph"/>
        <w:spacing w:after="0" w:line="360" w:lineRule="auto"/>
        <w:ind w:left="0" w:firstLine="426"/>
        <w:jc w:val="both"/>
        <w:rPr>
          <w:rFonts w:ascii="Times New Roman" w:hAnsi="Times New Roman"/>
          <w:sz w:val="24"/>
          <w:szCs w:val="24"/>
          <w:lang w:val="id-ID"/>
        </w:rPr>
      </w:pPr>
    </w:p>
    <w:p w:rsidR="00B61550" w:rsidRDefault="00B61550" w:rsidP="00B61550">
      <w:pPr>
        <w:pStyle w:val="ListParagraph"/>
        <w:spacing w:after="0" w:line="360" w:lineRule="auto"/>
        <w:ind w:left="0" w:firstLine="426"/>
        <w:jc w:val="both"/>
        <w:rPr>
          <w:rFonts w:ascii="Times New Roman" w:hAnsi="Times New Roman"/>
          <w:sz w:val="24"/>
          <w:szCs w:val="24"/>
          <w:lang w:val="id-ID"/>
        </w:rPr>
      </w:pPr>
    </w:p>
    <w:p w:rsidR="00B61550" w:rsidRDefault="00B61550" w:rsidP="00B61550">
      <w:pPr>
        <w:pStyle w:val="ListParagraph"/>
        <w:spacing w:after="0" w:line="360" w:lineRule="auto"/>
        <w:ind w:left="0" w:firstLine="426"/>
        <w:jc w:val="both"/>
        <w:rPr>
          <w:rFonts w:ascii="Times New Roman" w:hAnsi="Times New Roman"/>
          <w:sz w:val="24"/>
          <w:szCs w:val="24"/>
          <w:lang w:val="id-ID"/>
        </w:rPr>
      </w:pPr>
    </w:p>
    <w:p w:rsidR="00B61550" w:rsidRDefault="00B61550" w:rsidP="00B61550">
      <w:pPr>
        <w:pStyle w:val="ListParagraph"/>
        <w:spacing w:after="0" w:line="360" w:lineRule="auto"/>
        <w:ind w:left="0" w:firstLine="426"/>
        <w:jc w:val="both"/>
        <w:rPr>
          <w:rFonts w:ascii="Times New Roman" w:hAnsi="Times New Roman"/>
          <w:sz w:val="24"/>
          <w:szCs w:val="24"/>
          <w:lang w:val="id-ID"/>
        </w:rPr>
      </w:pPr>
    </w:p>
    <w:p w:rsidR="00B61550" w:rsidRDefault="00B61550" w:rsidP="00B61550">
      <w:pPr>
        <w:pStyle w:val="ListParagraph"/>
        <w:spacing w:after="0" w:line="360" w:lineRule="auto"/>
        <w:ind w:left="0" w:firstLine="426"/>
        <w:jc w:val="both"/>
        <w:rPr>
          <w:rFonts w:ascii="Times New Roman" w:hAnsi="Times New Roman"/>
          <w:sz w:val="24"/>
          <w:szCs w:val="24"/>
          <w:lang w:val="id-ID"/>
        </w:rPr>
      </w:pPr>
    </w:p>
    <w:p w:rsidR="00B61550" w:rsidRDefault="00B61550" w:rsidP="001C0212">
      <w:pPr>
        <w:spacing w:line="360" w:lineRule="auto"/>
        <w:ind w:left="5760"/>
        <w:rPr>
          <w:lang w:val="id-ID"/>
        </w:rPr>
      </w:pPr>
    </w:p>
    <w:p w:rsidR="001C0212" w:rsidRDefault="001C0212" w:rsidP="00525833">
      <w:pPr>
        <w:spacing w:line="360" w:lineRule="auto"/>
        <w:rPr>
          <w:lang w:val="id-ID"/>
        </w:rPr>
      </w:pPr>
    </w:p>
    <w:p w:rsidR="001C0212" w:rsidRDefault="001C0212"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B61550">
      <w:pPr>
        <w:shd w:val="clear" w:color="auto" w:fill="FFFFFF"/>
        <w:tabs>
          <w:tab w:val="left" w:pos="480"/>
        </w:tabs>
        <w:spacing w:line="360" w:lineRule="auto"/>
        <w:jc w:val="center"/>
        <w:rPr>
          <w:b/>
          <w:bCs/>
        </w:rPr>
      </w:pPr>
      <w:r w:rsidRPr="006E5AB6">
        <w:rPr>
          <w:b/>
          <w:bCs/>
        </w:rPr>
        <w:t>BAB II</w:t>
      </w:r>
    </w:p>
    <w:p w:rsidR="00B61550" w:rsidRDefault="00B61550" w:rsidP="00B61550">
      <w:pPr>
        <w:shd w:val="clear" w:color="auto" w:fill="FFFFFF"/>
        <w:tabs>
          <w:tab w:val="left" w:pos="480"/>
        </w:tabs>
        <w:spacing w:line="360" w:lineRule="auto"/>
        <w:jc w:val="center"/>
        <w:rPr>
          <w:b/>
          <w:bCs/>
          <w:lang w:val="id-ID"/>
        </w:rPr>
      </w:pPr>
      <w:r w:rsidRPr="006E5AB6">
        <w:rPr>
          <w:b/>
          <w:bCs/>
        </w:rPr>
        <w:t xml:space="preserve">DASAR TEORI </w:t>
      </w:r>
    </w:p>
    <w:p w:rsidR="00B61550" w:rsidRPr="00A240EA" w:rsidRDefault="00B61550" w:rsidP="00B61550">
      <w:pPr>
        <w:shd w:val="clear" w:color="auto" w:fill="FFFFFF"/>
        <w:tabs>
          <w:tab w:val="left" w:pos="480"/>
        </w:tabs>
        <w:spacing w:line="360" w:lineRule="auto"/>
        <w:jc w:val="center"/>
        <w:rPr>
          <w:b/>
          <w:bCs/>
          <w:lang w:val="id-ID"/>
        </w:rPr>
      </w:pPr>
    </w:p>
    <w:p w:rsidR="00B61550" w:rsidRPr="00A240EA" w:rsidRDefault="00B61550" w:rsidP="004E42E3">
      <w:pPr>
        <w:pStyle w:val="ListParagraph"/>
        <w:numPr>
          <w:ilvl w:val="0"/>
          <w:numId w:val="1"/>
        </w:numPr>
        <w:spacing w:after="0" w:line="360" w:lineRule="auto"/>
        <w:contextualSpacing w:val="0"/>
        <w:jc w:val="both"/>
        <w:rPr>
          <w:b/>
          <w:bCs/>
          <w:vanish/>
          <w:sz w:val="24"/>
          <w:lang w:val="id-ID"/>
        </w:rPr>
      </w:pPr>
    </w:p>
    <w:p w:rsidR="00B61550" w:rsidRPr="00A240EA" w:rsidRDefault="00B61550" w:rsidP="004E42E3">
      <w:pPr>
        <w:pStyle w:val="ListParagraph"/>
        <w:numPr>
          <w:ilvl w:val="0"/>
          <w:numId w:val="1"/>
        </w:numPr>
        <w:spacing w:after="0" w:line="360" w:lineRule="auto"/>
        <w:contextualSpacing w:val="0"/>
        <w:jc w:val="both"/>
        <w:rPr>
          <w:b/>
          <w:bCs/>
          <w:vanish/>
          <w:sz w:val="24"/>
          <w:lang w:val="id-ID"/>
        </w:rPr>
      </w:pPr>
    </w:p>
    <w:p w:rsidR="00B61550" w:rsidRPr="00A240EA" w:rsidRDefault="00B61550" w:rsidP="004E42E3">
      <w:pPr>
        <w:numPr>
          <w:ilvl w:val="1"/>
          <w:numId w:val="1"/>
        </w:numPr>
        <w:spacing w:after="240" w:line="360" w:lineRule="auto"/>
        <w:ind w:left="284"/>
        <w:jc w:val="both"/>
        <w:rPr>
          <w:b/>
          <w:bCs/>
          <w:lang w:val="id-ID"/>
        </w:rPr>
      </w:pPr>
      <w:r>
        <w:rPr>
          <w:b/>
          <w:bCs/>
          <w:lang w:val="id-ID"/>
        </w:rPr>
        <w:t xml:space="preserve"> Tinjauan Getaran</w:t>
      </w:r>
    </w:p>
    <w:p w:rsidR="00B61550" w:rsidRPr="00293FA4" w:rsidRDefault="00B61550" w:rsidP="00B61550">
      <w:pPr>
        <w:shd w:val="clear" w:color="auto" w:fill="FFFFFF"/>
        <w:spacing w:line="360" w:lineRule="auto"/>
        <w:ind w:left="470" w:firstLine="523"/>
        <w:jc w:val="both"/>
        <w:rPr>
          <w:lang w:val="id-ID"/>
        </w:rPr>
      </w:pPr>
      <w:r w:rsidRPr="00C3246D">
        <w:t xml:space="preserve">Getaran adalah suatu gerak bolak-balik di sekitar kesetimbangan. Kesetimbangan di sini maksudnya adalah keadaan dimana suatu benda berada pada posisi diam jika tidak ada </w:t>
      </w:r>
      <w:hyperlink r:id="rId11" w:tooltip="Gaya" w:history="1">
        <w:r w:rsidRPr="00A821B7">
          <w:rPr>
            <w:rStyle w:val="Hyperlink"/>
          </w:rPr>
          <w:t>gaya</w:t>
        </w:r>
      </w:hyperlink>
      <w:r w:rsidRPr="00C3246D">
        <w:t xml:space="preserve"> yang bekerja pada benda tersebut. Getaran mempunyai </w:t>
      </w:r>
      <w:hyperlink r:id="rId12" w:tooltip="Amplitudo" w:history="1">
        <w:r w:rsidRPr="00A821B7">
          <w:rPr>
            <w:rStyle w:val="Hyperlink"/>
          </w:rPr>
          <w:t>amplitudo</w:t>
        </w:r>
      </w:hyperlink>
      <w:r w:rsidRPr="00C3246D">
        <w:t xml:space="preserve"> (jarak simpangan terjauh dengan titik tengah) yang sama</w:t>
      </w:r>
      <w:r>
        <w:rPr>
          <w:lang w:val="id-ID"/>
        </w:rPr>
        <w:t>, Gambar 2.1 menunjukan salah satu contoh getaran pada pegas</w:t>
      </w:r>
      <w:r w:rsidRPr="00C3246D">
        <w:t>.</w:t>
      </w:r>
      <w:r>
        <w:rPr>
          <w:lang w:val="id-ID"/>
        </w:rPr>
        <w:t xml:space="preserve"> </w:t>
      </w:r>
      <w:r w:rsidRPr="00C3246D">
        <w:rPr>
          <w:lang w:val="fi-FI"/>
        </w:rPr>
        <w:t>Banyak sekali aplikasi  getaran yang  dapat kita jumpai dalam kehidupan sehari-hari</w:t>
      </w:r>
      <w:r w:rsidRPr="00C3246D">
        <w:t>. C</w:t>
      </w:r>
      <w:r>
        <w:rPr>
          <w:lang w:val="fi-FI"/>
        </w:rPr>
        <w:t xml:space="preserve">ontohnya </w:t>
      </w:r>
      <w:r w:rsidRPr="00C3246D">
        <w:rPr>
          <w:lang w:val="fi-FI"/>
        </w:rPr>
        <w:t>getaran pada mobil di</w:t>
      </w:r>
      <w:r>
        <w:rPr>
          <w:lang w:val="fi-FI"/>
        </w:rPr>
        <w:t xml:space="preserve"> </w:t>
      </w:r>
      <w:r w:rsidRPr="00C3246D">
        <w:rPr>
          <w:lang w:val="fi-FI"/>
        </w:rPr>
        <w:t>waktu berjalan atau waktu mobil diam sedangkan motornya dihidupkan</w:t>
      </w:r>
      <w:r w:rsidRPr="00C3246D">
        <w:t xml:space="preserve">, </w:t>
      </w:r>
      <w:r w:rsidRPr="00C3246D">
        <w:rPr>
          <w:lang w:val="fi-FI"/>
        </w:rPr>
        <w:t xml:space="preserve">getaran mesin-mesin produksi seperti mesin </w:t>
      </w:r>
      <w:r w:rsidRPr="003D6B1D">
        <w:rPr>
          <w:i/>
          <w:lang w:val="fi-FI"/>
        </w:rPr>
        <w:t>freis</w:t>
      </w:r>
      <w:r w:rsidRPr="00C3246D">
        <w:rPr>
          <w:lang w:val="fi-FI"/>
        </w:rPr>
        <w:t>,</w:t>
      </w:r>
      <w:r>
        <w:rPr>
          <w:lang w:val="id-ID"/>
        </w:rPr>
        <w:t xml:space="preserve"> </w:t>
      </w:r>
      <w:r w:rsidRPr="00C3246D">
        <w:rPr>
          <w:lang w:val="fi-FI"/>
        </w:rPr>
        <w:t>getaran pada mesin gerinda atau mesin lainnya</w:t>
      </w:r>
      <w:r>
        <w:rPr>
          <w:lang w:val="id-ID"/>
        </w:rPr>
        <w:t>. (Thomson, 1986)</w:t>
      </w:r>
    </w:p>
    <w:p w:rsidR="00B61550" w:rsidRPr="00C3246D" w:rsidRDefault="00B61550" w:rsidP="00B61550">
      <w:pPr>
        <w:pStyle w:val="ListParagraph"/>
        <w:spacing w:line="360" w:lineRule="auto"/>
        <w:ind w:left="1440"/>
        <w:jc w:val="center"/>
        <w:rPr>
          <w:rFonts w:cstheme="minorBidi"/>
          <w:lang w:val="id-ID"/>
        </w:rPr>
      </w:pPr>
      <w:r w:rsidRPr="00C3246D">
        <w:rPr>
          <w:rFonts w:cstheme="minorBidi"/>
          <w:noProof/>
          <w:lang w:val="id-ID" w:eastAsia="id-ID"/>
        </w:rPr>
        <w:drawing>
          <wp:inline distT="0" distB="0" distL="0" distR="0" wp14:anchorId="55413664" wp14:editId="41D07FB5">
            <wp:extent cx="2520000" cy="1600783"/>
            <wp:effectExtent l="38100" t="57150" r="108900" b="94667"/>
            <wp:docPr id="6" name="Picture 1" descr="http://3.bp.blogspot.com/-rOzAtnFxzfA/UTsTrX3NeVI/AAAAAAAAO_g/1YCuZ7jkk7k/s1600/Suatu-pegas-melakukan-gerak-harmonik-di+sekitar-titik-setimbangnya.jpg"/>
            <wp:cNvGraphicFramePr/>
            <a:graphic xmlns:a="http://schemas.openxmlformats.org/drawingml/2006/main">
              <a:graphicData uri="http://schemas.openxmlformats.org/drawingml/2006/picture">
                <pic:pic xmlns:pic="http://schemas.openxmlformats.org/drawingml/2006/picture">
                  <pic:nvPicPr>
                    <pic:cNvPr id="0" name="irc_mi" descr="http://3.bp.blogspot.com/-rOzAtnFxzfA/UTsTrX3NeVI/AAAAAAAAO_g/1YCuZ7jkk7k/s1600/Suatu-pegas-melakukan-gerak-harmonik-di+sekitar-titik-setimbangny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000" cy="16007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61550" w:rsidRPr="009F3F26" w:rsidRDefault="00B61550" w:rsidP="00B61550">
      <w:pPr>
        <w:pStyle w:val="ListParagraph"/>
        <w:shd w:val="clear" w:color="auto" w:fill="FFFFFF"/>
        <w:spacing w:line="360" w:lineRule="auto"/>
        <w:ind w:left="1440"/>
        <w:jc w:val="center"/>
        <w:rPr>
          <w:sz w:val="24"/>
          <w:lang w:val="id-ID"/>
        </w:rPr>
      </w:pPr>
      <w:bookmarkStart w:id="0" w:name="_Toc369134618"/>
      <w:bookmarkStart w:id="1" w:name="_Toc369133825"/>
      <w:bookmarkStart w:id="2" w:name="_Toc369130940"/>
      <w:r w:rsidRPr="00C3246D">
        <w:rPr>
          <w:b/>
          <w:sz w:val="24"/>
        </w:rPr>
        <w:t>Gambar 2.</w:t>
      </w:r>
      <w:r w:rsidRPr="00C3246D">
        <w:rPr>
          <w:b/>
          <w:sz w:val="24"/>
        </w:rPr>
        <w:fldChar w:fldCharType="begin"/>
      </w:r>
      <w:r w:rsidRPr="00C3246D">
        <w:rPr>
          <w:b/>
          <w:sz w:val="24"/>
        </w:rPr>
        <w:instrText xml:space="preserve"> SEQ Gambar_2. \* ARABIC </w:instrText>
      </w:r>
      <w:r w:rsidRPr="00C3246D">
        <w:rPr>
          <w:b/>
          <w:sz w:val="24"/>
        </w:rPr>
        <w:fldChar w:fldCharType="separate"/>
      </w:r>
      <w:r>
        <w:rPr>
          <w:b/>
          <w:noProof/>
          <w:sz w:val="24"/>
        </w:rPr>
        <w:t>1</w:t>
      </w:r>
      <w:r w:rsidRPr="00C3246D">
        <w:rPr>
          <w:b/>
          <w:sz w:val="24"/>
        </w:rPr>
        <w:fldChar w:fldCharType="end"/>
      </w:r>
      <w:r w:rsidRPr="00C3246D">
        <w:rPr>
          <w:sz w:val="24"/>
        </w:rPr>
        <w:t xml:space="preserve"> Getaran Pegas</w:t>
      </w:r>
      <w:bookmarkEnd w:id="0"/>
      <w:bookmarkEnd w:id="1"/>
      <w:bookmarkEnd w:id="2"/>
      <w:r>
        <w:rPr>
          <w:sz w:val="24"/>
          <w:lang w:val="id-ID"/>
        </w:rPr>
        <w:t xml:space="preserve"> </w:t>
      </w:r>
      <w:r>
        <w:rPr>
          <w:sz w:val="24"/>
          <w:szCs w:val="24"/>
          <w:lang w:val="id-ID"/>
        </w:rPr>
        <w:t>(Thomson, 1986)</w:t>
      </w:r>
    </w:p>
    <w:p w:rsidR="00B61550" w:rsidRPr="004106BF" w:rsidRDefault="00B61550" w:rsidP="00B61550">
      <w:pPr>
        <w:shd w:val="clear" w:color="auto" w:fill="FFFFFF"/>
        <w:spacing w:after="240" w:line="360" w:lineRule="auto"/>
        <w:ind w:left="470" w:firstLine="523"/>
        <w:jc w:val="both"/>
        <w:rPr>
          <w:lang w:val="id-ID"/>
        </w:rPr>
      </w:pPr>
      <w:r w:rsidRPr="004106BF">
        <w:t>Pada</w:t>
      </w:r>
      <w:r w:rsidRPr="004106BF">
        <w:rPr>
          <w:lang w:val="id-ID"/>
        </w:rPr>
        <w:t xml:space="preserve"> Gambar 2.1 pada posisi pegas A merupakan pegas saat mengalami defleksi. Sedangkan pada posisi pegas B merupakan pegas saat mengalami deformasi. Sedangkan pada posisi pegas O</w:t>
      </w:r>
      <w:r>
        <w:t>,</w:t>
      </w:r>
      <w:r w:rsidRPr="004106BF">
        <w:rPr>
          <w:lang w:val="id-ID"/>
        </w:rPr>
        <w:t xml:space="preserve"> pegas tersebut pada kondisi normal, tidak di beri gaya apapun.</w:t>
      </w:r>
    </w:p>
    <w:p w:rsidR="00B61550" w:rsidRPr="00A240EA" w:rsidRDefault="00B61550" w:rsidP="004E42E3">
      <w:pPr>
        <w:numPr>
          <w:ilvl w:val="1"/>
          <w:numId w:val="1"/>
        </w:numPr>
        <w:spacing w:after="240" w:line="360" w:lineRule="auto"/>
        <w:ind w:left="284"/>
        <w:jc w:val="both"/>
        <w:rPr>
          <w:b/>
          <w:bCs/>
          <w:lang w:val="id-ID"/>
        </w:rPr>
      </w:pPr>
      <w:r>
        <w:rPr>
          <w:b/>
          <w:bCs/>
          <w:lang w:val="id-ID"/>
        </w:rPr>
        <w:t xml:space="preserve"> Parameter Getaran</w:t>
      </w:r>
    </w:p>
    <w:p w:rsidR="00B61550" w:rsidRDefault="00B61550" w:rsidP="00B61550">
      <w:pPr>
        <w:shd w:val="clear" w:color="auto" w:fill="FFFFFF"/>
        <w:spacing w:line="360" w:lineRule="auto"/>
        <w:ind w:left="470" w:firstLine="523"/>
        <w:jc w:val="both"/>
        <w:rPr>
          <w:lang w:val="id-ID"/>
        </w:rPr>
      </w:pPr>
      <w:r w:rsidRPr="00D9194E">
        <w:rPr>
          <w:lang w:val="id-ID"/>
        </w:rPr>
        <w:lastRenderedPageBreak/>
        <w:t xml:space="preserve">Ada beberapa </w:t>
      </w:r>
      <w:r>
        <w:rPr>
          <w:lang w:val="id-ID"/>
        </w:rPr>
        <w:t>parameter</w:t>
      </w:r>
      <w:r w:rsidRPr="00D9194E">
        <w:rPr>
          <w:lang w:val="id-ID"/>
        </w:rPr>
        <w:t xml:space="preserve"> pada Gambar 2.</w:t>
      </w:r>
      <w:r>
        <w:rPr>
          <w:lang w:val="id-ID"/>
        </w:rPr>
        <w:t>2</w:t>
      </w:r>
      <w:r w:rsidRPr="00D9194E">
        <w:rPr>
          <w:lang w:val="id-ID"/>
        </w:rPr>
        <w:t xml:space="preserve"> yang merupakan sistem getaran secara sederhana, berikut beberapa </w:t>
      </w:r>
      <w:r>
        <w:rPr>
          <w:lang w:val="id-ID"/>
        </w:rPr>
        <w:t>parameter</w:t>
      </w:r>
      <w:r w:rsidRPr="00D9194E">
        <w:rPr>
          <w:lang w:val="id-ID"/>
        </w:rPr>
        <w:t xml:space="preserve"> dari getaran yang menjadi tolak ukur :</w:t>
      </w:r>
    </w:p>
    <w:p w:rsidR="00B61550" w:rsidRDefault="00B61550" w:rsidP="00B61550">
      <w:pPr>
        <w:shd w:val="clear" w:color="auto" w:fill="FFFFFF"/>
        <w:spacing w:line="360" w:lineRule="auto"/>
        <w:ind w:left="470" w:firstLine="523"/>
        <w:jc w:val="center"/>
        <w:rPr>
          <w:lang w:val="id-ID"/>
        </w:rPr>
      </w:pPr>
      <w:r w:rsidRPr="00D9194E">
        <w:rPr>
          <w:noProof/>
          <w:lang w:val="id-ID" w:eastAsia="id-ID"/>
        </w:rPr>
        <w:drawing>
          <wp:inline distT="0" distB="0" distL="0" distR="0" wp14:anchorId="6E86D985" wp14:editId="4653A6D2">
            <wp:extent cx="2170430" cy="1524000"/>
            <wp:effectExtent l="38100" t="57150" r="115570" b="95250"/>
            <wp:docPr id="2" name="Picture 2" descr="gambar231"/>
            <wp:cNvGraphicFramePr/>
            <a:graphic xmlns:a="http://schemas.openxmlformats.org/drawingml/2006/main">
              <a:graphicData uri="http://schemas.openxmlformats.org/drawingml/2006/picture">
                <pic:pic xmlns:pic="http://schemas.openxmlformats.org/drawingml/2006/picture">
                  <pic:nvPicPr>
                    <pic:cNvPr id="0" name="Picture 1" descr="gambar2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0346" cy="15239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61550" w:rsidRPr="00D9194E" w:rsidRDefault="00B61550" w:rsidP="00B61550">
      <w:pPr>
        <w:shd w:val="clear" w:color="auto" w:fill="FFFFFF"/>
        <w:spacing w:after="240" w:line="360" w:lineRule="auto"/>
        <w:ind w:left="470" w:firstLine="523"/>
        <w:jc w:val="center"/>
        <w:rPr>
          <w:lang w:val="id-ID"/>
        </w:rPr>
      </w:pPr>
      <w:r w:rsidRPr="00D9194E">
        <w:rPr>
          <w:b/>
          <w:lang w:val="id-ID"/>
        </w:rPr>
        <w:t>Gambar 2.</w:t>
      </w:r>
      <w:r>
        <w:rPr>
          <w:b/>
          <w:lang w:val="id-ID"/>
        </w:rPr>
        <w:t>2</w:t>
      </w:r>
      <w:r>
        <w:rPr>
          <w:lang w:val="id-ID"/>
        </w:rPr>
        <w:t xml:space="preserve"> Sistem Getaran Sederhana (Thomson, 1986)</w:t>
      </w:r>
    </w:p>
    <w:p w:rsidR="00B61550" w:rsidRPr="00131628" w:rsidRDefault="00B61550" w:rsidP="004E42E3">
      <w:pPr>
        <w:pStyle w:val="ListParagraph"/>
        <w:widowControl w:val="0"/>
        <w:numPr>
          <w:ilvl w:val="0"/>
          <w:numId w:val="3"/>
        </w:numPr>
        <w:autoSpaceDE w:val="0"/>
        <w:autoSpaceDN w:val="0"/>
        <w:adjustRightInd w:val="0"/>
        <w:spacing w:after="0" w:line="360" w:lineRule="auto"/>
        <w:jc w:val="both"/>
        <w:rPr>
          <w:sz w:val="24"/>
          <w:szCs w:val="24"/>
          <w:lang w:val="id-ID"/>
        </w:rPr>
      </w:pPr>
      <w:r w:rsidRPr="00131628">
        <w:rPr>
          <w:sz w:val="24"/>
          <w:szCs w:val="24"/>
          <w:lang w:val="id-ID"/>
        </w:rPr>
        <w:t>Amplitudo</w:t>
      </w:r>
    </w:p>
    <w:p w:rsidR="00B61550" w:rsidRPr="00131628" w:rsidRDefault="00B61550" w:rsidP="00B61550">
      <w:pPr>
        <w:spacing w:line="360" w:lineRule="auto"/>
        <w:ind w:left="360" w:firstLine="720"/>
        <w:jc w:val="both"/>
        <w:rPr>
          <w:lang w:val="id-ID"/>
        </w:rPr>
      </w:pPr>
      <w:r w:rsidRPr="00131628">
        <w:rPr>
          <w:bCs/>
        </w:rPr>
        <w:t>Amplitudo</w:t>
      </w:r>
      <w:r w:rsidRPr="00131628">
        <w:t xml:space="preserve"> adalah pengukuran </w:t>
      </w:r>
      <w:hyperlink r:id="rId15" w:tooltip="Skalar" w:history="1">
        <w:r w:rsidRPr="00131628">
          <w:rPr>
            <w:rStyle w:val="Hyperlink"/>
          </w:rPr>
          <w:t>skalar</w:t>
        </w:r>
      </w:hyperlink>
      <w:r w:rsidRPr="00131628">
        <w:rPr>
          <w:lang w:val="id-ID"/>
        </w:rPr>
        <w:t xml:space="preserve"> (nilai)</w:t>
      </w:r>
      <w:r w:rsidRPr="00131628">
        <w:rPr>
          <w:sz w:val="28"/>
        </w:rPr>
        <w:t xml:space="preserve"> </w:t>
      </w:r>
      <w:r w:rsidRPr="00131628">
        <w:t xml:space="preserve">yang </w:t>
      </w:r>
      <w:hyperlink r:id="rId16" w:tooltip="Nonnegatif (halaman belum tersedia)" w:history="1">
        <w:r w:rsidRPr="00131628">
          <w:rPr>
            <w:rStyle w:val="Hyperlink"/>
          </w:rPr>
          <w:t xml:space="preserve">non </w:t>
        </w:r>
        <w:r w:rsidRPr="00131628">
          <w:rPr>
            <w:rStyle w:val="Hyperlink"/>
            <w:i/>
          </w:rPr>
          <w:t>negatif</w:t>
        </w:r>
      </w:hyperlink>
      <w:r w:rsidRPr="00131628">
        <w:t xml:space="preserve"> dari besar </w:t>
      </w:r>
      <w:hyperlink r:id="rId17" w:tooltip="Osilasi" w:history="1">
        <w:r w:rsidRPr="00131628">
          <w:rPr>
            <w:rStyle w:val="Hyperlink"/>
          </w:rPr>
          <w:t>osilasi</w:t>
        </w:r>
      </w:hyperlink>
      <w:r w:rsidRPr="00131628">
        <w:rPr>
          <w:lang w:val="id-ID"/>
        </w:rPr>
        <w:t xml:space="preserve"> (</w:t>
      </w:r>
      <w:r w:rsidRPr="00131628">
        <w:rPr>
          <w:color w:val="222222"/>
          <w:szCs w:val="22"/>
          <w:shd w:val="clear" w:color="auto" w:fill="FFFFFF"/>
        </w:rPr>
        <w:t>variasi periodik terhadap waktu dari suatu hasil pengukuran</w:t>
      </w:r>
      <w:r w:rsidRPr="00131628">
        <w:rPr>
          <w:color w:val="222222"/>
          <w:szCs w:val="22"/>
          <w:shd w:val="clear" w:color="auto" w:fill="FFFFFF"/>
          <w:lang w:val="id-ID"/>
        </w:rPr>
        <w:t>)</w:t>
      </w:r>
      <w:r w:rsidRPr="00131628">
        <w:t xml:space="preserve"> suatu </w:t>
      </w:r>
      <w:hyperlink r:id="rId18" w:tooltip="Gelombang" w:history="1">
        <w:r w:rsidRPr="00131628">
          <w:rPr>
            <w:rStyle w:val="Hyperlink"/>
          </w:rPr>
          <w:t>gelombang</w:t>
        </w:r>
      </w:hyperlink>
      <w:r w:rsidRPr="00131628">
        <w:t xml:space="preserve">. </w:t>
      </w:r>
      <w:r w:rsidRPr="00131628">
        <w:rPr>
          <w:bCs/>
        </w:rPr>
        <w:t>Amplitudo</w:t>
      </w:r>
      <w:r w:rsidRPr="00131628">
        <w:t xml:space="preserve"> juga dapat didefinisikan sebagai jarak terjauh dari garis kesetimbangan dalam</w:t>
      </w:r>
      <w:r w:rsidRPr="00131628">
        <w:rPr>
          <w:lang w:val="id-ID"/>
        </w:rPr>
        <w:t xml:space="preserve"> </w:t>
      </w:r>
      <w:hyperlink r:id="rId19" w:tooltip="Gelombang" w:history="1">
        <w:r w:rsidRPr="00131628">
          <w:rPr>
            <w:rStyle w:val="Hyperlink"/>
          </w:rPr>
          <w:t>gelombang</w:t>
        </w:r>
      </w:hyperlink>
      <w:r w:rsidRPr="00131628">
        <w:t xml:space="preserve"> sinusoid</w:t>
      </w:r>
      <w:r w:rsidRPr="00131628">
        <w:rPr>
          <w:lang w:val="id-ID"/>
        </w:rPr>
        <w:t>al (panjang gelombang dalam pengujian).</w:t>
      </w:r>
    </w:p>
    <w:p w:rsidR="00B61550" w:rsidRDefault="00B61550" w:rsidP="004E42E3">
      <w:pPr>
        <w:pStyle w:val="ListParagraph"/>
        <w:widowControl w:val="0"/>
        <w:numPr>
          <w:ilvl w:val="0"/>
          <w:numId w:val="3"/>
        </w:numPr>
        <w:autoSpaceDE w:val="0"/>
        <w:autoSpaceDN w:val="0"/>
        <w:adjustRightInd w:val="0"/>
        <w:spacing w:after="0" w:line="360" w:lineRule="auto"/>
        <w:jc w:val="both"/>
        <w:rPr>
          <w:sz w:val="24"/>
          <w:szCs w:val="24"/>
          <w:lang w:val="id-ID"/>
        </w:rPr>
      </w:pPr>
      <w:r w:rsidRPr="00275227">
        <w:rPr>
          <w:sz w:val="24"/>
          <w:szCs w:val="24"/>
          <w:lang w:val="id-ID"/>
        </w:rPr>
        <w:t>Periode</w:t>
      </w:r>
    </w:p>
    <w:p w:rsidR="00B61550" w:rsidRPr="00131628" w:rsidRDefault="00B61550" w:rsidP="00B61550">
      <w:pPr>
        <w:spacing w:line="360" w:lineRule="auto"/>
        <w:ind w:left="360" w:firstLine="720"/>
        <w:jc w:val="both"/>
        <w:rPr>
          <w:b/>
          <w:lang w:val="id-ID"/>
        </w:rPr>
      </w:pPr>
      <w:r w:rsidRPr="00275227">
        <w:t xml:space="preserve">Periode getaran adalah waktu yang digunakan dalam satu getaran dan diberi simbol </w:t>
      </w:r>
      <w:r w:rsidRPr="00275227">
        <w:rPr>
          <w:rStyle w:val="Strong"/>
        </w:rPr>
        <w:t>T</w:t>
      </w:r>
      <w:r w:rsidRPr="00275227">
        <w:t>.</w:t>
      </w:r>
      <w:r>
        <w:rPr>
          <w:lang w:val="id-ID"/>
        </w:rPr>
        <w:t xml:space="preserve"> Frekuensi dihitung dengan rumus. </w:t>
      </w:r>
      <w:r w:rsidRPr="00293FA4">
        <w:rPr>
          <w:lang w:val="id-ID"/>
        </w:rPr>
        <w:t>(Thomson, 1986)</w:t>
      </w:r>
    </w:p>
    <w:p w:rsidR="00B61550" w:rsidRDefault="00B61550" w:rsidP="00B61550">
      <w:pPr>
        <w:spacing w:line="360" w:lineRule="auto"/>
        <w:ind w:left="360" w:firstLine="720"/>
        <w:jc w:val="center"/>
        <w:rPr>
          <w:sz w:val="32"/>
          <w:lang w:val="id-ID"/>
        </w:rPr>
      </w:pPr>
      <m:oMath>
        <m:r>
          <w:rPr>
            <w:rFonts w:ascii="Cambria Math" w:hAnsi="Cambria Math"/>
            <w:lang w:val="id-ID"/>
          </w:rPr>
          <m:t>f=</m:t>
        </m:r>
        <m:f>
          <m:fPr>
            <m:ctrlPr>
              <w:rPr>
                <w:rFonts w:ascii="Cambria Math" w:hAnsi="Cambria Math"/>
                <w:lang w:val="id-ID"/>
              </w:rPr>
            </m:ctrlPr>
          </m:fPr>
          <m:num>
            <m:r>
              <w:rPr>
                <w:rFonts w:ascii="Cambria Math" w:hAnsi="Cambria Math"/>
                <w:lang w:val="id-ID"/>
              </w:rPr>
              <m:t>1</m:t>
            </m:r>
          </m:num>
          <m:den>
            <m:r>
              <w:rPr>
                <w:rFonts w:ascii="Cambria Math" w:hAnsi="Cambria Math"/>
                <w:lang w:val="id-ID"/>
              </w:rPr>
              <m:t>T</m:t>
            </m:r>
          </m:den>
        </m:f>
        <m:r>
          <w:rPr>
            <w:rFonts w:ascii="Cambria Math" w:hAnsi="Cambria Math"/>
            <w:lang w:val="id-ID"/>
          </w:rPr>
          <m:t>&lt;=&gt;T=</m:t>
        </m:r>
        <m:f>
          <m:fPr>
            <m:ctrlPr>
              <w:rPr>
                <w:rFonts w:ascii="Cambria Math" w:hAnsi="Cambria Math"/>
                <w:lang w:val="id-ID"/>
              </w:rPr>
            </m:ctrlPr>
          </m:fPr>
          <m:num>
            <m:r>
              <m:rPr>
                <m:sty m:val="p"/>
              </m:rPr>
              <w:rPr>
                <w:rFonts w:ascii="Cambria Math" w:hAnsi="Cambria Math"/>
                <w:lang w:val="id-ID"/>
              </w:rPr>
              <m:t>1</m:t>
            </m:r>
          </m:num>
          <m:den>
            <m:r>
              <w:rPr>
                <w:rFonts w:ascii="Cambria Math" w:hAnsi="Cambria Math"/>
                <w:lang w:val="id-ID"/>
              </w:rPr>
              <m:t>f</m:t>
            </m:r>
          </m:den>
        </m:f>
      </m:oMath>
      <w:r>
        <w:rPr>
          <w:sz w:val="32"/>
          <w:lang w:val="id-ID"/>
        </w:rPr>
        <w:t xml:space="preserve"> </w:t>
      </w:r>
      <w:r w:rsidRPr="00A240EA">
        <w:rPr>
          <w:lang w:val="id-ID"/>
        </w:rPr>
        <w:t>.............................................................</w:t>
      </w:r>
      <w:r>
        <w:rPr>
          <w:lang w:val="id-ID"/>
        </w:rPr>
        <w:t>............</w:t>
      </w:r>
      <w:r w:rsidRPr="00A240EA">
        <w:rPr>
          <w:lang w:val="id-ID"/>
        </w:rPr>
        <w:t>(</w:t>
      </w:r>
      <w:r>
        <w:rPr>
          <w:lang w:val="id-ID"/>
        </w:rPr>
        <w:t>2</w:t>
      </w:r>
      <w:r w:rsidRPr="00A240EA">
        <w:rPr>
          <w:lang w:val="id-ID"/>
        </w:rPr>
        <w:t xml:space="preserve">.1)                         </w:t>
      </w:r>
    </w:p>
    <w:p w:rsidR="00B61550" w:rsidRPr="00275227" w:rsidRDefault="00B61550" w:rsidP="00B61550">
      <w:pPr>
        <w:spacing w:line="360" w:lineRule="auto"/>
        <w:ind w:left="360" w:firstLine="720"/>
        <w:rPr>
          <w:lang w:val="id-ID"/>
        </w:rPr>
      </w:pPr>
      <w:r w:rsidRPr="00275227">
        <w:rPr>
          <w:lang w:val="id-ID"/>
        </w:rPr>
        <w:t>Keterangan:</w:t>
      </w:r>
    </w:p>
    <w:p w:rsidR="00B61550" w:rsidRPr="00275227" w:rsidRDefault="00B61550" w:rsidP="00B61550">
      <w:pPr>
        <w:spacing w:line="360" w:lineRule="auto"/>
        <w:ind w:left="360" w:firstLine="720"/>
        <w:rPr>
          <w:lang w:val="id-ID"/>
        </w:rPr>
      </w:pPr>
      <w:r w:rsidRPr="00275227">
        <w:rPr>
          <w:lang w:val="id-ID"/>
        </w:rPr>
        <w:tab/>
      </w:r>
      <w:r w:rsidRPr="00275227">
        <w:rPr>
          <w:i/>
          <w:lang w:val="id-ID"/>
        </w:rPr>
        <w:t>f</w:t>
      </w:r>
      <w:r w:rsidRPr="00275227">
        <w:rPr>
          <w:i/>
          <w:lang w:val="id-ID"/>
        </w:rPr>
        <w:tab/>
        <w:t>=</w:t>
      </w:r>
      <w:r w:rsidRPr="00275227">
        <w:rPr>
          <w:lang w:val="id-ID"/>
        </w:rPr>
        <w:t xml:space="preserve"> </w:t>
      </w:r>
      <w:r>
        <w:rPr>
          <w:lang w:val="id-ID"/>
        </w:rPr>
        <w:t>F</w:t>
      </w:r>
      <w:r w:rsidRPr="00275227">
        <w:rPr>
          <w:lang w:val="id-ID"/>
        </w:rPr>
        <w:t>rekuensi (Hertz)</w:t>
      </w:r>
    </w:p>
    <w:p w:rsidR="00B61550" w:rsidRDefault="00B61550" w:rsidP="00B61550">
      <w:pPr>
        <w:spacing w:line="360" w:lineRule="auto"/>
        <w:ind w:left="360" w:firstLine="720"/>
        <w:rPr>
          <w:lang w:val="id-ID"/>
        </w:rPr>
      </w:pPr>
      <w:r w:rsidRPr="00275227">
        <w:rPr>
          <w:i/>
          <w:lang w:val="id-ID"/>
        </w:rPr>
        <w:tab/>
      </w:r>
      <w:r>
        <w:rPr>
          <w:lang w:val="id-ID"/>
        </w:rPr>
        <w:t>T</w:t>
      </w:r>
      <w:r>
        <w:rPr>
          <w:lang w:val="id-ID"/>
        </w:rPr>
        <w:tab/>
        <w:t>= P</w:t>
      </w:r>
      <w:r w:rsidRPr="00275227">
        <w:rPr>
          <w:lang w:val="id-ID"/>
        </w:rPr>
        <w:t>eriode (Sekon)</w:t>
      </w:r>
    </w:p>
    <w:p w:rsidR="00B61550" w:rsidRDefault="00B61550" w:rsidP="004E42E3">
      <w:pPr>
        <w:pStyle w:val="ListParagraph"/>
        <w:widowControl w:val="0"/>
        <w:numPr>
          <w:ilvl w:val="0"/>
          <w:numId w:val="3"/>
        </w:numPr>
        <w:autoSpaceDE w:val="0"/>
        <w:autoSpaceDN w:val="0"/>
        <w:adjustRightInd w:val="0"/>
        <w:spacing w:after="0" w:line="360" w:lineRule="auto"/>
        <w:rPr>
          <w:sz w:val="24"/>
          <w:szCs w:val="24"/>
          <w:lang w:val="id-ID"/>
        </w:rPr>
      </w:pPr>
      <w:r>
        <w:rPr>
          <w:sz w:val="24"/>
          <w:szCs w:val="24"/>
          <w:lang w:val="id-ID"/>
        </w:rPr>
        <w:t>Frekuensi</w:t>
      </w:r>
    </w:p>
    <w:p w:rsidR="00B61550" w:rsidRPr="004750E3" w:rsidRDefault="00B61550" w:rsidP="00B61550">
      <w:pPr>
        <w:spacing w:line="360" w:lineRule="auto"/>
        <w:ind w:left="284"/>
        <w:jc w:val="both"/>
        <w:rPr>
          <w:b/>
          <w:bCs/>
          <w:lang w:val="id-ID"/>
        </w:rPr>
      </w:pPr>
      <w:r w:rsidRPr="00275227">
        <w:t>Frekuensi getaran adalah jumlah getaran yang dilakukan oleh sistem dalam satu deti</w:t>
      </w:r>
      <w:r>
        <w:rPr>
          <w:lang w:val="id-ID"/>
        </w:rPr>
        <w:t xml:space="preserve">k atau banyaknya periode getaran dalam satu waktu. Seperti terlihat pada Gambar 2.2. </w:t>
      </w:r>
      <w:r w:rsidRPr="00293FA4">
        <w:rPr>
          <w:lang w:val="id-ID"/>
        </w:rPr>
        <w:t>(Thomson, 1986)</w:t>
      </w:r>
    </w:p>
    <w:p w:rsidR="00B61550" w:rsidRPr="00D9194E" w:rsidRDefault="00B61550" w:rsidP="00B61550">
      <w:pPr>
        <w:pStyle w:val="ListParagraph"/>
        <w:shd w:val="clear" w:color="auto" w:fill="FFFFFF"/>
        <w:spacing w:line="360" w:lineRule="auto"/>
        <w:ind w:left="1440"/>
        <w:jc w:val="center"/>
        <w:rPr>
          <w:sz w:val="24"/>
          <w:lang w:val="id-ID"/>
        </w:rPr>
      </w:pPr>
    </w:p>
    <w:p w:rsidR="00B61550" w:rsidRPr="00A240EA" w:rsidRDefault="00B61550" w:rsidP="004E42E3">
      <w:pPr>
        <w:numPr>
          <w:ilvl w:val="1"/>
          <w:numId w:val="1"/>
        </w:numPr>
        <w:spacing w:after="240" w:line="360" w:lineRule="auto"/>
        <w:ind w:left="284"/>
        <w:jc w:val="both"/>
        <w:rPr>
          <w:b/>
          <w:bCs/>
          <w:lang w:val="id-ID"/>
        </w:rPr>
      </w:pPr>
      <w:r>
        <w:rPr>
          <w:b/>
          <w:bCs/>
          <w:lang w:val="id-ID"/>
        </w:rPr>
        <w:lastRenderedPageBreak/>
        <w:t xml:space="preserve"> Linieritas Dan Pendekatan</w:t>
      </w:r>
    </w:p>
    <w:p w:rsidR="00B61550" w:rsidRPr="008B3494" w:rsidRDefault="00B61550" w:rsidP="00B61550">
      <w:pPr>
        <w:shd w:val="clear" w:color="auto" w:fill="FFFFFF"/>
        <w:spacing w:line="360" w:lineRule="auto"/>
        <w:ind w:left="470" w:firstLine="523"/>
        <w:jc w:val="both"/>
      </w:pPr>
      <w:r w:rsidRPr="008B3494">
        <w:t>Kebanyakan getaran yang terjadi pada sistem mekanik merupakan getaran yang tidak linier. Dengan batasan atau asumsi yang ditentukan maka getaran yang tidak linier dapat diselesaikan dengan pendekatan secara linier.</w:t>
      </w:r>
    </w:p>
    <w:p w:rsidR="00B61550" w:rsidRPr="008B3494" w:rsidRDefault="00B61550" w:rsidP="00B61550">
      <w:pPr>
        <w:shd w:val="clear" w:color="auto" w:fill="FFFFFF"/>
        <w:spacing w:line="360" w:lineRule="auto"/>
        <w:ind w:left="470" w:firstLine="523"/>
        <w:jc w:val="both"/>
      </w:pPr>
      <w:r w:rsidRPr="008B3494">
        <w:t>Jika pendulum seperti pada G</w:t>
      </w:r>
      <w:r>
        <w:rPr>
          <w:lang w:val="id-ID"/>
        </w:rPr>
        <w:t>ambar</w:t>
      </w:r>
      <w:r w:rsidRPr="008B3494">
        <w:t xml:space="preserve"> 2.</w:t>
      </w:r>
      <w:r>
        <w:rPr>
          <w:lang w:val="id-ID"/>
        </w:rPr>
        <w:t>3</w:t>
      </w:r>
      <w:r w:rsidRPr="008B3494">
        <w:t xml:space="preserve"> mendapat perpindahan sudut sebesar </w:t>
      </w:r>
      <w:r>
        <w:sym w:font="Symbol" w:char="F071"/>
      </w:r>
      <w:r w:rsidRPr="008B3494">
        <w:t>, maka gerak pendulum dapat linier atau tidak bergantung pada amplitudo geraknya.</w:t>
      </w:r>
    </w:p>
    <w:p w:rsidR="00B61550" w:rsidRPr="008B3494" w:rsidRDefault="00B61550" w:rsidP="00B61550">
      <w:pPr>
        <w:shd w:val="clear" w:color="auto" w:fill="FFFFFF"/>
        <w:spacing w:line="360" w:lineRule="auto"/>
        <w:ind w:left="494"/>
      </w:pPr>
      <w:r w:rsidRPr="008B3494">
        <w:t xml:space="preserve">Untuk gerak rotasional, </w:t>
      </w:r>
      <w:r>
        <w:sym w:font="Symbol" w:char="F053"/>
      </w:r>
      <w:r w:rsidRPr="008B3494">
        <w:t>M</w:t>
      </w:r>
      <w:r w:rsidRPr="008B3494">
        <w:rPr>
          <w:vertAlign w:val="subscript"/>
        </w:rPr>
        <w:t>0</w:t>
      </w:r>
      <w:r w:rsidRPr="008B3494">
        <w:t xml:space="preserve"> = I</w:t>
      </w:r>
      <w:r w:rsidRPr="008B3494">
        <w:rPr>
          <w:vertAlign w:val="subscript"/>
        </w:rPr>
        <w:t>0</w:t>
      </w:r>
      <m:oMath>
        <m:acc>
          <m:accPr>
            <m:chr m:val="̈"/>
            <m:ctrlPr>
              <w:rPr>
                <w:rFonts w:ascii="Cambria Math" w:hAnsi="Cambria Math"/>
              </w:rPr>
            </m:ctrlPr>
          </m:accPr>
          <m:e>
            <m:r>
              <m:rPr>
                <m:sty m:val="p"/>
              </m:rPr>
              <w:rPr>
                <w:rFonts w:ascii="Cambria Math" w:hAnsi="Cambria Math"/>
              </w:rPr>
              <m:t>θ</m:t>
            </m:r>
          </m:e>
        </m:acc>
      </m:oMath>
    </w:p>
    <w:p w:rsidR="00B61550" w:rsidRPr="006E5AB6" w:rsidRDefault="00B61550" w:rsidP="00B61550">
      <w:pPr>
        <w:shd w:val="clear" w:color="auto" w:fill="FFFFFF"/>
        <w:spacing w:line="360" w:lineRule="auto"/>
        <w:ind w:left="485"/>
      </w:pPr>
      <w:r w:rsidRPr="006E5AB6">
        <w:t>Maka</w:t>
      </w:r>
      <w:r>
        <w:rPr>
          <w:lang w:val="id-ID"/>
        </w:rPr>
        <w:t xml:space="preserve"> </w:t>
      </w:r>
      <w:r w:rsidRPr="006E5AB6">
        <w:t xml:space="preserve">- mg </w:t>
      </w:r>
      <w:r w:rsidRPr="006E5AB6">
        <w:rPr>
          <w:i/>
          <w:iCs/>
        </w:rPr>
        <w:t>l</w:t>
      </w:r>
      <w:r>
        <w:rPr>
          <w:iCs/>
        </w:rPr>
        <w:t>/</w:t>
      </w:r>
      <w:r w:rsidRPr="006E5AB6">
        <w:rPr>
          <w:iCs/>
        </w:rPr>
        <w:t xml:space="preserve">2 </w:t>
      </w:r>
      <w:r w:rsidRPr="006E5AB6">
        <w:t xml:space="preserve">sin </w:t>
      </w:r>
      <w:r>
        <w:sym w:font="Symbol" w:char="F071"/>
      </w:r>
      <w:r w:rsidRPr="006E5AB6">
        <w:t xml:space="preserve"> = ( m </w:t>
      </w:r>
      <w:r w:rsidRPr="006E5AB6">
        <w:rPr>
          <w:i/>
        </w:rPr>
        <w:t>l</w:t>
      </w:r>
      <w:r w:rsidRPr="006E5AB6">
        <w:rPr>
          <w:vertAlign w:val="superscript"/>
        </w:rPr>
        <w:t>2</w:t>
      </w:r>
      <w:r w:rsidRPr="006E5AB6">
        <w:t xml:space="preserve">/12 + m </w:t>
      </w:r>
      <w:r>
        <w:rPr>
          <w:i/>
          <w:iCs/>
        </w:rPr>
        <w:t>l</w:t>
      </w:r>
      <w:r>
        <w:rPr>
          <w:iCs/>
        </w:rPr>
        <w:t>2x</w:t>
      </w:r>
      <w:r w:rsidRPr="006E5AB6">
        <w:t xml:space="preserve"> </w:t>
      </w:r>
      <w:r w:rsidRPr="006E5AB6">
        <w:rPr>
          <w:i/>
        </w:rPr>
        <w:t>l</w:t>
      </w:r>
      <w:r w:rsidRPr="006E5AB6">
        <w:t xml:space="preserve">/2) </w:t>
      </w:r>
      <m:oMath>
        <m:acc>
          <m:accPr>
            <m:chr m:val="̈"/>
            <m:ctrlPr>
              <w:rPr>
                <w:rFonts w:ascii="Cambria Math" w:hAnsi="Cambria Math"/>
              </w:rPr>
            </m:ctrlPr>
          </m:accPr>
          <m:e>
            <m:r>
              <m:rPr>
                <m:sty m:val="p"/>
              </m:rPr>
              <w:rPr>
                <w:rFonts w:ascii="Cambria Math" w:hAnsi="Cambria Math"/>
              </w:rPr>
              <m:t>θ</m:t>
            </m:r>
          </m:e>
        </m:acc>
      </m:oMath>
    </w:p>
    <w:p w:rsidR="00B61550" w:rsidRPr="008B3494" w:rsidRDefault="00B61550" w:rsidP="00B61550">
      <w:pPr>
        <w:shd w:val="clear" w:color="auto" w:fill="FFFFFF"/>
        <w:spacing w:line="360" w:lineRule="auto"/>
        <w:ind w:left="494"/>
      </w:pPr>
      <w:r w:rsidRPr="008B3494">
        <w:t>ini merupakan persamaan differensial tidak linier, karena dari deret Mc Laurin nilai</w:t>
      </w:r>
      <w:r>
        <w:t xml:space="preserve"> </w:t>
      </w:r>
      <w:r w:rsidRPr="008B3494">
        <w:t>untuk:</w:t>
      </w:r>
    </w:p>
    <w:p w:rsidR="00B61550" w:rsidRPr="008B3494" w:rsidRDefault="00B61550" w:rsidP="00B61550">
      <w:pPr>
        <w:shd w:val="clear" w:color="auto" w:fill="FFFFFF"/>
        <w:tabs>
          <w:tab w:val="left" w:leader="dot" w:pos="3461"/>
        </w:tabs>
        <w:spacing w:line="360" w:lineRule="auto"/>
        <w:ind w:left="499"/>
        <w:jc w:val="center"/>
      </w:pPr>
      <w:r w:rsidRPr="008B3494">
        <w:t>Sin</w:t>
      </w:r>
      <w:r>
        <w:sym w:font="Symbol" w:char="F071"/>
      </w:r>
      <w:r w:rsidRPr="008B3494">
        <w:t xml:space="preserve"> = </w:t>
      </w:r>
      <w:r>
        <w:sym w:font="Symbol" w:char="F071"/>
      </w:r>
      <w:r>
        <w:t xml:space="preserve"> - </w:t>
      </w:r>
      <w:r>
        <w:sym w:font="Symbol" w:char="F071"/>
      </w:r>
      <w:r w:rsidRPr="008B3494">
        <w:rPr>
          <w:vertAlign w:val="superscript"/>
        </w:rPr>
        <w:t>3</w:t>
      </w:r>
      <w:r w:rsidRPr="008B3494">
        <w:t xml:space="preserve">/3! + </w:t>
      </w:r>
      <w:r>
        <w:sym w:font="Symbol" w:char="F071"/>
      </w:r>
      <w:r w:rsidRPr="008B3494">
        <w:rPr>
          <w:vertAlign w:val="superscript"/>
        </w:rPr>
        <w:t>5</w:t>
      </w:r>
      <w:r w:rsidRPr="008B3494">
        <w:t>/5!-</w:t>
      </w:r>
    </w:p>
    <w:p w:rsidR="00B61550" w:rsidRPr="008B3494" w:rsidRDefault="00B61550" w:rsidP="00B61550">
      <w:pPr>
        <w:shd w:val="clear" w:color="auto" w:fill="FFFFFF"/>
        <w:spacing w:line="360" w:lineRule="auto"/>
        <w:ind w:left="494"/>
        <w:jc w:val="center"/>
      </w:pPr>
      <w:r w:rsidRPr="008B3494">
        <w:t>Dan</w:t>
      </w:r>
      <w:r>
        <w:t xml:space="preserve"> </w:t>
      </w:r>
      <w:r w:rsidRPr="008B3494">
        <w:t>Cos</w:t>
      </w:r>
      <w:r>
        <w:t xml:space="preserve"> </w:t>
      </w:r>
      <w:r>
        <w:sym w:font="Symbol" w:char="F071"/>
      </w:r>
      <w:r>
        <w:t xml:space="preserve"> </w:t>
      </w:r>
      <w:r w:rsidRPr="008B3494">
        <w:t>=</w:t>
      </w:r>
      <w:r>
        <w:t xml:space="preserve"> </w:t>
      </w:r>
      <w:r w:rsidRPr="008B3494">
        <w:t>l</w:t>
      </w:r>
      <w:r>
        <w:t xml:space="preserve"> </w:t>
      </w:r>
      <w:r w:rsidRPr="008B3494">
        <w:t>-</w:t>
      </w:r>
      <w:r>
        <w:t xml:space="preserve"> </w:t>
      </w:r>
      <w:r>
        <w:sym w:font="Symbol" w:char="F071"/>
      </w:r>
      <w:r w:rsidRPr="008B3494">
        <w:rPr>
          <w:vertAlign w:val="superscript"/>
        </w:rPr>
        <w:t>2</w:t>
      </w:r>
      <w:r w:rsidRPr="008B3494">
        <w:t xml:space="preserve">/2! + </w:t>
      </w:r>
      <w:r>
        <w:sym w:font="Symbol" w:char="F071"/>
      </w:r>
      <w:r w:rsidRPr="008B3494">
        <w:rPr>
          <w:vertAlign w:val="superscript"/>
        </w:rPr>
        <w:t>4</w:t>
      </w:r>
      <w:r w:rsidRPr="008B3494">
        <w:t>/4!-</w:t>
      </w:r>
      <w:r>
        <w:t xml:space="preserve"> ..</w:t>
      </w:r>
      <w:r w:rsidRPr="008B3494">
        <w:t>...</w:t>
      </w:r>
    </w:p>
    <w:p w:rsidR="00B61550" w:rsidRPr="00293FA4" w:rsidRDefault="00B61550" w:rsidP="00B61550">
      <w:pPr>
        <w:shd w:val="clear" w:color="auto" w:fill="FFFFFF"/>
        <w:spacing w:line="360" w:lineRule="auto"/>
        <w:ind w:left="470" w:firstLine="523"/>
        <w:jc w:val="both"/>
        <w:rPr>
          <w:lang w:val="id-ID"/>
        </w:rPr>
      </w:pPr>
      <w:r w:rsidRPr="008B3494">
        <w:t>Dengan mengasumsikan perpindahan sudut (</w:t>
      </w:r>
      <w:r>
        <w:sym w:font="Symbol" w:char="F071"/>
      </w:r>
      <w:r w:rsidRPr="008B3494">
        <w:t xml:space="preserve">) pendulum kecil, maka Sin </w:t>
      </w:r>
      <w:r>
        <w:sym w:font="Symbol" w:char="F071"/>
      </w:r>
      <w:r w:rsidRPr="008B3494">
        <w:t xml:space="preserve"> </w:t>
      </w:r>
      <w:r>
        <w:sym w:font="Symbol" w:char="F0BB"/>
      </w:r>
      <w:r w:rsidRPr="008B3494">
        <w:t xml:space="preserve"> 0,</w:t>
      </w:r>
      <w:r>
        <w:t xml:space="preserve"> </w:t>
      </w:r>
      <w:r w:rsidRPr="008B3494">
        <w:t xml:space="preserve">dan cos </w:t>
      </w:r>
      <w:r>
        <w:sym w:font="Symbol" w:char="F071"/>
      </w:r>
      <w:r w:rsidRPr="008B3494">
        <w:t xml:space="preserve"> </w:t>
      </w:r>
      <w:r>
        <w:sym w:font="Symbol" w:char="F0BB"/>
      </w:r>
      <w:r w:rsidRPr="008B3494">
        <w:t xml:space="preserve"> 1, Sehingga persamaan gerak dapat disusun lagi menjadi persamaan</w:t>
      </w:r>
      <w:r>
        <w:t xml:space="preserve"> </w:t>
      </w:r>
      <w:r w:rsidRPr="008B3494">
        <w:t>differensial linier.</w:t>
      </w:r>
      <w:r>
        <w:rPr>
          <w:lang w:val="id-ID"/>
        </w:rPr>
        <w:t xml:space="preserve"> (K. Gupta, 1987)</w:t>
      </w:r>
    </w:p>
    <w:p w:rsidR="00B61550" w:rsidRPr="008B3494" w:rsidRDefault="00B61550" w:rsidP="00B61550">
      <w:pPr>
        <w:shd w:val="clear" w:color="auto" w:fill="FFFFFF"/>
        <w:spacing w:line="360" w:lineRule="auto"/>
        <w:ind w:left="725"/>
        <w:jc w:val="center"/>
      </w:pPr>
      <w:r w:rsidRPr="008B3494">
        <w:t>mg</w:t>
      </w:r>
      <w:r>
        <w:t xml:space="preserve"> </w:t>
      </w:r>
      <w:r w:rsidRPr="00EF0017">
        <w:rPr>
          <w:i/>
        </w:rPr>
        <w:t>l</w:t>
      </w:r>
      <w:r w:rsidRPr="008B3494">
        <w:t>/2 = (m</w:t>
      </w:r>
      <w:r w:rsidRPr="00EF0017">
        <w:rPr>
          <w:i/>
        </w:rPr>
        <w:t>l</w:t>
      </w:r>
      <w:r w:rsidRPr="008B3494">
        <w:rPr>
          <w:vertAlign w:val="superscript"/>
        </w:rPr>
        <w:t>2</w:t>
      </w:r>
      <w:r w:rsidRPr="008B3494">
        <w:t>/12 + m</w:t>
      </w:r>
      <w:r w:rsidRPr="00EF0017">
        <w:rPr>
          <w:i/>
        </w:rPr>
        <w:t>l</w:t>
      </w:r>
      <w:r w:rsidRPr="008B3494">
        <w:rPr>
          <w:vertAlign w:val="superscript"/>
        </w:rPr>
        <w:t>2</w:t>
      </w:r>
      <w:r w:rsidRPr="008B3494">
        <w:t>/4)</w:t>
      </w:r>
      <m:oMath>
        <m:acc>
          <m:accPr>
            <m:chr m:val="̈"/>
            <m:ctrlPr>
              <w:rPr>
                <w:rFonts w:ascii="Cambria Math" w:hAnsi="Cambria Math"/>
              </w:rPr>
            </m:ctrlPr>
          </m:accPr>
          <m:e>
            <m:r>
              <m:rPr>
                <m:sty m:val="p"/>
              </m:rPr>
              <w:rPr>
                <w:rFonts w:ascii="Cambria Math" w:hAnsi="Cambria Math"/>
              </w:rPr>
              <m:t>θ</m:t>
            </m:r>
          </m:e>
        </m:acc>
      </m:oMath>
      <w:r w:rsidRPr="00A240EA">
        <w:rPr>
          <w:lang w:val="id-ID"/>
        </w:rPr>
        <w:t>....</w:t>
      </w:r>
      <w:r>
        <w:rPr>
          <w:lang w:val="id-ID"/>
        </w:rPr>
        <w:t>............................</w:t>
      </w:r>
      <w:r w:rsidRPr="00A240EA">
        <w:rPr>
          <w:lang w:val="id-ID"/>
        </w:rPr>
        <w:t>.........................</w:t>
      </w:r>
      <w:r>
        <w:rPr>
          <w:lang w:val="id-ID"/>
        </w:rPr>
        <w:t>............</w:t>
      </w:r>
      <w:r w:rsidRPr="00A240EA">
        <w:rPr>
          <w:lang w:val="id-ID"/>
        </w:rPr>
        <w:t>(</w:t>
      </w:r>
      <w:r>
        <w:rPr>
          <w:lang w:val="id-ID"/>
        </w:rPr>
        <w:t>2</w:t>
      </w:r>
      <w:r w:rsidRPr="00A240EA">
        <w:rPr>
          <w:lang w:val="id-ID"/>
        </w:rPr>
        <w:t>.</w:t>
      </w:r>
      <w:r>
        <w:rPr>
          <w:lang w:val="id-ID"/>
        </w:rPr>
        <w:t>2</w:t>
      </w:r>
      <w:r w:rsidRPr="00A240EA">
        <w:rPr>
          <w:lang w:val="id-ID"/>
        </w:rPr>
        <w:t>)</w:t>
      </w:r>
    </w:p>
    <w:p w:rsidR="00B61550" w:rsidRDefault="00B61550" w:rsidP="00B61550">
      <w:pPr>
        <w:spacing w:line="360" w:lineRule="auto"/>
        <w:ind w:left="1003"/>
        <w:jc w:val="center"/>
      </w:pPr>
      <w:r>
        <w:rPr>
          <w:noProof/>
          <w:lang w:val="id-ID" w:eastAsia="id-ID"/>
        </w:rPr>
        <w:drawing>
          <wp:inline distT="0" distB="0" distL="0" distR="0" wp14:anchorId="1233A886" wp14:editId="62D4D52C">
            <wp:extent cx="2684325" cy="2057400"/>
            <wp:effectExtent l="19050" t="0" r="17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t="4894" b="18880"/>
                    <a:stretch/>
                  </pic:blipFill>
                  <pic:spPr bwMode="auto">
                    <a:xfrm>
                      <a:off x="0" y="0"/>
                      <a:ext cx="2682987" cy="2056375"/>
                    </a:xfrm>
                    <a:prstGeom prst="rect">
                      <a:avLst/>
                    </a:prstGeom>
                    <a:noFill/>
                    <a:ln>
                      <a:noFill/>
                    </a:ln>
                    <a:extLst>
                      <a:ext uri="{53640926-AAD7-44D8-BBD7-CCE9431645EC}">
                        <a14:shadowObscured xmlns:a14="http://schemas.microsoft.com/office/drawing/2010/main"/>
                      </a:ext>
                    </a:extLst>
                  </pic:spPr>
                </pic:pic>
              </a:graphicData>
            </a:graphic>
          </wp:inline>
        </w:drawing>
      </w:r>
    </w:p>
    <w:p w:rsidR="00B61550" w:rsidRPr="009F3F26" w:rsidRDefault="00B61550" w:rsidP="00B61550">
      <w:pPr>
        <w:spacing w:after="240" w:line="360" w:lineRule="auto"/>
        <w:jc w:val="center"/>
        <w:rPr>
          <w:lang w:val="id-ID"/>
        </w:rPr>
      </w:pPr>
      <w:r>
        <w:rPr>
          <w:lang w:val="id-ID"/>
        </w:rPr>
        <w:t xml:space="preserve">          </w:t>
      </w:r>
      <w:r w:rsidRPr="00D9194E">
        <w:rPr>
          <w:b/>
        </w:rPr>
        <w:t>Gambar 2.</w:t>
      </w:r>
      <w:r>
        <w:rPr>
          <w:b/>
          <w:lang w:val="id-ID"/>
        </w:rPr>
        <w:t>3</w:t>
      </w:r>
      <w:r>
        <w:t xml:space="preserve"> Pendulum yang berayun</w:t>
      </w:r>
      <w:r>
        <w:rPr>
          <w:lang w:val="id-ID"/>
        </w:rPr>
        <w:t xml:space="preserve"> (K. Gupta, 1987)</w:t>
      </w:r>
    </w:p>
    <w:p w:rsidR="00B61550" w:rsidRDefault="00B61550" w:rsidP="004E42E3">
      <w:pPr>
        <w:numPr>
          <w:ilvl w:val="1"/>
          <w:numId w:val="1"/>
        </w:numPr>
        <w:spacing w:line="360" w:lineRule="auto"/>
        <w:ind w:left="284"/>
        <w:jc w:val="both"/>
        <w:rPr>
          <w:b/>
          <w:bCs/>
          <w:lang w:val="id-ID"/>
        </w:rPr>
      </w:pPr>
      <w:r>
        <w:rPr>
          <w:b/>
          <w:bCs/>
          <w:lang w:val="id-ID"/>
        </w:rPr>
        <w:t xml:space="preserve"> Jenis-Jenis Getaran</w:t>
      </w:r>
    </w:p>
    <w:p w:rsidR="00B61550" w:rsidRPr="00A240EA" w:rsidRDefault="00B61550" w:rsidP="00B61550">
      <w:pPr>
        <w:shd w:val="clear" w:color="auto" w:fill="FFFFFF"/>
        <w:spacing w:line="360" w:lineRule="auto"/>
        <w:ind w:left="470" w:firstLine="523"/>
        <w:jc w:val="both"/>
        <w:rPr>
          <w:b/>
          <w:bCs/>
          <w:lang w:val="id-ID"/>
        </w:rPr>
      </w:pPr>
      <w:r w:rsidRPr="008B3494">
        <w:t>Analisa getaran suatu sistem dapat dinyatak</w:t>
      </w:r>
      <w:r>
        <w:t>an secara</w:t>
      </w:r>
      <w:r>
        <w:rPr>
          <w:lang w:val="id-ID"/>
        </w:rPr>
        <w:t xml:space="preserve"> </w:t>
      </w:r>
      <w:r>
        <w:t xml:space="preserve">kontinyu dan </w:t>
      </w:r>
      <w:r>
        <w:rPr>
          <w:lang w:val="id-ID"/>
        </w:rPr>
        <w:t>dengan m</w:t>
      </w:r>
      <w:r w:rsidRPr="008B3494">
        <w:t xml:space="preserve">odel </w:t>
      </w:r>
      <w:r w:rsidRPr="000E38E8">
        <w:rPr>
          <w:i/>
        </w:rPr>
        <w:t>diskrit</w:t>
      </w:r>
      <w:r w:rsidRPr="000E38E8">
        <w:rPr>
          <w:i/>
          <w:lang w:val="id-ID"/>
        </w:rPr>
        <w:t xml:space="preserve"> </w:t>
      </w:r>
      <w:r w:rsidRPr="000E38E8">
        <w:rPr>
          <w:lang w:val="id-ID"/>
        </w:rPr>
        <w:t>(</w:t>
      </w:r>
      <w:r>
        <w:rPr>
          <w:lang w:val="id-ID"/>
        </w:rPr>
        <w:t xml:space="preserve">tak </w:t>
      </w:r>
      <w:r w:rsidRPr="000E38E8">
        <w:rPr>
          <w:lang w:val="id-ID"/>
        </w:rPr>
        <w:t>berkesinambungan)</w:t>
      </w:r>
      <w:r w:rsidRPr="008B3494">
        <w:t xml:space="preserve">. Sistem dengan jumlah derajad </w:t>
      </w:r>
      <w:r w:rsidRPr="008B3494">
        <w:lastRenderedPageBreak/>
        <w:t>kebebasan yang tertentu disebut juga sistem diskrit. Selain model fisik, getaran dapat dimodelkan menjadi dua</w:t>
      </w:r>
      <w:r>
        <w:t xml:space="preserve"> model </w:t>
      </w:r>
      <w:r w:rsidRPr="008B3494">
        <w:t>berdasarkan perilaku getaran</w:t>
      </w:r>
      <w:r>
        <w:t>,</w:t>
      </w:r>
      <w:r w:rsidRPr="008B3494">
        <w:t xml:space="preserve"> yaitu model linie</w:t>
      </w:r>
      <w:r>
        <w:t>r dan tidak linier. Secara umum</w:t>
      </w:r>
      <w:r w:rsidRPr="008B3494">
        <w:t xml:space="preserve"> getaran dikelompokkan menjadi dua, yaitu: getaran bebas dan getaran paksa. Gaya pemaksa dibedakan menjadi dua, yaitu: </w:t>
      </w:r>
      <w:r w:rsidRPr="00293FA4">
        <w:rPr>
          <w:i/>
        </w:rPr>
        <w:t>deterministic</w:t>
      </w:r>
      <w:r w:rsidRPr="00293FA4">
        <w:rPr>
          <w:lang w:val="id-ID"/>
        </w:rPr>
        <w:t xml:space="preserve"> (nilai getaran yang dapat diprediksi)</w:t>
      </w:r>
      <w:r w:rsidRPr="00293FA4">
        <w:t xml:space="preserve"> dan non </w:t>
      </w:r>
      <w:r w:rsidRPr="00293FA4">
        <w:rPr>
          <w:i/>
        </w:rPr>
        <w:t>deterministic</w:t>
      </w:r>
      <w:r w:rsidRPr="00293FA4">
        <w:rPr>
          <w:lang w:val="id-ID"/>
        </w:rPr>
        <w:t xml:space="preserve"> (nilai yang tak dapat diprediksi)</w:t>
      </w:r>
      <w:r w:rsidRPr="008B3494">
        <w:t xml:space="preserve">. Gaya pemaksa deterministik </w:t>
      </w:r>
      <w:r w:rsidRPr="00293FA4">
        <w:t>dapat dibedakan menjadi dua, yaitu gaya periodik harmoni</w:t>
      </w:r>
      <w:r>
        <w:t>k</w:t>
      </w:r>
      <w:r w:rsidRPr="00293FA4">
        <w:rPr>
          <w:lang w:val="id-ID"/>
        </w:rPr>
        <w:t xml:space="preserve"> (terjadi secara berulang-ulang dalam waktu yang sama)</w:t>
      </w:r>
      <w:r w:rsidRPr="00293FA4">
        <w:t xml:space="preserve"> dan gaya periodik tidak harmoni</w:t>
      </w:r>
      <w:r w:rsidRPr="00293FA4">
        <w:rPr>
          <w:lang w:val="id-ID"/>
        </w:rPr>
        <w:t>k (terjadi secara tidak berulang-ulang dan tidak dalam waktu yang sama).</w:t>
      </w:r>
    </w:p>
    <w:p w:rsidR="00B61550" w:rsidRPr="0052130C" w:rsidRDefault="00B61550" w:rsidP="004E42E3">
      <w:pPr>
        <w:pStyle w:val="ListParagraph"/>
        <w:widowControl w:val="0"/>
        <w:numPr>
          <w:ilvl w:val="0"/>
          <w:numId w:val="4"/>
        </w:numPr>
        <w:shd w:val="clear" w:color="auto" w:fill="FFFFFF"/>
        <w:tabs>
          <w:tab w:val="left" w:pos="480"/>
        </w:tabs>
        <w:autoSpaceDE w:val="0"/>
        <w:autoSpaceDN w:val="0"/>
        <w:adjustRightInd w:val="0"/>
        <w:spacing w:after="0" w:line="360" w:lineRule="auto"/>
        <w:rPr>
          <w:b/>
          <w:bCs/>
          <w:vanish/>
          <w:sz w:val="24"/>
          <w:szCs w:val="24"/>
          <w:lang w:val="id-ID"/>
        </w:rPr>
      </w:pPr>
    </w:p>
    <w:p w:rsidR="00B61550" w:rsidRPr="0052130C" w:rsidRDefault="00B61550" w:rsidP="004E42E3">
      <w:pPr>
        <w:pStyle w:val="ListParagraph"/>
        <w:widowControl w:val="0"/>
        <w:numPr>
          <w:ilvl w:val="0"/>
          <w:numId w:val="4"/>
        </w:numPr>
        <w:shd w:val="clear" w:color="auto" w:fill="FFFFFF"/>
        <w:tabs>
          <w:tab w:val="left" w:pos="480"/>
        </w:tabs>
        <w:autoSpaceDE w:val="0"/>
        <w:autoSpaceDN w:val="0"/>
        <w:adjustRightInd w:val="0"/>
        <w:spacing w:after="0" w:line="360" w:lineRule="auto"/>
        <w:rPr>
          <w:b/>
          <w:bCs/>
          <w:vanish/>
          <w:sz w:val="24"/>
          <w:szCs w:val="24"/>
          <w:lang w:val="id-ID"/>
        </w:rPr>
      </w:pPr>
    </w:p>
    <w:p w:rsidR="00B61550" w:rsidRPr="0052130C" w:rsidRDefault="00B61550" w:rsidP="004E42E3">
      <w:pPr>
        <w:pStyle w:val="ListParagraph"/>
        <w:widowControl w:val="0"/>
        <w:numPr>
          <w:ilvl w:val="1"/>
          <w:numId w:val="4"/>
        </w:numPr>
        <w:shd w:val="clear" w:color="auto" w:fill="FFFFFF"/>
        <w:tabs>
          <w:tab w:val="left" w:pos="480"/>
        </w:tabs>
        <w:autoSpaceDE w:val="0"/>
        <w:autoSpaceDN w:val="0"/>
        <w:adjustRightInd w:val="0"/>
        <w:spacing w:after="0" w:line="360" w:lineRule="auto"/>
        <w:rPr>
          <w:b/>
          <w:bCs/>
          <w:vanish/>
          <w:sz w:val="24"/>
          <w:szCs w:val="24"/>
          <w:lang w:val="id-ID"/>
        </w:rPr>
      </w:pPr>
    </w:p>
    <w:p w:rsidR="00B61550" w:rsidRPr="0052130C" w:rsidRDefault="00B61550" w:rsidP="004E42E3">
      <w:pPr>
        <w:pStyle w:val="ListParagraph"/>
        <w:widowControl w:val="0"/>
        <w:numPr>
          <w:ilvl w:val="1"/>
          <w:numId w:val="4"/>
        </w:numPr>
        <w:shd w:val="clear" w:color="auto" w:fill="FFFFFF"/>
        <w:tabs>
          <w:tab w:val="left" w:pos="480"/>
        </w:tabs>
        <w:autoSpaceDE w:val="0"/>
        <w:autoSpaceDN w:val="0"/>
        <w:adjustRightInd w:val="0"/>
        <w:spacing w:after="0" w:line="360" w:lineRule="auto"/>
        <w:rPr>
          <w:b/>
          <w:bCs/>
          <w:vanish/>
          <w:sz w:val="24"/>
          <w:szCs w:val="24"/>
          <w:lang w:val="id-ID"/>
        </w:rPr>
      </w:pPr>
    </w:p>
    <w:p w:rsidR="00B61550" w:rsidRPr="0052130C" w:rsidRDefault="00B61550" w:rsidP="004E42E3">
      <w:pPr>
        <w:pStyle w:val="ListParagraph"/>
        <w:widowControl w:val="0"/>
        <w:numPr>
          <w:ilvl w:val="1"/>
          <w:numId w:val="4"/>
        </w:numPr>
        <w:shd w:val="clear" w:color="auto" w:fill="FFFFFF"/>
        <w:tabs>
          <w:tab w:val="left" w:pos="480"/>
        </w:tabs>
        <w:autoSpaceDE w:val="0"/>
        <w:autoSpaceDN w:val="0"/>
        <w:adjustRightInd w:val="0"/>
        <w:spacing w:after="0" w:line="360" w:lineRule="auto"/>
        <w:rPr>
          <w:b/>
          <w:bCs/>
          <w:vanish/>
          <w:sz w:val="24"/>
          <w:szCs w:val="24"/>
          <w:lang w:val="id-ID"/>
        </w:rPr>
      </w:pPr>
    </w:p>
    <w:p w:rsidR="00B61550" w:rsidRPr="0052130C" w:rsidRDefault="00B61550" w:rsidP="004E42E3">
      <w:pPr>
        <w:pStyle w:val="ListParagraph"/>
        <w:widowControl w:val="0"/>
        <w:numPr>
          <w:ilvl w:val="1"/>
          <w:numId w:val="4"/>
        </w:numPr>
        <w:shd w:val="clear" w:color="auto" w:fill="FFFFFF"/>
        <w:tabs>
          <w:tab w:val="left" w:pos="480"/>
        </w:tabs>
        <w:autoSpaceDE w:val="0"/>
        <w:autoSpaceDN w:val="0"/>
        <w:adjustRightInd w:val="0"/>
        <w:spacing w:after="0" w:line="360" w:lineRule="auto"/>
        <w:rPr>
          <w:b/>
          <w:bCs/>
          <w:vanish/>
          <w:sz w:val="24"/>
          <w:szCs w:val="24"/>
          <w:lang w:val="id-ID"/>
        </w:rPr>
      </w:pPr>
    </w:p>
    <w:p w:rsidR="00B61550" w:rsidRPr="00CE5D7E" w:rsidRDefault="00B61550" w:rsidP="004E42E3">
      <w:pPr>
        <w:pStyle w:val="ListParagraph"/>
        <w:widowControl w:val="0"/>
        <w:numPr>
          <w:ilvl w:val="2"/>
          <w:numId w:val="4"/>
        </w:numPr>
        <w:shd w:val="clear" w:color="auto" w:fill="FFFFFF"/>
        <w:tabs>
          <w:tab w:val="left" w:pos="480"/>
        </w:tabs>
        <w:autoSpaceDE w:val="0"/>
        <w:autoSpaceDN w:val="0"/>
        <w:adjustRightInd w:val="0"/>
        <w:spacing w:after="0" w:line="360" w:lineRule="auto"/>
        <w:rPr>
          <w:b/>
          <w:bCs/>
          <w:sz w:val="24"/>
          <w:szCs w:val="24"/>
        </w:rPr>
      </w:pPr>
      <w:r w:rsidRPr="004106BF">
        <w:rPr>
          <w:b/>
          <w:bCs/>
          <w:sz w:val="24"/>
          <w:szCs w:val="24"/>
          <w:lang w:val="id-ID"/>
        </w:rPr>
        <w:t xml:space="preserve">Getaran Bebas </w:t>
      </w:r>
      <w:r>
        <w:rPr>
          <w:b/>
          <w:bCs/>
          <w:sz w:val="24"/>
          <w:szCs w:val="24"/>
          <w:lang w:val="id-ID"/>
        </w:rPr>
        <w:t xml:space="preserve">Dengan </w:t>
      </w:r>
      <w:r w:rsidRPr="004106BF">
        <w:rPr>
          <w:b/>
          <w:bCs/>
          <w:sz w:val="24"/>
          <w:szCs w:val="24"/>
          <w:lang w:val="id-ID"/>
        </w:rPr>
        <w:t>Redaman</w:t>
      </w:r>
    </w:p>
    <w:p w:rsidR="00B61550" w:rsidRPr="00CE5D7E" w:rsidRDefault="00B61550" w:rsidP="00B61550">
      <w:pPr>
        <w:spacing w:line="360" w:lineRule="auto"/>
        <w:ind w:left="426" w:firstLine="992"/>
        <w:jc w:val="both"/>
        <w:rPr>
          <w:lang w:val="id-ID"/>
        </w:rPr>
      </w:pPr>
      <w:r w:rsidRPr="00CE5D7E">
        <w:t xml:space="preserve">Bila peredaman diperhitungkan, berarti gaya peredam juga berlaku pada massa selain gaya yang disebabkan oleh peregangan pegas. Bila bergerak dalam </w:t>
      </w:r>
      <w:hyperlink r:id="rId21" w:tooltip="Fluida" w:history="1">
        <w:r w:rsidRPr="00A343FF">
          <w:rPr>
            <w:rStyle w:val="Hyperlink"/>
          </w:rPr>
          <w:t>fluida</w:t>
        </w:r>
      </w:hyperlink>
      <w:r w:rsidRPr="00CE5D7E">
        <w:t xml:space="preserve"> benda akan mendapatkan peredaman karena kekentalan fluida. Gaya akibat kekentalan ini sebanding dengan kecepatan benda.</w:t>
      </w:r>
    </w:p>
    <w:p w:rsidR="00B61550" w:rsidRPr="004106BF" w:rsidRDefault="00B61550" w:rsidP="004E42E3">
      <w:pPr>
        <w:pStyle w:val="ListParagraph"/>
        <w:widowControl w:val="0"/>
        <w:numPr>
          <w:ilvl w:val="2"/>
          <w:numId w:val="4"/>
        </w:numPr>
        <w:shd w:val="clear" w:color="auto" w:fill="FFFFFF"/>
        <w:tabs>
          <w:tab w:val="left" w:pos="480"/>
        </w:tabs>
        <w:autoSpaceDE w:val="0"/>
        <w:autoSpaceDN w:val="0"/>
        <w:adjustRightInd w:val="0"/>
        <w:spacing w:after="0" w:line="360" w:lineRule="auto"/>
        <w:rPr>
          <w:b/>
          <w:bCs/>
          <w:sz w:val="24"/>
          <w:szCs w:val="24"/>
        </w:rPr>
      </w:pPr>
      <w:r>
        <w:rPr>
          <w:b/>
          <w:bCs/>
          <w:sz w:val="24"/>
          <w:szCs w:val="24"/>
          <w:lang w:val="id-ID"/>
        </w:rPr>
        <w:t>Getaran Bebas Tanpa Redaman</w:t>
      </w:r>
    </w:p>
    <w:p w:rsidR="00B61550" w:rsidRPr="00131628" w:rsidRDefault="00B61550" w:rsidP="00B61550">
      <w:pPr>
        <w:spacing w:line="360" w:lineRule="auto"/>
        <w:ind w:left="426" w:firstLine="992"/>
        <w:jc w:val="both"/>
        <w:rPr>
          <w:lang w:val="id-ID"/>
        </w:rPr>
      </w:pPr>
      <w:r w:rsidRPr="00DC7960">
        <w:t>Getaran bebas terjadi jika sistem berosilasi karena bekerjanya gaya yang ada dala</w:t>
      </w:r>
      <w:r>
        <w:t>m sistem itu sendiri (inherent)</w:t>
      </w:r>
      <w:r w:rsidRPr="00DC7960">
        <w:t xml:space="preserve"> dan jika ada gaya luas yang bekerja. Sistem yang bergetar bebas akan bergerak pada satu atau lebih frekuensi naturalnya, yang merupakan sifat sistem dinamika yang dibentuk oleh distribusi massa dan kekuatannya. </w:t>
      </w:r>
      <w:r>
        <w:rPr>
          <w:lang w:val="id-ID"/>
        </w:rPr>
        <w:t xml:space="preserve">Gambar 2.4 merupakan sistem pegas massa dan diagram benda bebasnya. </w:t>
      </w:r>
      <w:r w:rsidRPr="00DC7960">
        <w:t>Semua sistem yang memiliki massa dan elastisitas dapat mengalami getaran bebas atau getaran yang terjadi tanpa rangsangan luar.</w:t>
      </w:r>
      <w:r>
        <w:rPr>
          <w:lang w:val="id-ID"/>
        </w:rPr>
        <w:t xml:space="preserve"> </w:t>
      </w:r>
      <w:r w:rsidRPr="00293FA4">
        <w:rPr>
          <w:lang w:val="id-ID"/>
        </w:rPr>
        <w:t>(Thomson, 1986)</w:t>
      </w:r>
    </w:p>
    <w:p w:rsidR="00B61550" w:rsidRDefault="00B61550" w:rsidP="00B61550">
      <w:pPr>
        <w:spacing w:line="360" w:lineRule="auto"/>
        <w:ind w:left="993" w:firstLine="720"/>
        <w:jc w:val="center"/>
        <w:rPr>
          <w:bCs/>
          <w:sz w:val="32"/>
          <w:lang w:val="id-ID"/>
        </w:rPr>
      </w:pPr>
      <w:r w:rsidRPr="00D822D8">
        <w:rPr>
          <w:bCs/>
          <w:noProof/>
          <w:sz w:val="32"/>
          <w:lang w:val="id-ID" w:eastAsia="id-ID"/>
        </w:rPr>
        <w:lastRenderedPageBreak/>
        <w:drawing>
          <wp:inline distT="0" distB="0" distL="0" distR="0" wp14:anchorId="1A02F78A" wp14:editId="7EDF3AF3">
            <wp:extent cx="4042166" cy="2117688"/>
            <wp:effectExtent l="38100" t="57150" r="110734" b="92112"/>
            <wp:docPr id="9" name="Picture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42166" cy="21176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61550" w:rsidRDefault="00B61550" w:rsidP="00B61550">
      <w:pPr>
        <w:spacing w:line="360" w:lineRule="auto"/>
        <w:ind w:left="993" w:firstLine="720"/>
        <w:jc w:val="center"/>
        <w:rPr>
          <w:lang w:val="id-ID"/>
        </w:rPr>
      </w:pPr>
      <w:r w:rsidRPr="00D822D8">
        <w:rPr>
          <w:b/>
          <w:bCs/>
          <w:lang w:val="id-ID"/>
        </w:rPr>
        <w:t>Gambar 2.4</w:t>
      </w:r>
      <w:r w:rsidRPr="00D822D8">
        <w:rPr>
          <w:bCs/>
          <w:lang w:val="id-ID"/>
        </w:rPr>
        <w:t xml:space="preserve"> Sistem pegas massa</w:t>
      </w:r>
      <w:r>
        <w:rPr>
          <w:bCs/>
          <w:lang w:val="id-ID"/>
        </w:rPr>
        <w:t xml:space="preserve"> </w:t>
      </w:r>
      <w:r w:rsidRPr="00293FA4">
        <w:rPr>
          <w:lang w:val="id-ID"/>
        </w:rPr>
        <w:t>(Thomson, 1986)</w:t>
      </w:r>
    </w:p>
    <w:p w:rsidR="00B61550" w:rsidRDefault="00B61550" w:rsidP="00B61550">
      <w:pPr>
        <w:spacing w:line="360" w:lineRule="auto"/>
        <w:ind w:left="993" w:firstLine="720"/>
        <w:jc w:val="center"/>
        <w:rPr>
          <w:lang w:val="id-ID"/>
        </w:rPr>
      </w:pPr>
    </w:p>
    <w:p w:rsidR="00B61550" w:rsidRDefault="00B61550" w:rsidP="00B61550">
      <w:pPr>
        <w:spacing w:line="360" w:lineRule="auto"/>
        <w:ind w:left="993" w:firstLine="720"/>
        <w:jc w:val="center"/>
        <w:rPr>
          <w:lang w:val="id-ID"/>
        </w:rPr>
      </w:pPr>
    </w:p>
    <w:p w:rsidR="00B61550" w:rsidRDefault="00B61550" w:rsidP="00B61550">
      <w:pPr>
        <w:spacing w:line="360" w:lineRule="auto"/>
        <w:ind w:left="993" w:firstLine="720"/>
        <w:jc w:val="center"/>
        <w:rPr>
          <w:lang w:val="id-ID"/>
        </w:rPr>
      </w:pPr>
    </w:p>
    <w:p w:rsidR="00B61550" w:rsidRDefault="00B61550" w:rsidP="00B61550">
      <w:pPr>
        <w:spacing w:line="360" w:lineRule="auto"/>
        <w:ind w:left="993" w:firstLine="720"/>
        <w:jc w:val="both"/>
        <w:rPr>
          <w:szCs w:val="40"/>
          <w:lang w:val="id-ID"/>
        </w:rPr>
      </w:pPr>
      <w:r w:rsidRPr="00504C81">
        <w:rPr>
          <w:szCs w:val="40"/>
          <w:lang w:val="id-ID"/>
        </w:rPr>
        <w:t>Keterangan:</w:t>
      </w:r>
    </w:p>
    <w:p w:rsidR="00B61550" w:rsidRDefault="00B61550" w:rsidP="00B61550">
      <w:pPr>
        <w:spacing w:line="360" w:lineRule="auto"/>
        <w:ind w:left="993" w:firstLine="425"/>
        <w:jc w:val="both"/>
        <w:rPr>
          <w:bCs/>
          <w:lang w:val="id-ID"/>
        </w:rPr>
      </w:pPr>
      <w:r>
        <w:rPr>
          <w:bCs/>
          <w:lang w:val="id-ID"/>
        </w:rPr>
        <w:tab/>
      </w:r>
      <w:r>
        <w:rPr>
          <w:bCs/>
          <w:lang w:val="id-ID"/>
        </w:rPr>
        <w:tab/>
        <w:t>k</w:t>
      </w:r>
      <w:r>
        <w:rPr>
          <w:bCs/>
          <w:lang w:val="id-ID"/>
        </w:rPr>
        <w:tab/>
        <w:t>= konstanta kekakuan pegas (N/m)</w:t>
      </w:r>
    </w:p>
    <w:p w:rsidR="00B61550" w:rsidRDefault="00B61550" w:rsidP="00B61550">
      <w:pPr>
        <w:spacing w:line="360" w:lineRule="auto"/>
        <w:ind w:left="993" w:firstLine="425"/>
        <w:jc w:val="both"/>
        <w:rPr>
          <w:bCs/>
          <w:lang w:val="id-ID"/>
        </w:rPr>
      </w:pPr>
      <w:r>
        <w:rPr>
          <w:bCs/>
          <w:lang w:val="id-ID"/>
        </w:rPr>
        <w:tab/>
      </w:r>
      <w:r>
        <w:rPr>
          <w:bCs/>
          <w:lang w:val="id-ID"/>
        </w:rPr>
        <w:tab/>
        <w:t>m</w:t>
      </w:r>
      <w:r>
        <w:rPr>
          <w:bCs/>
          <w:lang w:val="id-ID"/>
        </w:rPr>
        <w:tab/>
        <w:t>= massa pemberat (Kg)</w:t>
      </w:r>
    </w:p>
    <w:p w:rsidR="00B61550" w:rsidRDefault="00B61550" w:rsidP="00B61550">
      <w:pPr>
        <w:spacing w:line="360" w:lineRule="auto"/>
        <w:ind w:left="993" w:firstLine="425"/>
        <w:jc w:val="both"/>
        <w:rPr>
          <w:bCs/>
          <w:lang w:val="id-ID"/>
        </w:rPr>
      </w:pPr>
      <w:r>
        <w:rPr>
          <w:bCs/>
          <w:lang w:val="id-ID"/>
        </w:rPr>
        <w:tab/>
      </w:r>
      <w:r>
        <w:rPr>
          <w:bCs/>
          <w:lang w:val="id-ID"/>
        </w:rPr>
        <w:tab/>
        <w:t>w</w:t>
      </w:r>
      <w:r>
        <w:rPr>
          <w:bCs/>
          <w:lang w:val="id-ID"/>
        </w:rPr>
        <w:tab/>
        <w:t>= berat pemberat (Kg.m/s</w:t>
      </w:r>
      <w:r w:rsidRPr="006919A4">
        <w:rPr>
          <w:bCs/>
          <w:vertAlign w:val="superscript"/>
          <w:lang w:val="id-ID"/>
        </w:rPr>
        <w:t>2</w:t>
      </w:r>
      <w:r>
        <w:rPr>
          <w:bCs/>
          <w:lang w:val="id-ID"/>
        </w:rPr>
        <w:t>)</w:t>
      </w:r>
    </w:p>
    <w:p w:rsidR="00B61550" w:rsidRPr="006919A4" w:rsidRDefault="00B61550" w:rsidP="00B61550">
      <w:pPr>
        <w:spacing w:line="360" w:lineRule="auto"/>
        <w:ind w:left="993" w:firstLine="425"/>
        <w:jc w:val="both"/>
        <w:rPr>
          <w:bCs/>
          <w:lang w:val="id-ID"/>
        </w:rPr>
      </w:pPr>
      <w:r>
        <w:rPr>
          <w:bCs/>
          <w:lang w:val="id-ID"/>
        </w:rPr>
        <w:tab/>
      </w:r>
      <w:r>
        <w:rPr>
          <w:bCs/>
          <w:lang w:val="id-ID"/>
        </w:rPr>
        <w:tab/>
        <w:t>x</w:t>
      </w:r>
      <w:r>
        <w:rPr>
          <w:bCs/>
          <w:lang w:val="id-ID"/>
        </w:rPr>
        <w:tab/>
        <w:t>= simpangan (mm)</w:t>
      </w:r>
    </w:p>
    <w:p w:rsidR="00B61550" w:rsidRDefault="00B61550" w:rsidP="00B61550">
      <w:pPr>
        <w:spacing w:line="360" w:lineRule="auto"/>
        <w:ind w:left="993" w:firstLine="425"/>
        <w:jc w:val="both"/>
        <w:rPr>
          <w:lang w:val="id-ID"/>
        </w:rPr>
      </w:pPr>
      <w:r w:rsidRPr="00D822D8">
        <w:rPr>
          <w:bCs/>
          <w:lang w:val="id-ID"/>
        </w:rPr>
        <w:t xml:space="preserve">Berikut Getaran bebas pada pegas tanpa redaman, </w:t>
      </w:r>
      <w:r w:rsidRPr="00D822D8">
        <w:t>Pada</w:t>
      </w:r>
      <w:r>
        <w:rPr>
          <w:lang w:val="id-ID"/>
        </w:rPr>
        <w:t xml:space="preserve"> Gambar 2.5 merupakan</w:t>
      </w:r>
      <w:r w:rsidRPr="00D822D8">
        <w:t xml:space="preserve"> model yang paling sederhana</w:t>
      </w:r>
      <w:r>
        <w:rPr>
          <w:lang w:val="id-ID"/>
        </w:rPr>
        <w:t xml:space="preserve"> dimana sistem getaran yang</w:t>
      </w:r>
      <w:r w:rsidRPr="00D822D8">
        <w:t xml:space="preserve"> redaman dianggap dapat diabaikan, dan tidak ada gaya luar yang mem</w:t>
      </w:r>
      <w:r>
        <w:t>p</w:t>
      </w:r>
      <w:r w:rsidRPr="00D822D8">
        <w:t xml:space="preserve">engaruhi massa (getaran bebas). </w:t>
      </w:r>
      <w:r>
        <w:rPr>
          <w:lang w:val="id-ID"/>
        </w:rPr>
        <w:t xml:space="preserve">Gambar 2.6 menunjukan diagram benda bebasnya. </w:t>
      </w:r>
      <w:r w:rsidRPr="00D822D8">
        <w:t xml:space="preserve">Dalam keadaan ini gaya yang berlaku pada pegas </w:t>
      </w:r>
      <w:r w:rsidRPr="00D822D8">
        <w:rPr>
          <w:i/>
          <w:iCs/>
        </w:rPr>
        <w:t>F</w:t>
      </w:r>
      <w:r w:rsidRPr="00D822D8">
        <w:rPr>
          <w:i/>
          <w:iCs/>
          <w:vertAlign w:val="subscript"/>
        </w:rPr>
        <w:t>s</w:t>
      </w:r>
      <w:r w:rsidRPr="00D822D8">
        <w:t xml:space="preserve"> sebanding dengan panjang peregangan </w:t>
      </w:r>
      <w:r w:rsidRPr="00D822D8">
        <w:rPr>
          <w:i/>
          <w:iCs/>
        </w:rPr>
        <w:t>x</w:t>
      </w:r>
      <w:r w:rsidRPr="00D822D8">
        <w:t xml:space="preserve">, sesuai dengan </w:t>
      </w:r>
      <w:hyperlink r:id="rId23" w:tooltip="Hukum Hooke" w:history="1">
        <w:r w:rsidRPr="00A821B7">
          <w:rPr>
            <w:rStyle w:val="Hyperlink"/>
            <w:i/>
          </w:rPr>
          <w:t>hukum Hooke</w:t>
        </w:r>
      </w:hyperlink>
      <w:r>
        <w:rPr>
          <w:lang w:val="id-ID"/>
        </w:rPr>
        <w:t>.</w:t>
      </w:r>
    </w:p>
    <w:p w:rsidR="00B61550" w:rsidRDefault="00B61550" w:rsidP="00B61550">
      <w:pPr>
        <w:spacing w:line="360" w:lineRule="auto"/>
        <w:ind w:left="993" w:firstLine="720"/>
        <w:jc w:val="center"/>
        <w:rPr>
          <w:bCs/>
          <w:lang w:val="id-ID"/>
        </w:rPr>
      </w:pPr>
      <w:r w:rsidRPr="004B0DE5">
        <w:rPr>
          <w:bCs/>
          <w:noProof/>
          <w:lang w:val="id-ID" w:eastAsia="id-ID"/>
        </w:rPr>
        <w:lastRenderedPageBreak/>
        <w:drawing>
          <wp:inline distT="0" distB="0" distL="0" distR="0" wp14:anchorId="54E589F7" wp14:editId="04EAB528">
            <wp:extent cx="1876425" cy="1619250"/>
            <wp:effectExtent l="38100" t="57150" r="123825" b="95250"/>
            <wp:docPr id="10" name="Picture 4"/>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5709" cy="16186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61550" w:rsidRDefault="00B61550" w:rsidP="00B61550">
      <w:pPr>
        <w:spacing w:line="360" w:lineRule="auto"/>
        <w:ind w:left="993"/>
        <w:jc w:val="center"/>
        <w:rPr>
          <w:bCs/>
          <w:lang w:val="id-ID"/>
        </w:rPr>
      </w:pPr>
      <w:r w:rsidRPr="004B0DE5">
        <w:rPr>
          <w:b/>
          <w:bCs/>
          <w:lang w:val="id-ID"/>
        </w:rPr>
        <w:t>Gambar 2.5</w:t>
      </w:r>
      <w:r>
        <w:rPr>
          <w:bCs/>
          <w:lang w:val="id-ID"/>
        </w:rPr>
        <w:t xml:space="preserve"> Model sederhana getaran tanpa redaman </w:t>
      </w:r>
      <w:r w:rsidRPr="00293FA4">
        <w:rPr>
          <w:lang w:val="id-ID"/>
        </w:rPr>
        <w:t>(Thomson, 1986)</w:t>
      </w:r>
    </w:p>
    <w:p w:rsidR="00B61550" w:rsidRDefault="00B61550" w:rsidP="00B61550">
      <w:pPr>
        <w:spacing w:line="360" w:lineRule="auto"/>
        <w:ind w:left="993" w:firstLine="720"/>
        <w:jc w:val="center"/>
        <w:rPr>
          <w:bCs/>
          <w:lang w:val="id-ID"/>
        </w:rPr>
      </w:pPr>
      <w:r>
        <w:rPr>
          <w:bCs/>
          <w:noProof/>
          <w:lang w:val="en-GB" w:eastAsia="en-GB"/>
        </w:rPr>
        <w:pict>
          <v:rect id="_x0000_s1029" style="position:absolute;left:0;text-align:left;margin-left:251.85pt;margin-top:56.2pt;width:26.25pt;height:21.75pt;z-index:251664384" stroked="f">
            <v:textbox>
              <w:txbxContent>
                <w:p w:rsidR="00B61550" w:rsidRPr="004742D0" w:rsidRDefault="00B61550" w:rsidP="00B61550">
                  <w:pPr>
                    <w:rPr>
                      <w:sz w:val="22"/>
                      <w:lang w:val="id-ID"/>
                    </w:rPr>
                  </w:pPr>
                  <w:r w:rsidRPr="004742D0">
                    <w:rPr>
                      <w:sz w:val="22"/>
                      <w:lang w:val="id-ID"/>
                    </w:rPr>
                    <w:t>kx</w:t>
                  </w:r>
                </w:p>
              </w:txbxContent>
            </v:textbox>
          </v:rect>
        </w:pict>
      </w:r>
      <w:r w:rsidRPr="002E2ABE">
        <w:rPr>
          <w:bCs/>
          <w:noProof/>
          <w:lang w:val="id-ID" w:eastAsia="id-ID"/>
        </w:rPr>
        <w:drawing>
          <wp:inline distT="0" distB="0" distL="0" distR="0" wp14:anchorId="3B346CA4" wp14:editId="65389064">
            <wp:extent cx="2162175" cy="1559560"/>
            <wp:effectExtent l="38100" t="57150" r="123825" b="97790"/>
            <wp:docPr id="12" name="Picture 5"/>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1920" cy="15593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61550" w:rsidRDefault="00B61550" w:rsidP="00B61550">
      <w:pPr>
        <w:spacing w:after="240" w:line="360" w:lineRule="auto"/>
        <w:ind w:left="993" w:firstLine="720"/>
        <w:jc w:val="center"/>
        <w:rPr>
          <w:bCs/>
          <w:lang w:val="id-ID"/>
        </w:rPr>
      </w:pPr>
      <w:r w:rsidRPr="002E2ABE">
        <w:rPr>
          <w:b/>
          <w:bCs/>
          <w:lang w:val="id-ID"/>
        </w:rPr>
        <w:t>Gambar 2.6</w:t>
      </w:r>
      <w:r>
        <w:rPr>
          <w:bCs/>
          <w:lang w:val="id-ID"/>
        </w:rPr>
        <w:t xml:space="preserve"> Diagram gaya bebas </w:t>
      </w:r>
      <w:r w:rsidRPr="00293FA4">
        <w:rPr>
          <w:lang w:val="id-ID"/>
        </w:rPr>
        <w:t>(Thomson, 1986)</w:t>
      </w:r>
    </w:p>
    <w:p w:rsidR="00B61550" w:rsidRDefault="00B61550" w:rsidP="00B61550">
      <w:pPr>
        <w:spacing w:line="360" w:lineRule="auto"/>
        <w:ind w:left="993" w:firstLine="720"/>
        <w:rPr>
          <w:bCs/>
          <w:lang w:val="id-ID"/>
        </w:rPr>
      </w:pPr>
      <w:r>
        <w:rPr>
          <w:bCs/>
          <w:lang w:val="id-ID"/>
        </w:rPr>
        <w:t xml:space="preserve">Berikut beberapa turunan rumus dari frekuensi pribadi </w:t>
      </w:r>
      <w:r w:rsidRPr="00293FA4">
        <w:rPr>
          <w:lang w:val="id-ID"/>
        </w:rPr>
        <w:t>(Thomson, 1986)</w:t>
      </w:r>
      <w:r>
        <w:rPr>
          <w:lang w:val="id-ID"/>
        </w:rPr>
        <w:t xml:space="preserve"> </w:t>
      </w:r>
      <w:r>
        <w:rPr>
          <w:bCs/>
          <w:lang w:val="id-ID"/>
        </w:rPr>
        <w:t>:</w:t>
      </w:r>
    </w:p>
    <w:p w:rsidR="00B61550" w:rsidRDefault="00B61550" w:rsidP="00B61550">
      <w:pPr>
        <w:spacing w:line="360" w:lineRule="auto"/>
        <w:ind w:left="993" w:firstLine="720"/>
        <w:rPr>
          <w:bCs/>
          <w:lang w:val="id-ID"/>
        </w:rPr>
      </w:pPr>
      <m:oMath>
        <m:r>
          <w:rPr>
            <w:rFonts w:ascii="Cambria Math" w:hAnsi="Cambria Math"/>
            <w:lang w:val="id-ID"/>
          </w:rPr>
          <m:t>Fs=-kx=</m:t>
        </m:r>
        <m:f>
          <m:fPr>
            <m:ctrlPr>
              <w:rPr>
                <w:rFonts w:ascii="Cambria Math" w:hAnsi="Cambria Math"/>
                <w:bCs/>
                <w:i/>
                <w:lang w:val="id-ID"/>
              </w:rPr>
            </m:ctrlPr>
          </m:fPr>
          <m:num>
            <m:r>
              <w:rPr>
                <w:rFonts w:ascii="Cambria Math" w:hAnsi="Cambria Math"/>
                <w:lang w:val="id-ID"/>
              </w:rPr>
              <m:t>1</m:t>
            </m:r>
          </m:num>
          <m:den>
            <m:r>
              <w:rPr>
                <w:rFonts w:ascii="Cambria Math" w:hAnsi="Cambria Math"/>
                <w:lang w:val="id-ID"/>
              </w:rPr>
              <m:t>2</m:t>
            </m:r>
          </m:den>
        </m:f>
        <m:r>
          <w:rPr>
            <w:rFonts w:ascii="Cambria Math" w:hAnsi="Cambria Math"/>
            <w:lang w:val="id-ID"/>
          </w:rPr>
          <m:t xml:space="preserve"> mg</m:t>
        </m:r>
      </m:oMath>
      <w:r w:rsidRPr="00A240EA">
        <w:rPr>
          <w:lang w:val="id-ID"/>
        </w:rPr>
        <w:t>..........</w:t>
      </w:r>
      <w:r>
        <w:rPr>
          <w:lang w:val="id-ID"/>
        </w:rPr>
        <w:t>.......................</w:t>
      </w:r>
      <w:r w:rsidRPr="00A240EA">
        <w:rPr>
          <w:lang w:val="id-ID"/>
        </w:rPr>
        <w:t>...................</w:t>
      </w:r>
      <w:r>
        <w:rPr>
          <w:lang w:val="id-ID"/>
        </w:rPr>
        <w:t>............</w:t>
      </w:r>
      <w:r w:rsidRPr="00A240EA">
        <w:rPr>
          <w:lang w:val="id-ID"/>
        </w:rPr>
        <w:t>(</w:t>
      </w:r>
      <w:r>
        <w:rPr>
          <w:lang w:val="id-ID"/>
        </w:rPr>
        <w:t>2</w:t>
      </w:r>
      <w:r w:rsidRPr="00A240EA">
        <w:rPr>
          <w:lang w:val="id-ID"/>
        </w:rPr>
        <w:t>.</w:t>
      </w:r>
      <w:r>
        <w:rPr>
          <w:lang w:val="id-ID"/>
        </w:rPr>
        <w:t>4</w:t>
      </w:r>
      <w:r w:rsidRPr="00A240EA">
        <w:rPr>
          <w:lang w:val="id-ID"/>
        </w:rPr>
        <w:t>)</w:t>
      </w:r>
    </w:p>
    <w:p w:rsidR="00B61550" w:rsidRDefault="00B61550" w:rsidP="00B61550">
      <w:pPr>
        <w:spacing w:line="360" w:lineRule="auto"/>
        <w:ind w:left="993" w:firstLine="720"/>
        <w:jc w:val="center"/>
        <w:rPr>
          <w:bCs/>
          <w:lang w:val="id-ID"/>
        </w:rPr>
      </w:pPr>
      <m:oMath>
        <m:r>
          <m:rPr>
            <m:sty m:val="p"/>
          </m:rPr>
          <w:rPr>
            <w:rFonts w:ascii="Cambria Math" w:hAnsi="Cambria Math"/>
            <w:lang w:val="id-ID"/>
          </w:rPr>
          <m:t xml:space="preserve">Σ </m:t>
        </m:r>
        <m:r>
          <w:rPr>
            <w:rFonts w:ascii="Cambria Math" w:hAnsi="Cambria Math"/>
            <w:lang w:val="id-ID"/>
          </w:rPr>
          <m:t>F=ma=mẍ=m</m:t>
        </m:r>
        <m:f>
          <m:fPr>
            <m:ctrlPr>
              <w:rPr>
                <w:rFonts w:ascii="Cambria Math" w:hAnsi="Cambria Math"/>
                <w:bCs/>
                <w:lang w:val="id-ID"/>
              </w:rPr>
            </m:ctrlPr>
          </m:fPr>
          <m:num>
            <m:sSup>
              <m:sSupPr>
                <m:ctrlPr>
                  <w:rPr>
                    <w:rFonts w:ascii="Cambria Math" w:hAnsi="Cambria Math"/>
                    <w:bCs/>
                    <w:lang w:val="id-ID"/>
                  </w:rPr>
                </m:ctrlPr>
              </m:sSupPr>
              <m:e>
                <m:r>
                  <w:rPr>
                    <w:rFonts w:ascii="Cambria Math" w:hAnsi="Cambria Math"/>
                    <w:lang w:val="id-ID"/>
                  </w:rPr>
                  <m:t>d</m:t>
                </m:r>
              </m:e>
              <m:sup>
                <m:r>
                  <w:rPr>
                    <w:rFonts w:ascii="Cambria Math" w:hAnsi="Cambria Math"/>
                    <w:lang w:val="id-ID"/>
                  </w:rPr>
                  <m:t>2</m:t>
                </m:r>
              </m:sup>
            </m:sSup>
            <m:r>
              <w:rPr>
                <w:rFonts w:ascii="Cambria Math" w:hAnsi="Cambria Math"/>
                <w:lang w:val="id-ID"/>
              </w:rPr>
              <m:t>x</m:t>
            </m:r>
          </m:num>
          <m:den>
            <m:r>
              <w:rPr>
                <w:rFonts w:ascii="Cambria Math" w:hAnsi="Cambria Math"/>
                <w:lang w:val="id-ID"/>
              </w:rPr>
              <m:t>d</m:t>
            </m:r>
            <m:sSup>
              <m:sSupPr>
                <m:ctrlPr>
                  <w:rPr>
                    <w:rFonts w:ascii="Cambria Math" w:hAnsi="Cambria Math"/>
                    <w:bCs/>
                    <w:lang w:val="id-ID"/>
                  </w:rPr>
                </m:ctrlPr>
              </m:sSupPr>
              <m:e>
                <m:r>
                  <w:rPr>
                    <w:rFonts w:ascii="Cambria Math" w:hAnsi="Cambria Math"/>
                    <w:lang w:val="id-ID"/>
                  </w:rPr>
                  <m:t>x</m:t>
                </m:r>
              </m:e>
              <m:sup>
                <m:r>
                  <w:rPr>
                    <w:rFonts w:ascii="Cambria Math" w:hAnsi="Cambria Math"/>
                    <w:lang w:val="id-ID"/>
                  </w:rPr>
                  <m:t>2</m:t>
                </m:r>
              </m:sup>
            </m:sSup>
          </m:den>
        </m:f>
        <m:r>
          <w:rPr>
            <w:rFonts w:ascii="Cambria Math" w:hAnsi="Cambria Math"/>
            <w:lang w:val="id-ID"/>
          </w:rPr>
          <m:t xml:space="preserve"> = mẍ+kx0</m:t>
        </m:r>
      </m:oMath>
      <w:r>
        <w:rPr>
          <w:lang w:val="id-ID"/>
        </w:rPr>
        <w:t>........</w:t>
      </w:r>
      <w:r w:rsidRPr="00A240EA">
        <w:rPr>
          <w:lang w:val="id-ID"/>
        </w:rPr>
        <w:t>....</w:t>
      </w:r>
      <w:r>
        <w:rPr>
          <w:lang w:val="id-ID"/>
        </w:rPr>
        <w:t>...</w:t>
      </w:r>
      <w:r>
        <w:t>....</w:t>
      </w:r>
      <w:r>
        <w:rPr>
          <w:lang w:val="id-ID"/>
        </w:rPr>
        <w:t>.........</w:t>
      </w:r>
      <w:r w:rsidRPr="00A240EA">
        <w:rPr>
          <w:lang w:val="id-ID"/>
        </w:rPr>
        <w:t>(</w:t>
      </w:r>
      <w:r>
        <w:rPr>
          <w:lang w:val="id-ID"/>
        </w:rPr>
        <w:t>2</w:t>
      </w:r>
      <w:r w:rsidRPr="00A240EA">
        <w:rPr>
          <w:lang w:val="id-ID"/>
        </w:rPr>
        <w:t>.</w:t>
      </w:r>
      <w:r>
        <w:rPr>
          <w:lang w:val="id-ID"/>
        </w:rPr>
        <w:t>5</w:t>
      </w:r>
      <w:r w:rsidRPr="00A240EA">
        <w:rPr>
          <w:lang w:val="id-ID"/>
        </w:rPr>
        <w:t>)</w:t>
      </w:r>
    </w:p>
    <w:p w:rsidR="00B61550" w:rsidRDefault="00B61550" w:rsidP="00B61550">
      <w:pPr>
        <w:spacing w:line="360" w:lineRule="auto"/>
        <w:ind w:left="993" w:firstLine="720"/>
        <w:jc w:val="both"/>
        <w:rPr>
          <w:bCs/>
          <w:lang w:val="id-ID"/>
        </w:rPr>
      </w:pPr>
    </w:p>
    <w:p w:rsidR="00B61550" w:rsidRDefault="00B61550" w:rsidP="00B61550">
      <w:pPr>
        <w:spacing w:line="360" w:lineRule="auto"/>
        <w:ind w:left="993" w:firstLine="720"/>
        <w:jc w:val="both"/>
        <w:rPr>
          <w:bCs/>
          <w:lang w:val="id-ID"/>
        </w:rPr>
      </w:pPr>
      <w:r>
        <w:rPr>
          <w:bCs/>
          <w:lang w:val="id-ID"/>
        </w:rPr>
        <w:t>Sekarang kita misalkan dari persamaan diatas:</w:t>
      </w:r>
    </w:p>
    <w:p w:rsidR="00B61550" w:rsidRDefault="00B61550" w:rsidP="00B61550">
      <w:pPr>
        <w:spacing w:line="480" w:lineRule="auto"/>
        <w:ind w:left="1701"/>
        <w:jc w:val="both"/>
        <w:rPr>
          <w:lang w:val="id-ID"/>
        </w:rPr>
      </w:pPr>
      <m:oMath>
        <m:r>
          <w:rPr>
            <w:rFonts w:ascii="Cambria Math" w:hAnsi="Cambria Math"/>
            <w:lang w:val="id-ID"/>
          </w:rPr>
          <m:t xml:space="preserve">x=A Sin </m:t>
        </m:r>
        <m:r>
          <w:rPr>
            <w:rFonts w:ascii="Cambria Math" w:hAnsi="Cambria Math"/>
          </w:rPr>
          <m:t>ωt</m:t>
        </m:r>
        <m:r>
          <w:rPr>
            <w:rFonts w:ascii="Cambria Math" w:hAnsi="Cambria Math"/>
            <w:lang w:val="id-ID"/>
          </w:rPr>
          <m:t>+</m:t>
        </m:r>
        <m:r>
          <w:rPr>
            <w:rFonts w:ascii="Cambria Math" w:hAnsi="Cambria Math"/>
          </w:rPr>
          <m:t>B Cos ωt</m:t>
        </m:r>
      </m:oMath>
      <w:r>
        <w:rPr>
          <w:lang w:val="id-ID"/>
        </w:rPr>
        <w:t>....................</w:t>
      </w:r>
      <w:r w:rsidRPr="00A240EA">
        <w:rPr>
          <w:lang w:val="id-ID"/>
        </w:rPr>
        <w:t>.........</w:t>
      </w:r>
      <w:r>
        <w:rPr>
          <w:lang w:val="id-ID"/>
        </w:rPr>
        <w:t>........................</w:t>
      </w:r>
      <w:r w:rsidRPr="00A240EA">
        <w:rPr>
          <w:lang w:val="id-ID"/>
        </w:rPr>
        <w:t>(</w:t>
      </w:r>
      <w:r>
        <w:rPr>
          <w:lang w:val="id-ID"/>
        </w:rPr>
        <w:t>2</w:t>
      </w:r>
      <w:r w:rsidRPr="00A240EA">
        <w:rPr>
          <w:lang w:val="id-ID"/>
        </w:rPr>
        <w:t>.</w:t>
      </w:r>
      <w:r>
        <w:rPr>
          <w:lang w:val="id-ID"/>
        </w:rPr>
        <w:t>6</w:t>
      </w:r>
      <w:r w:rsidRPr="00A240EA">
        <w:rPr>
          <w:lang w:val="id-ID"/>
        </w:rPr>
        <w:t>)</w:t>
      </w:r>
    </w:p>
    <w:p w:rsidR="00B61550" w:rsidRPr="00CC72DE" w:rsidRDefault="00B61550" w:rsidP="00B61550">
      <w:pPr>
        <w:spacing w:line="480" w:lineRule="auto"/>
        <w:ind w:left="1701"/>
        <w:jc w:val="both"/>
        <w:rPr>
          <w:lang w:val="id-ID"/>
        </w:rPr>
      </w:pPr>
      <m:oMath>
        <m:r>
          <w:rPr>
            <w:rFonts w:ascii="Cambria Math" w:hAnsi="Cambria Math"/>
          </w:rPr>
          <m:t>ẋ= ωA Cos ωt- ωB Sin ωt</m:t>
        </m:r>
      </m:oMath>
      <w:r>
        <w:rPr>
          <w:lang w:val="id-ID"/>
        </w:rPr>
        <w:t>.............................................</w:t>
      </w:r>
      <w:r w:rsidRPr="00A240EA">
        <w:rPr>
          <w:lang w:val="id-ID"/>
        </w:rPr>
        <w:t>(</w:t>
      </w:r>
      <w:r>
        <w:rPr>
          <w:lang w:val="id-ID"/>
        </w:rPr>
        <w:t>2</w:t>
      </w:r>
      <w:r w:rsidRPr="00A240EA">
        <w:rPr>
          <w:lang w:val="id-ID"/>
        </w:rPr>
        <w:t>.</w:t>
      </w:r>
      <w:r>
        <w:rPr>
          <w:lang w:val="id-ID"/>
        </w:rPr>
        <w:t>7</w:t>
      </w:r>
      <w:r w:rsidRPr="00A240EA">
        <w:rPr>
          <w:lang w:val="id-ID"/>
        </w:rPr>
        <w:t>)</w:t>
      </w:r>
    </w:p>
    <w:p w:rsidR="00B61550" w:rsidRPr="00CC72DE" w:rsidRDefault="00B61550" w:rsidP="00B61550">
      <w:pPr>
        <w:spacing w:line="480" w:lineRule="auto"/>
        <w:ind w:left="1701"/>
        <w:jc w:val="both"/>
        <w:rPr>
          <w:lang w:val="id-ID"/>
        </w:rPr>
      </w:pPr>
      <m:oMath>
        <m:r>
          <w:rPr>
            <w:rFonts w:ascii="Cambria Math" w:hAnsi="Cambria Math"/>
          </w:rPr>
          <m:t xml:space="preserve">ẍ= - </m:t>
        </m:r>
        <m:sSup>
          <m:sSupPr>
            <m:ctrlPr>
              <w:rPr>
                <w:rFonts w:ascii="Cambria Math" w:hAnsi="Cambria Math"/>
                <w:bCs/>
                <w:lang w:val="id-ID"/>
              </w:rPr>
            </m:ctrlPr>
          </m:sSupPr>
          <m:e>
            <m:r>
              <w:rPr>
                <w:rFonts w:ascii="Cambria Math" w:hAnsi="Cambria Math"/>
              </w:rPr>
              <m:t>ω</m:t>
            </m:r>
          </m:e>
          <m:sup>
            <m:r>
              <w:rPr>
                <w:rFonts w:ascii="Cambria Math" w:hAnsi="Cambria Math"/>
                <w:lang w:val="id-ID"/>
              </w:rPr>
              <m:t>2</m:t>
            </m:r>
          </m:sup>
        </m:sSup>
        <m:r>
          <w:rPr>
            <w:rFonts w:ascii="Cambria Math" w:hAnsi="Cambria Math"/>
          </w:rPr>
          <m:t xml:space="preserve">A Sin ωt- </m:t>
        </m:r>
        <m:sSup>
          <m:sSupPr>
            <m:ctrlPr>
              <w:rPr>
                <w:rFonts w:ascii="Cambria Math" w:hAnsi="Cambria Math"/>
                <w:bCs/>
                <w:lang w:val="id-ID"/>
              </w:rPr>
            </m:ctrlPr>
          </m:sSupPr>
          <m:e>
            <m:r>
              <w:rPr>
                <w:rFonts w:ascii="Cambria Math" w:hAnsi="Cambria Math"/>
              </w:rPr>
              <m:t>ω</m:t>
            </m:r>
          </m:e>
          <m:sup>
            <m:r>
              <w:rPr>
                <w:rFonts w:ascii="Cambria Math" w:hAnsi="Cambria Math"/>
                <w:lang w:val="id-ID"/>
              </w:rPr>
              <m:t>2</m:t>
            </m:r>
          </m:sup>
        </m:sSup>
        <m:r>
          <w:rPr>
            <w:rFonts w:ascii="Cambria Math" w:hAnsi="Cambria Math"/>
          </w:rPr>
          <m:t>B Cos ωt</m:t>
        </m:r>
      </m:oMath>
      <w:r>
        <w:rPr>
          <w:lang w:val="id-ID"/>
        </w:rPr>
        <w:t>......................................</w:t>
      </w:r>
      <w:r w:rsidRPr="00A240EA">
        <w:rPr>
          <w:lang w:val="id-ID"/>
        </w:rPr>
        <w:t>(</w:t>
      </w:r>
      <w:r>
        <w:rPr>
          <w:lang w:val="id-ID"/>
        </w:rPr>
        <w:t>2</w:t>
      </w:r>
      <w:r w:rsidRPr="00A240EA">
        <w:rPr>
          <w:lang w:val="id-ID"/>
        </w:rPr>
        <w:t>.</w:t>
      </w:r>
      <w:r>
        <w:rPr>
          <w:lang w:val="id-ID"/>
        </w:rPr>
        <w:t>8</w:t>
      </w:r>
      <w:r w:rsidRPr="00A240EA">
        <w:rPr>
          <w:lang w:val="id-ID"/>
        </w:rPr>
        <w:t>)</w:t>
      </w:r>
    </w:p>
    <w:p w:rsidR="00B61550" w:rsidRPr="00CC72DE" w:rsidRDefault="00B61550" w:rsidP="00B61550">
      <w:pPr>
        <w:spacing w:line="480" w:lineRule="auto"/>
        <w:ind w:left="1701"/>
        <w:jc w:val="both"/>
        <w:rPr>
          <w:bCs/>
          <w:lang w:val="id-ID"/>
        </w:rPr>
      </w:pPr>
      <m:oMath>
        <m:r>
          <w:rPr>
            <w:rFonts w:ascii="Cambria Math" w:hAnsi="Cambria Math"/>
          </w:rPr>
          <m:t xml:space="preserve">ẍ= - </m:t>
        </m:r>
        <m:sSup>
          <m:sSupPr>
            <m:ctrlPr>
              <w:rPr>
                <w:rFonts w:ascii="Cambria Math" w:hAnsi="Cambria Math"/>
                <w:bCs/>
                <w:lang w:val="id-ID"/>
              </w:rPr>
            </m:ctrlPr>
          </m:sSupPr>
          <m:e>
            <m:r>
              <w:rPr>
                <w:rFonts w:ascii="Cambria Math" w:hAnsi="Cambria Math"/>
              </w:rPr>
              <m:t>ω</m:t>
            </m:r>
          </m:e>
          <m:sup>
            <m:r>
              <w:rPr>
                <w:rFonts w:ascii="Cambria Math" w:hAnsi="Cambria Math"/>
                <w:lang w:val="id-ID"/>
              </w:rPr>
              <m:t>2</m:t>
            </m:r>
          </m:sup>
        </m:sSup>
        <m:r>
          <w:rPr>
            <w:rFonts w:ascii="Cambria Math" w:hAnsi="Cambria Math"/>
          </w:rPr>
          <m:t>x</m:t>
        </m:r>
      </m:oMath>
      <w:r w:rsidRPr="00A240EA">
        <w:rPr>
          <w:lang w:val="id-ID"/>
        </w:rPr>
        <w:t>.............</w:t>
      </w:r>
      <w:r>
        <w:rPr>
          <w:lang w:val="id-ID"/>
        </w:rPr>
        <w:t>.......................</w:t>
      </w:r>
      <w:r w:rsidRPr="00A240EA">
        <w:rPr>
          <w:lang w:val="id-ID"/>
        </w:rPr>
        <w:t>................</w:t>
      </w:r>
      <w:r>
        <w:rPr>
          <w:lang w:val="id-ID"/>
        </w:rPr>
        <w:t>........................</w:t>
      </w:r>
      <w:r w:rsidRPr="00A240EA">
        <w:rPr>
          <w:lang w:val="id-ID"/>
        </w:rPr>
        <w:t>(</w:t>
      </w:r>
      <w:r>
        <w:rPr>
          <w:lang w:val="id-ID"/>
        </w:rPr>
        <w:t>2</w:t>
      </w:r>
      <w:r w:rsidRPr="00A240EA">
        <w:rPr>
          <w:lang w:val="id-ID"/>
        </w:rPr>
        <w:t>.</w:t>
      </w:r>
      <w:r>
        <w:rPr>
          <w:lang w:val="id-ID"/>
        </w:rPr>
        <w:t>9</w:t>
      </w:r>
      <w:r w:rsidRPr="00A240EA">
        <w:rPr>
          <w:lang w:val="id-ID"/>
        </w:rPr>
        <w:t>)</w:t>
      </w:r>
    </w:p>
    <w:p w:rsidR="00B61550" w:rsidRDefault="00B61550" w:rsidP="00B61550">
      <w:pPr>
        <w:spacing w:line="480" w:lineRule="auto"/>
        <w:ind w:left="1701"/>
        <w:jc w:val="both"/>
        <w:rPr>
          <w:lang w:val="id-ID"/>
        </w:rPr>
      </w:pPr>
      <m:oMath>
        <m:d>
          <m:dPr>
            <m:ctrlPr>
              <w:rPr>
                <w:rFonts w:ascii="Cambria Math" w:hAnsi="Cambria Math"/>
                <w:i/>
              </w:rPr>
            </m:ctrlPr>
          </m:dPr>
          <m:e>
            <m:r>
              <w:rPr>
                <w:rFonts w:ascii="Cambria Math" w:hAnsi="Cambria Math"/>
              </w:rPr>
              <m:t>k-</m:t>
            </m:r>
            <m:sSup>
              <m:sSupPr>
                <m:ctrlPr>
                  <w:rPr>
                    <w:rFonts w:ascii="Cambria Math" w:hAnsi="Cambria Math"/>
                    <w:bCs/>
                    <w:lang w:val="id-ID"/>
                  </w:rPr>
                </m:ctrlPr>
              </m:sSupPr>
              <m:e>
                <m:r>
                  <w:rPr>
                    <w:rFonts w:ascii="Cambria Math" w:hAnsi="Cambria Math"/>
                  </w:rPr>
                  <m:t>mω</m:t>
                </m:r>
              </m:e>
              <m:sup>
                <m:r>
                  <w:rPr>
                    <w:rFonts w:ascii="Cambria Math" w:hAnsi="Cambria Math"/>
                    <w:lang w:val="id-ID"/>
                  </w:rPr>
                  <m:t>2</m:t>
                </m:r>
              </m:sup>
            </m:sSup>
          </m:e>
        </m:d>
        <m:r>
          <w:rPr>
            <w:rFonts w:ascii="Cambria Math" w:hAnsi="Cambria Math"/>
          </w:rPr>
          <m:t>x     = 0</m:t>
        </m:r>
      </m:oMath>
      <w:r w:rsidRPr="00A240EA">
        <w:rPr>
          <w:lang w:val="id-ID"/>
        </w:rPr>
        <w:t>.............................</w:t>
      </w:r>
      <w:r>
        <w:rPr>
          <w:lang w:val="id-ID"/>
        </w:rPr>
        <w:t>...............................</w:t>
      </w:r>
      <w:r w:rsidRPr="00A240EA">
        <w:rPr>
          <w:lang w:val="id-ID"/>
        </w:rPr>
        <w:t>(</w:t>
      </w:r>
      <w:r>
        <w:rPr>
          <w:lang w:val="id-ID"/>
        </w:rPr>
        <w:t>2</w:t>
      </w:r>
      <w:r w:rsidRPr="00A240EA">
        <w:rPr>
          <w:lang w:val="id-ID"/>
        </w:rPr>
        <w:t>.1</w:t>
      </w:r>
      <w:r>
        <w:rPr>
          <w:lang w:val="id-ID"/>
        </w:rPr>
        <w:t>0</w:t>
      </w:r>
      <w:r w:rsidRPr="00A240EA">
        <w:rPr>
          <w:lang w:val="id-ID"/>
        </w:rPr>
        <w:t>)</w:t>
      </w:r>
    </w:p>
    <w:p w:rsidR="00B61550" w:rsidRDefault="00B61550" w:rsidP="00B61550">
      <w:pPr>
        <w:spacing w:line="360" w:lineRule="auto"/>
        <w:ind w:left="993" w:firstLine="720"/>
        <w:rPr>
          <w:lang w:val="id-ID"/>
        </w:rPr>
      </w:pPr>
      <w:r>
        <w:rPr>
          <w:lang w:val="id-ID"/>
        </w:rPr>
        <w:lastRenderedPageBreak/>
        <w:t>Getaran yang terjadi jika nilai x # 0 dapat diperoleh dari</w:t>
      </w:r>
      <m:oMath>
        <m:r>
          <w:rPr>
            <w:rFonts w:ascii="Cambria Math" w:hAnsi="Cambria Math"/>
          </w:rPr>
          <m:t xml:space="preserve">  </m:t>
        </m:r>
        <m:d>
          <m:dPr>
            <m:ctrlPr>
              <w:rPr>
                <w:rFonts w:ascii="Cambria Math" w:hAnsi="Cambria Math"/>
                <w:i/>
              </w:rPr>
            </m:ctrlPr>
          </m:dPr>
          <m:e>
            <m:r>
              <w:rPr>
                <w:rFonts w:ascii="Cambria Math" w:hAnsi="Cambria Math"/>
              </w:rPr>
              <m:t>kx-</m:t>
            </m:r>
            <m:sSup>
              <m:sSupPr>
                <m:ctrlPr>
                  <w:rPr>
                    <w:rFonts w:ascii="Cambria Math" w:hAnsi="Cambria Math"/>
                    <w:bCs/>
                    <w:lang w:val="id-ID"/>
                  </w:rPr>
                </m:ctrlPr>
              </m:sSupPr>
              <m:e>
                <m:r>
                  <w:rPr>
                    <w:rFonts w:ascii="Cambria Math" w:hAnsi="Cambria Math"/>
                  </w:rPr>
                  <m:t>mω</m:t>
                </m:r>
              </m:e>
              <m:sup>
                <m:r>
                  <w:rPr>
                    <w:rFonts w:ascii="Cambria Math" w:hAnsi="Cambria Math"/>
                    <w:lang w:val="id-ID"/>
                  </w:rPr>
                  <m:t>2</m:t>
                </m:r>
              </m:sup>
            </m:sSup>
            <m:r>
              <w:rPr>
                <w:rFonts w:ascii="Cambria Math" w:hAnsi="Cambria Math"/>
              </w:rPr>
              <m:t>x</m:t>
            </m:r>
          </m:e>
        </m:d>
      </m:oMath>
      <w:r>
        <w:rPr>
          <w:lang w:val="id-ID"/>
        </w:rPr>
        <w:t xml:space="preserve"> dan sehingga hasil akhir dari persamaan diatas dapat kita simpulkan menjadi rumus seperti pada dibawah ini </w:t>
      </w:r>
      <w:r w:rsidRPr="00293FA4">
        <w:rPr>
          <w:lang w:val="id-ID"/>
        </w:rPr>
        <w:t>(Thomson, 1986)</w:t>
      </w:r>
      <w:r>
        <w:rPr>
          <w:lang w:val="id-ID"/>
        </w:rPr>
        <w:t xml:space="preserve"> :</w:t>
      </w:r>
    </w:p>
    <w:p w:rsidR="00B61550" w:rsidRDefault="00B61550" w:rsidP="00B61550">
      <w:pPr>
        <w:spacing w:line="360" w:lineRule="auto"/>
        <w:ind w:left="993" w:firstLine="720"/>
        <w:jc w:val="both"/>
        <w:rPr>
          <w:szCs w:val="40"/>
          <w:lang w:val="id-ID"/>
        </w:rPr>
      </w:pPr>
      <m:oMath>
        <m:r>
          <w:rPr>
            <w:rFonts w:ascii="Cambria Math" w:hAnsi="Cambria Math"/>
            <w:szCs w:val="40"/>
          </w:rPr>
          <m:t>ω =</m:t>
        </m:r>
        <m:rad>
          <m:radPr>
            <m:degHide m:val="1"/>
            <m:ctrlPr>
              <w:rPr>
                <w:rFonts w:ascii="Cambria Math" w:hAnsi="Cambria Math"/>
                <w:i/>
                <w:szCs w:val="40"/>
              </w:rPr>
            </m:ctrlPr>
          </m:radPr>
          <m:deg/>
          <m:e>
            <m:f>
              <m:fPr>
                <m:ctrlPr>
                  <w:rPr>
                    <w:rFonts w:ascii="Cambria Math" w:hAnsi="Cambria Math"/>
                    <w:i/>
                    <w:szCs w:val="40"/>
                  </w:rPr>
                </m:ctrlPr>
              </m:fPr>
              <m:num>
                <m:r>
                  <w:rPr>
                    <w:rFonts w:ascii="Cambria Math" w:hAnsi="Cambria Math"/>
                    <w:szCs w:val="40"/>
                  </w:rPr>
                  <m:t>k</m:t>
                </m:r>
              </m:num>
              <m:den>
                <m:r>
                  <w:rPr>
                    <w:rFonts w:ascii="Cambria Math" w:hAnsi="Cambria Math"/>
                    <w:szCs w:val="40"/>
                  </w:rPr>
                  <m:t>m</m:t>
                </m:r>
              </m:den>
            </m:f>
          </m:e>
        </m:rad>
        <m:sSub>
          <m:sSubPr>
            <m:ctrlPr>
              <w:rPr>
                <w:rFonts w:ascii="Cambria Math" w:hAnsi="Cambria Math"/>
                <w:i/>
                <w:szCs w:val="40"/>
              </w:rPr>
            </m:ctrlPr>
          </m:sSubPr>
          <m:e>
            <m:r>
              <w:rPr>
                <w:rFonts w:ascii="Cambria Math" w:hAnsi="Cambria Math"/>
                <w:szCs w:val="40"/>
              </w:rPr>
              <m:t xml:space="preserve">   =≫ω</m:t>
            </m:r>
          </m:e>
          <m:sub>
            <m:r>
              <w:rPr>
                <w:rFonts w:ascii="Cambria Math" w:hAnsi="Cambria Math"/>
                <w:szCs w:val="40"/>
              </w:rPr>
              <m:t>n</m:t>
            </m:r>
          </m:sub>
        </m:sSub>
        <m:r>
          <w:rPr>
            <w:rFonts w:ascii="Cambria Math" w:hAnsi="Cambria Math"/>
            <w:szCs w:val="40"/>
          </w:rPr>
          <m:t>=</m:t>
        </m:r>
        <m:rad>
          <m:radPr>
            <m:degHide m:val="1"/>
            <m:ctrlPr>
              <w:rPr>
                <w:rFonts w:ascii="Cambria Math" w:hAnsi="Cambria Math"/>
                <w:i/>
                <w:szCs w:val="40"/>
              </w:rPr>
            </m:ctrlPr>
          </m:radPr>
          <m:deg/>
          <m:e>
            <m:f>
              <m:fPr>
                <m:ctrlPr>
                  <w:rPr>
                    <w:rFonts w:ascii="Cambria Math" w:hAnsi="Cambria Math"/>
                    <w:i/>
                    <w:szCs w:val="40"/>
                  </w:rPr>
                </m:ctrlPr>
              </m:fPr>
              <m:num>
                <m:r>
                  <w:rPr>
                    <w:rFonts w:ascii="Cambria Math" w:hAnsi="Cambria Math"/>
                    <w:szCs w:val="40"/>
                  </w:rPr>
                  <m:t>k</m:t>
                </m:r>
              </m:num>
              <m:den>
                <m:r>
                  <w:rPr>
                    <w:rFonts w:ascii="Cambria Math" w:hAnsi="Cambria Math"/>
                    <w:szCs w:val="40"/>
                  </w:rPr>
                  <m:t>m</m:t>
                </m:r>
              </m:den>
            </m:f>
          </m:e>
        </m:rad>
      </m:oMath>
      <w:r w:rsidRPr="00504C81">
        <w:rPr>
          <w:sz w:val="40"/>
          <w:szCs w:val="40"/>
          <w:lang w:val="id-ID"/>
        </w:rPr>
        <w:t xml:space="preserve"> </w:t>
      </w:r>
      <w:r w:rsidRPr="00504C81">
        <w:rPr>
          <w:szCs w:val="40"/>
          <w:lang w:val="id-ID"/>
        </w:rPr>
        <w:t>(frekuensi</w:t>
      </w:r>
      <w:r>
        <w:rPr>
          <w:szCs w:val="40"/>
          <w:lang w:val="id-ID"/>
        </w:rPr>
        <w:t xml:space="preserve"> </w:t>
      </w:r>
      <w:r w:rsidRPr="00504C81">
        <w:rPr>
          <w:szCs w:val="40"/>
          <w:lang w:val="id-ID"/>
        </w:rPr>
        <w:t>pribadi)</w:t>
      </w:r>
      <w:r>
        <w:rPr>
          <w:lang w:val="id-ID"/>
        </w:rPr>
        <w:t>..</w:t>
      </w:r>
      <w:r w:rsidRPr="00A240EA">
        <w:rPr>
          <w:lang w:val="id-ID"/>
        </w:rPr>
        <w:t>.......</w:t>
      </w:r>
      <w:r>
        <w:rPr>
          <w:lang w:val="id-ID"/>
        </w:rPr>
        <w:t>..........</w:t>
      </w:r>
      <w:r w:rsidRPr="00A240EA">
        <w:rPr>
          <w:lang w:val="id-ID"/>
        </w:rPr>
        <w:t>(</w:t>
      </w:r>
      <w:r>
        <w:rPr>
          <w:lang w:val="id-ID"/>
        </w:rPr>
        <w:t>2.</w:t>
      </w:r>
      <w:r w:rsidRPr="00A240EA">
        <w:rPr>
          <w:lang w:val="id-ID"/>
        </w:rPr>
        <w:t>1</w:t>
      </w:r>
      <w:r>
        <w:rPr>
          <w:lang w:val="id-ID"/>
        </w:rPr>
        <w:t>1</w:t>
      </w:r>
      <w:r w:rsidRPr="00A240EA">
        <w:rPr>
          <w:lang w:val="id-ID"/>
        </w:rPr>
        <w:t>)</w:t>
      </w:r>
    </w:p>
    <w:p w:rsidR="00B61550" w:rsidRPr="00351C0A" w:rsidRDefault="00B61550" w:rsidP="00B61550">
      <w:pPr>
        <w:spacing w:line="360" w:lineRule="auto"/>
        <w:ind w:left="993" w:firstLine="720"/>
        <w:jc w:val="center"/>
        <w:rPr>
          <w:szCs w:val="40"/>
          <w:lang w:val="id-ID"/>
        </w:rPr>
      </w:pPr>
      <m:oMath>
        <m:r>
          <m:rPr>
            <m:sty m:val="p"/>
          </m:rPr>
          <w:rPr>
            <w:rFonts w:ascii="Cambria Math" w:hAnsi="Cambria Math"/>
            <w:szCs w:val="40"/>
            <w:lang w:val="id-ID"/>
          </w:rPr>
          <m:t xml:space="preserve">π </m:t>
        </m:r>
        <m:r>
          <w:rPr>
            <w:rFonts w:ascii="Cambria Math" w:hAnsi="Cambria Math"/>
            <w:szCs w:val="40"/>
            <w:lang w:val="id-ID"/>
          </w:rPr>
          <m:t>f=</m:t>
        </m:r>
        <m:f>
          <m:fPr>
            <m:ctrlPr>
              <w:rPr>
                <w:rFonts w:ascii="Cambria Math" w:hAnsi="Cambria Math"/>
                <w:szCs w:val="40"/>
                <w:lang w:val="id-ID"/>
              </w:rPr>
            </m:ctrlPr>
          </m:fPr>
          <m:num>
            <m:r>
              <w:rPr>
                <w:rFonts w:ascii="Cambria Math" w:hAnsi="Cambria Math"/>
                <w:szCs w:val="40"/>
                <w:lang w:val="id-ID"/>
              </w:rPr>
              <m:t>2π</m:t>
            </m:r>
          </m:num>
          <m:den>
            <m:r>
              <w:rPr>
                <w:rFonts w:ascii="Cambria Math" w:hAnsi="Cambria Math"/>
                <w:szCs w:val="40"/>
                <w:lang w:val="id-ID"/>
              </w:rPr>
              <m:t>T</m:t>
            </m:r>
          </m:den>
        </m:f>
      </m:oMath>
      <w:r w:rsidRPr="00A240EA">
        <w:rPr>
          <w:lang w:val="id-ID"/>
        </w:rPr>
        <w:t>............................................................</w:t>
      </w:r>
      <w:r>
        <w:rPr>
          <w:lang w:val="id-ID"/>
        </w:rPr>
        <w:t>.....</w:t>
      </w:r>
      <w:r w:rsidRPr="00A240EA">
        <w:rPr>
          <w:lang w:val="id-ID"/>
        </w:rPr>
        <w:t>.</w:t>
      </w:r>
      <w:r>
        <w:rPr>
          <w:lang w:val="id-ID"/>
        </w:rPr>
        <w:t>............</w:t>
      </w:r>
      <w:r w:rsidRPr="00A240EA">
        <w:rPr>
          <w:lang w:val="id-ID"/>
        </w:rPr>
        <w:t>(</w:t>
      </w:r>
      <w:r>
        <w:rPr>
          <w:lang w:val="id-ID"/>
        </w:rPr>
        <w:t>2.</w:t>
      </w:r>
      <w:r w:rsidRPr="00A240EA">
        <w:rPr>
          <w:lang w:val="id-ID"/>
        </w:rPr>
        <w:t>1</w:t>
      </w:r>
      <w:r>
        <w:rPr>
          <w:lang w:val="id-ID"/>
        </w:rPr>
        <w:t>2</w:t>
      </w:r>
      <w:r w:rsidRPr="00A240EA">
        <w:rPr>
          <w:lang w:val="id-ID"/>
        </w:rPr>
        <w:t>)</w:t>
      </w:r>
    </w:p>
    <w:p w:rsidR="00B61550" w:rsidRDefault="00B61550" w:rsidP="00B61550">
      <w:pPr>
        <w:spacing w:line="360" w:lineRule="auto"/>
        <w:ind w:left="993" w:firstLine="720"/>
        <w:jc w:val="center"/>
        <w:rPr>
          <w:lang w:val="id-ID"/>
        </w:rPr>
      </w:pPr>
      <m:oMath>
        <m:sSub>
          <m:sSubPr>
            <m:ctrlPr>
              <w:rPr>
                <w:rFonts w:ascii="Cambria Math" w:hAnsi="Cambria Math"/>
                <w:lang w:val="id-ID"/>
              </w:rPr>
            </m:ctrlPr>
          </m:sSubPr>
          <m:e>
            <m:r>
              <w:rPr>
                <w:rFonts w:ascii="Cambria Math" w:hAnsi="Cambria Math"/>
                <w:lang w:val="id-ID"/>
              </w:rPr>
              <m:t>f</m:t>
            </m:r>
          </m:e>
          <m:sub>
            <m:r>
              <w:rPr>
                <w:rFonts w:ascii="Cambria Math" w:hAnsi="Cambria Math"/>
                <w:lang w:val="id-ID"/>
              </w:rPr>
              <m:t>n</m:t>
            </m:r>
          </m:sub>
        </m:sSub>
        <m:r>
          <w:rPr>
            <w:rFonts w:ascii="Cambria Math" w:hAnsi="Cambria Math"/>
            <w:lang w:val="id-ID"/>
          </w:rPr>
          <m:t>=</m:t>
        </m:r>
        <m:f>
          <m:fPr>
            <m:ctrlPr>
              <w:rPr>
                <w:rFonts w:ascii="Cambria Math" w:hAnsi="Cambria Math"/>
                <w:lang w:val="id-ID"/>
              </w:rPr>
            </m:ctrlPr>
          </m:fPr>
          <m:num>
            <m:r>
              <m:rPr>
                <m:sty m:val="p"/>
              </m:rPr>
              <w:rPr>
                <w:rFonts w:ascii="Cambria Math" w:hAnsi="Cambria Math"/>
                <w:lang w:val="id-ID"/>
              </w:rPr>
              <m:t>1</m:t>
            </m:r>
          </m:num>
          <m:den>
            <m:r>
              <m:rPr>
                <m:sty m:val="p"/>
              </m:rPr>
              <w:rPr>
                <w:rFonts w:ascii="Cambria Math" w:hAnsi="Cambria Math"/>
                <w:lang w:val="id-ID"/>
              </w:rPr>
              <m:t>2π</m:t>
            </m:r>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k</m:t>
                </m:r>
              </m:num>
              <m:den>
                <m:r>
                  <w:rPr>
                    <w:rFonts w:ascii="Cambria Math" w:hAnsi="Cambria Math"/>
                  </w:rPr>
                  <m:t>m</m:t>
                </m:r>
              </m:den>
            </m:f>
          </m:e>
        </m:rad>
        <m:r>
          <m:rPr>
            <m:sty m:val="p"/>
          </m:rPr>
          <w:rPr>
            <w:rFonts w:ascii="Cambria Math" w:hAnsi="Cambria Math"/>
            <w:lang w:val="id-ID"/>
          </w:rPr>
          <m:t xml:space="preserve"> </m:t>
        </m:r>
      </m:oMath>
      <w:r w:rsidRPr="00A240EA">
        <w:rPr>
          <w:lang w:val="id-ID"/>
        </w:rPr>
        <w:t>.............................................................</w:t>
      </w:r>
      <w:r>
        <w:rPr>
          <w:lang w:val="id-ID"/>
        </w:rPr>
        <w:t>............</w:t>
      </w:r>
      <w:r w:rsidRPr="00A240EA">
        <w:rPr>
          <w:lang w:val="id-ID"/>
        </w:rPr>
        <w:t>(</w:t>
      </w:r>
      <w:r>
        <w:rPr>
          <w:lang w:val="id-ID"/>
        </w:rPr>
        <w:t>2</w:t>
      </w:r>
      <w:r w:rsidRPr="00A240EA">
        <w:rPr>
          <w:lang w:val="id-ID"/>
        </w:rPr>
        <w:t>.1</w:t>
      </w:r>
      <w:r>
        <w:rPr>
          <w:lang w:val="id-ID"/>
        </w:rPr>
        <w:t>3</w:t>
      </w:r>
      <w:r w:rsidRPr="00A240EA">
        <w:rPr>
          <w:lang w:val="id-ID"/>
        </w:rPr>
        <w:t>)</w:t>
      </w:r>
    </w:p>
    <w:p w:rsidR="00B61550" w:rsidRDefault="00B61550" w:rsidP="00B61550">
      <w:pPr>
        <w:spacing w:line="360" w:lineRule="auto"/>
        <w:ind w:left="993" w:firstLine="720"/>
        <w:jc w:val="both"/>
        <w:rPr>
          <w:szCs w:val="40"/>
          <w:lang w:val="id-ID"/>
        </w:rPr>
      </w:pPr>
      <w:r w:rsidRPr="00504C81">
        <w:rPr>
          <w:szCs w:val="40"/>
          <w:lang w:val="id-ID"/>
        </w:rPr>
        <w:t>Keterangan:</w:t>
      </w:r>
    </w:p>
    <w:p w:rsidR="00B61550" w:rsidRDefault="00B61550" w:rsidP="00B61550">
      <w:pPr>
        <w:spacing w:line="360" w:lineRule="auto"/>
        <w:ind w:left="993" w:firstLine="720"/>
        <w:jc w:val="both"/>
        <w:rPr>
          <w:szCs w:val="40"/>
          <w:lang w:val="id-ID"/>
        </w:rPr>
      </w:pPr>
      <w:r>
        <w:rPr>
          <w:szCs w:val="40"/>
          <w:lang w:val="id-ID"/>
        </w:rPr>
        <w:tab/>
      </w:r>
      <w:r w:rsidRPr="00504C81">
        <w:rPr>
          <w:sz w:val="32"/>
          <w:szCs w:val="40"/>
          <w:lang w:val="id-ID"/>
        </w:rPr>
        <w:t>ω</w:t>
      </w:r>
      <w:r>
        <w:rPr>
          <w:sz w:val="32"/>
          <w:szCs w:val="40"/>
          <w:vertAlign w:val="subscript"/>
          <w:lang w:val="id-ID"/>
        </w:rPr>
        <w:t>n</w:t>
      </w:r>
      <w:r>
        <w:rPr>
          <w:sz w:val="32"/>
          <w:szCs w:val="40"/>
          <w:vertAlign w:val="subscript"/>
          <w:lang w:val="id-ID"/>
        </w:rPr>
        <w:tab/>
      </w:r>
      <w:r w:rsidRPr="00504C81">
        <w:rPr>
          <w:szCs w:val="40"/>
          <w:lang w:val="id-ID"/>
        </w:rPr>
        <w:t>=</w:t>
      </w:r>
      <w:r>
        <w:rPr>
          <w:szCs w:val="40"/>
          <w:lang w:val="id-ID"/>
        </w:rPr>
        <w:t xml:space="preserve"> Frekuensi Pribadi</w:t>
      </w:r>
    </w:p>
    <w:p w:rsidR="00B61550" w:rsidRDefault="00B61550" w:rsidP="00B61550">
      <w:pPr>
        <w:spacing w:line="360" w:lineRule="auto"/>
        <w:ind w:left="993" w:firstLine="720"/>
        <w:jc w:val="both"/>
        <w:rPr>
          <w:szCs w:val="40"/>
          <w:lang w:val="id-ID"/>
        </w:rPr>
      </w:pPr>
      <w:r>
        <w:rPr>
          <w:i/>
          <w:szCs w:val="40"/>
          <w:lang w:val="id-ID"/>
        </w:rPr>
        <w:tab/>
        <w:t>π</w:t>
      </w:r>
      <w:r>
        <w:rPr>
          <w:i/>
          <w:szCs w:val="40"/>
          <w:lang w:val="id-ID"/>
        </w:rPr>
        <w:tab/>
      </w:r>
      <w:r>
        <w:rPr>
          <w:szCs w:val="40"/>
          <w:lang w:val="id-ID"/>
        </w:rPr>
        <w:t xml:space="preserve">= 3, 14 </w:t>
      </w:r>
    </w:p>
    <w:p w:rsidR="00B61550" w:rsidRPr="008B3494" w:rsidRDefault="00B61550" w:rsidP="00B61550">
      <w:pPr>
        <w:shd w:val="clear" w:color="auto" w:fill="FFFFFF"/>
        <w:spacing w:line="360" w:lineRule="auto"/>
        <w:ind w:left="2127"/>
      </w:pPr>
      <w:r w:rsidRPr="008B3494">
        <w:t xml:space="preserve">n </w:t>
      </w:r>
      <w:r>
        <w:rPr>
          <w:lang w:val="id-ID"/>
        </w:rPr>
        <w:tab/>
      </w:r>
      <w:r w:rsidRPr="008B3494">
        <w:t>=</w:t>
      </w:r>
      <w:r>
        <w:t xml:space="preserve"> </w:t>
      </w:r>
      <w:r>
        <w:rPr>
          <w:lang w:val="id-ID"/>
        </w:rPr>
        <w:t>J</w:t>
      </w:r>
      <w:r w:rsidRPr="008B3494">
        <w:t>umlah siklus</w:t>
      </w:r>
    </w:p>
    <w:p w:rsidR="00B61550" w:rsidRPr="008B3494" w:rsidRDefault="00B61550" w:rsidP="00B61550">
      <w:pPr>
        <w:shd w:val="clear" w:color="auto" w:fill="FFFFFF"/>
        <w:spacing w:line="360" w:lineRule="auto"/>
        <w:ind w:left="1407" w:firstLine="720"/>
      </w:pPr>
      <w:r w:rsidRPr="008B3494">
        <w:t>x</w:t>
      </w:r>
      <w:r w:rsidRPr="008B3494">
        <w:rPr>
          <w:vertAlign w:val="subscript"/>
        </w:rPr>
        <w:t>0</w:t>
      </w:r>
      <w:r w:rsidRPr="008B3494">
        <w:t xml:space="preserve"> </w:t>
      </w:r>
      <w:r>
        <w:rPr>
          <w:lang w:val="id-ID"/>
        </w:rPr>
        <w:tab/>
      </w:r>
      <w:r w:rsidRPr="008B3494">
        <w:t xml:space="preserve">= </w:t>
      </w:r>
      <w:r>
        <w:rPr>
          <w:lang w:val="id-ID"/>
        </w:rPr>
        <w:t>A</w:t>
      </w:r>
      <w:r w:rsidRPr="008B3494">
        <w:t>mplitudo awal</w:t>
      </w:r>
    </w:p>
    <w:p w:rsidR="00B61550" w:rsidRDefault="00B61550" w:rsidP="00B61550">
      <w:pPr>
        <w:shd w:val="clear" w:color="auto" w:fill="FFFFFF"/>
        <w:spacing w:line="360" w:lineRule="auto"/>
        <w:ind w:left="1407" w:firstLine="720"/>
        <w:rPr>
          <w:lang w:val="id-ID"/>
        </w:rPr>
      </w:pPr>
      <w:r w:rsidRPr="008B3494">
        <w:t>x</w:t>
      </w:r>
      <w:r w:rsidRPr="008B3494">
        <w:rPr>
          <w:vertAlign w:val="subscript"/>
        </w:rPr>
        <w:t>n</w:t>
      </w:r>
      <w:r w:rsidRPr="008B3494">
        <w:t xml:space="preserve"> </w:t>
      </w:r>
      <w:r>
        <w:rPr>
          <w:lang w:val="id-ID"/>
        </w:rPr>
        <w:tab/>
      </w:r>
      <w:r w:rsidRPr="008B3494">
        <w:t xml:space="preserve">= </w:t>
      </w:r>
      <w:r>
        <w:rPr>
          <w:lang w:val="id-ID"/>
        </w:rPr>
        <w:t>A</w:t>
      </w:r>
      <w:r w:rsidRPr="008B3494">
        <w:t>mplitudo setelah n siklus</w:t>
      </w:r>
    </w:p>
    <w:p w:rsidR="00B61550" w:rsidRDefault="00B61550" w:rsidP="004E42E3">
      <w:pPr>
        <w:pStyle w:val="ListParagraph"/>
        <w:widowControl w:val="0"/>
        <w:numPr>
          <w:ilvl w:val="0"/>
          <w:numId w:val="5"/>
        </w:numPr>
        <w:shd w:val="clear" w:color="auto" w:fill="FFFFFF"/>
        <w:autoSpaceDE w:val="0"/>
        <w:autoSpaceDN w:val="0"/>
        <w:adjustRightInd w:val="0"/>
        <w:spacing w:after="0" w:line="360" w:lineRule="auto"/>
        <w:ind w:left="2127" w:firstLine="0"/>
        <w:rPr>
          <w:sz w:val="24"/>
          <w:szCs w:val="24"/>
          <w:lang w:val="id-ID"/>
        </w:rPr>
      </w:pPr>
      <w:r>
        <w:rPr>
          <w:sz w:val="24"/>
          <w:szCs w:val="24"/>
          <w:lang w:val="id-ID"/>
        </w:rPr>
        <w:t>= Faktor Redaman</w:t>
      </w:r>
    </w:p>
    <w:p w:rsidR="00B61550" w:rsidRDefault="00B61550" w:rsidP="00B61550">
      <w:pPr>
        <w:pStyle w:val="ListParagraph"/>
        <w:shd w:val="clear" w:color="auto" w:fill="FFFFFF"/>
        <w:spacing w:line="360" w:lineRule="auto"/>
        <w:ind w:left="2127"/>
        <w:rPr>
          <w:sz w:val="24"/>
          <w:szCs w:val="24"/>
          <w:lang w:val="id-ID"/>
        </w:rPr>
      </w:pPr>
    </w:p>
    <w:p w:rsidR="00B61550" w:rsidRDefault="00B61550" w:rsidP="00B61550">
      <w:pPr>
        <w:pStyle w:val="ListParagraph"/>
        <w:shd w:val="clear" w:color="auto" w:fill="FFFFFF"/>
        <w:spacing w:line="360" w:lineRule="auto"/>
        <w:ind w:left="2127"/>
        <w:rPr>
          <w:sz w:val="24"/>
          <w:szCs w:val="24"/>
          <w:lang w:val="id-ID"/>
        </w:rPr>
      </w:pPr>
    </w:p>
    <w:p w:rsidR="00B61550" w:rsidRPr="008B3494" w:rsidRDefault="00B61550" w:rsidP="00B61550">
      <w:pPr>
        <w:spacing w:line="360" w:lineRule="auto"/>
        <w:jc w:val="center"/>
      </w:pPr>
      <w:r>
        <w:rPr>
          <w:noProof/>
          <w:lang w:val="id-ID" w:eastAsia="id-ID"/>
        </w:rPr>
        <w:drawing>
          <wp:inline distT="0" distB="0" distL="0" distR="0" wp14:anchorId="46082ABD" wp14:editId="425C6967">
            <wp:extent cx="2886075" cy="1858011"/>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88505" cy="1859576"/>
                    </a:xfrm>
                    <a:prstGeom prst="rect">
                      <a:avLst/>
                    </a:prstGeom>
                    <a:noFill/>
                    <a:ln>
                      <a:noFill/>
                    </a:ln>
                  </pic:spPr>
                </pic:pic>
              </a:graphicData>
            </a:graphic>
          </wp:inline>
        </w:drawing>
      </w:r>
    </w:p>
    <w:p w:rsidR="00B61550" w:rsidRPr="009F3F26" w:rsidRDefault="00B61550" w:rsidP="00B61550">
      <w:pPr>
        <w:shd w:val="clear" w:color="auto" w:fill="FFFFFF"/>
        <w:spacing w:after="240" w:line="360" w:lineRule="auto"/>
        <w:jc w:val="center"/>
        <w:rPr>
          <w:lang w:val="id-ID"/>
        </w:rPr>
      </w:pPr>
      <w:r w:rsidRPr="00652FAE">
        <w:rPr>
          <w:b/>
        </w:rPr>
        <w:t>Gambar 2.</w:t>
      </w:r>
      <w:r w:rsidRPr="00652FAE">
        <w:rPr>
          <w:b/>
          <w:lang w:val="id-ID"/>
        </w:rPr>
        <w:t>7</w:t>
      </w:r>
      <w:r>
        <w:t xml:space="preserve"> Sistem massa pegas</w:t>
      </w:r>
      <w:r>
        <w:rPr>
          <w:lang w:val="id-ID"/>
        </w:rPr>
        <w:t xml:space="preserve"> (Meirovitch, 1936)</w:t>
      </w:r>
    </w:p>
    <w:p w:rsidR="00B61550" w:rsidRDefault="00B61550" w:rsidP="00B61550">
      <w:pPr>
        <w:shd w:val="clear" w:color="auto" w:fill="FFFFFF"/>
        <w:spacing w:line="360" w:lineRule="auto"/>
        <w:ind w:left="461"/>
        <w:jc w:val="both"/>
        <w:rPr>
          <w:lang w:val="id-ID"/>
        </w:rPr>
      </w:pPr>
      <w:r>
        <w:t xml:space="preserve">Dari </w:t>
      </w:r>
      <w:r>
        <w:rPr>
          <w:lang w:val="id-ID"/>
        </w:rPr>
        <w:t xml:space="preserve">Gambar 2.7 merupakan </w:t>
      </w:r>
      <w:r>
        <w:t xml:space="preserve">diagram benda bebas </w:t>
      </w:r>
      <w:r>
        <w:rPr>
          <w:lang w:val="id-ID"/>
        </w:rPr>
        <w:t>pada pegas yang lain</w:t>
      </w:r>
      <w:r w:rsidRPr="008B3494">
        <w:t xml:space="preserve">, </w:t>
      </w:r>
      <w:r>
        <w:rPr>
          <w:lang w:val="id-ID"/>
        </w:rPr>
        <w:t xml:space="preserve">menggunakan teori </w:t>
      </w:r>
      <w:r w:rsidRPr="008B3494">
        <w:t xml:space="preserve">hukum II newton </w:t>
      </w:r>
      <w:r>
        <w:rPr>
          <w:lang w:val="id-ID"/>
        </w:rPr>
        <w:t xml:space="preserve">dengan </w:t>
      </w:r>
      <w:r w:rsidRPr="008B3494">
        <w:t>membe</w:t>
      </w:r>
      <w:r>
        <w:t>ri</w:t>
      </w:r>
      <w:r w:rsidRPr="008B3494">
        <w:t>kan</w:t>
      </w:r>
      <w:r>
        <w:t xml:space="preserve"> </w:t>
      </w:r>
      <w:r>
        <w:rPr>
          <w:lang w:val="id-ID"/>
        </w:rPr>
        <w:t>persamaan sebagai berikut:</w:t>
      </w:r>
    </w:p>
    <w:p w:rsidR="00B61550" w:rsidRPr="00B31CB2" w:rsidRDefault="00B61550" w:rsidP="00B61550">
      <w:pPr>
        <w:shd w:val="clear" w:color="auto" w:fill="FFFFFF"/>
        <w:spacing w:line="360" w:lineRule="auto"/>
        <w:ind w:left="461"/>
        <w:jc w:val="both"/>
      </w:pPr>
      <w:r w:rsidRPr="008B3494">
        <w:t xml:space="preserve">-k </w:t>
      </w:r>
      <w:r w:rsidRPr="00B31CB2">
        <w:t>(</w:t>
      </w:r>
      <w:r w:rsidRPr="00B31CB2">
        <w:sym w:font="Symbol" w:char="F064"/>
      </w:r>
      <w:r w:rsidRPr="00B31CB2">
        <w:rPr>
          <w:vertAlign w:val="subscript"/>
        </w:rPr>
        <w:t>st</w:t>
      </w:r>
      <w:r w:rsidRPr="00B31CB2">
        <w:t xml:space="preserve"> + x) + mg = m</w:t>
      </w:r>
      <m:oMath>
        <m:acc>
          <m:accPr>
            <m:chr m:val="̈"/>
            <m:ctrlPr>
              <w:rPr>
                <w:rFonts w:ascii="Cambria Math" w:hAnsi="Cambria Math"/>
              </w:rPr>
            </m:ctrlPr>
          </m:accPr>
          <m:e>
            <m:r>
              <m:rPr>
                <m:sty m:val="p"/>
              </m:rPr>
              <w:rPr>
                <w:rFonts w:ascii="Cambria Math" w:hAnsi="Cambria Math"/>
              </w:rPr>
              <m:t>x</m:t>
            </m:r>
          </m:e>
        </m:acc>
      </m:oMath>
      <w:r w:rsidRPr="00B31CB2">
        <w:t xml:space="preserve"> </w:t>
      </w:r>
      <w:r w:rsidRPr="00A240EA">
        <w:rPr>
          <w:lang w:val="id-ID"/>
        </w:rPr>
        <w:t>.............................................................</w:t>
      </w:r>
      <w:r>
        <w:rPr>
          <w:lang w:val="id-ID"/>
        </w:rPr>
        <w:t>............</w:t>
      </w:r>
      <w:r w:rsidRPr="00A240EA">
        <w:rPr>
          <w:lang w:val="id-ID"/>
        </w:rPr>
        <w:t>(</w:t>
      </w:r>
      <w:r>
        <w:rPr>
          <w:lang w:val="id-ID"/>
        </w:rPr>
        <w:t>2</w:t>
      </w:r>
      <w:r w:rsidRPr="00A240EA">
        <w:rPr>
          <w:lang w:val="id-ID"/>
        </w:rPr>
        <w:t>.1</w:t>
      </w:r>
      <w:r>
        <w:rPr>
          <w:lang w:val="id-ID"/>
        </w:rPr>
        <w:t>4</w:t>
      </w:r>
      <w:r w:rsidRPr="00A240EA">
        <w:rPr>
          <w:lang w:val="id-ID"/>
        </w:rPr>
        <w:t>)</w:t>
      </w:r>
    </w:p>
    <w:p w:rsidR="00B61550" w:rsidRDefault="00B61550" w:rsidP="00B61550">
      <w:pPr>
        <w:shd w:val="clear" w:color="auto" w:fill="FFFFFF"/>
        <w:spacing w:line="360" w:lineRule="auto"/>
        <w:ind w:left="461"/>
        <w:jc w:val="both"/>
      </w:pPr>
      <w:r w:rsidRPr="008B3494">
        <w:lastRenderedPageBreak/>
        <w:t>Pada posisi keseimbangan x</w:t>
      </w:r>
      <w:r>
        <w:rPr>
          <w:lang w:val="id-ID"/>
        </w:rPr>
        <w:t xml:space="preserve"> </w:t>
      </w:r>
      <w:r w:rsidRPr="008B3494">
        <w:t>=</w:t>
      </w:r>
      <w:r>
        <w:rPr>
          <w:lang w:val="id-ID"/>
        </w:rPr>
        <w:t xml:space="preserve"> </w:t>
      </w:r>
      <w:r w:rsidRPr="008B3494">
        <w:t xml:space="preserve">0, </w:t>
      </w:r>
      <w:r>
        <w:rPr>
          <w:lang w:val="id-ID"/>
        </w:rPr>
        <w:t xml:space="preserve">maka </w:t>
      </w:r>
      <w:r w:rsidRPr="008B3494">
        <w:t>jumlah gaya haruslah nol sehingga</w:t>
      </w:r>
    </w:p>
    <w:p w:rsidR="00B61550" w:rsidRDefault="00B61550" w:rsidP="00B61550">
      <w:pPr>
        <w:shd w:val="clear" w:color="auto" w:fill="FFFFFF"/>
        <w:spacing w:line="360" w:lineRule="auto"/>
        <w:ind w:left="461"/>
        <w:jc w:val="both"/>
      </w:pPr>
      <w:r w:rsidRPr="008B3494">
        <w:t xml:space="preserve">-k </w:t>
      </w:r>
      <w:r>
        <w:sym w:font="Symbol" w:char="F064"/>
      </w:r>
      <w:r w:rsidRPr="008B3494">
        <w:t xml:space="preserve">st + mg = 0 </w:t>
      </w:r>
    </w:p>
    <w:p w:rsidR="00B61550" w:rsidRPr="008B3494" w:rsidRDefault="00B61550" w:rsidP="00B61550">
      <w:pPr>
        <w:shd w:val="clear" w:color="auto" w:fill="FFFFFF"/>
        <w:spacing w:line="360" w:lineRule="auto"/>
        <w:ind w:left="461"/>
        <w:jc w:val="both"/>
      </w:pPr>
      <w:r w:rsidRPr="008B3494">
        <w:t>jadi diketahui bahwa pasangan dari gaya-gaya -k</w:t>
      </w:r>
      <w:r>
        <w:sym w:font="Symbol" w:char="F064"/>
      </w:r>
      <w:r w:rsidRPr="008B3494">
        <w:rPr>
          <w:vertAlign w:val="subscript"/>
        </w:rPr>
        <w:t>st</w:t>
      </w:r>
      <w:r w:rsidRPr="008B3494">
        <w:t xml:space="preserve"> dan</w:t>
      </w:r>
      <w:r>
        <w:t xml:space="preserve"> </w:t>
      </w:r>
      <w:r w:rsidRPr="008B3494">
        <w:t>mg pada sisi sebelah kiri dari persamaan gerak akan saling me</w:t>
      </w:r>
      <w:r>
        <w:t>nghilangkan, sehingga diperoleh</w:t>
      </w:r>
      <w:r w:rsidRPr="008B3494">
        <w:t>:</w:t>
      </w:r>
    </w:p>
    <w:p w:rsidR="00B61550" w:rsidRPr="008B3494" w:rsidRDefault="00B61550" w:rsidP="00B61550">
      <w:pPr>
        <w:shd w:val="clear" w:color="auto" w:fill="FFFFFF"/>
        <w:spacing w:line="360" w:lineRule="auto"/>
        <w:ind w:firstLine="461"/>
      </w:pPr>
      <w:r w:rsidRPr="008B3494">
        <w:t>m</w:t>
      </w:r>
      <m:oMath>
        <m:acc>
          <m:accPr>
            <m:chr m:val="̈"/>
            <m:ctrlPr>
              <w:rPr>
                <w:rFonts w:ascii="Cambria Math" w:hAnsi="Cambria Math"/>
                <w:i/>
              </w:rPr>
            </m:ctrlPr>
          </m:accPr>
          <m:e>
            <m:r>
              <w:rPr>
                <w:rFonts w:ascii="Cambria Math" w:hAnsi="Cambria Math"/>
              </w:rPr>
              <m:t>x</m:t>
            </m:r>
          </m:e>
        </m:acc>
      </m:oMath>
      <w:r w:rsidRPr="008B3494">
        <w:t xml:space="preserve"> </w:t>
      </w:r>
      <w:r w:rsidRPr="008B3494">
        <w:rPr>
          <w:i/>
          <w:iCs/>
        </w:rPr>
        <w:t xml:space="preserve">+ </w:t>
      </w:r>
      <w:r w:rsidRPr="008B3494">
        <w:t>kx = 0</w:t>
      </w:r>
    </w:p>
    <w:p w:rsidR="00B61550" w:rsidRDefault="00B61550" w:rsidP="00B61550">
      <w:pPr>
        <w:shd w:val="clear" w:color="auto" w:fill="FFFFFF"/>
        <w:spacing w:after="240" w:line="360" w:lineRule="auto"/>
        <w:ind w:left="461"/>
        <w:jc w:val="both"/>
      </w:pPr>
      <w:r w:rsidRPr="008B3494">
        <w:t>Uraian ini menyatakan bahwa pendef</w:t>
      </w:r>
      <w:r>
        <w:t>in</w:t>
      </w:r>
      <w:r w:rsidRPr="008B3494">
        <w:t>isian variabel perpindahan sama dengan nol pada posisi keseimbangan yang melebihi dari posisi defleksi nol dari pegas, maka kita dapat mengabaikan pengaruh gaya-gaya reaksi pada posisi keseimbangan. Hal ini adalah benar untuk semua sistem yang linier. Untuk sistem non linier, semua gaya, termasuk gaya statik yang berhubungan dengan keseimbangan, sebaiknya harus dilibatkan</w:t>
      </w:r>
      <w:r>
        <w:t xml:space="preserve">. </w:t>
      </w:r>
      <w:r>
        <w:rPr>
          <w:lang w:val="id-ID"/>
        </w:rPr>
        <w:t>(Meirovitch, 1936)</w:t>
      </w:r>
    </w:p>
    <w:p w:rsidR="00B61550" w:rsidRDefault="00B61550" w:rsidP="00B61550">
      <w:pPr>
        <w:shd w:val="clear" w:color="auto" w:fill="FFFFFF"/>
        <w:spacing w:after="240" w:line="360" w:lineRule="auto"/>
        <w:ind w:left="461"/>
        <w:jc w:val="both"/>
        <w:rPr>
          <w:lang w:val="id-ID"/>
        </w:rPr>
      </w:pPr>
      <w:r>
        <w:t>Pada</w:t>
      </w:r>
      <w:r>
        <w:rPr>
          <w:lang w:val="id-ID"/>
        </w:rPr>
        <w:t xml:space="preserve"> tabel 2.1 adalah harga dari faktor peredaman dari berbagai material.</w:t>
      </w:r>
    </w:p>
    <w:p w:rsidR="00B61550" w:rsidRDefault="00B61550" w:rsidP="00B61550">
      <w:pPr>
        <w:shd w:val="clear" w:color="auto" w:fill="FFFFFF"/>
        <w:spacing w:after="240" w:line="360" w:lineRule="auto"/>
        <w:ind w:left="461"/>
        <w:jc w:val="both"/>
        <w:rPr>
          <w:lang w:val="id-ID"/>
        </w:rPr>
      </w:pPr>
    </w:p>
    <w:p w:rsidR="00B61550" w:rsidRDefault="00B61550" w:rsidP="00B61550">
      <w:pPr>
        <w:shd w:val="clear" w:color="auto" w:fill="FFFFFF"/>
        <w:spacing w:after="240" w:line="360" w:lineRule="auto"/>
        <w:ind w:left="461"/>
        <w:jc w:val="both"/>
        <w:rPr>
          <w:lang w:val="id-ID"/>
        </w:rPr>
      </w:pPr>
    </w:p>
    <w:p w:rsidR="00B61550" w:rsidRDefault="00B61550" w:rsidP="00B61550">
      <w:pPr>
        <w:shd w:val="clear" w:color="auto" w:fill="FFFFFF"/>
        <w:spacing w:after="240" w:line="360" w:lineRule="auto"/>
        <w:ind w:left="461"/>
        <w:jc w:val="both"/>
        <w:rPr>
          <w:lang w:val="id-ID"/>
        </w:rPr>
      </w:pPr>
    </w:p>
    <w:p w:rsidR="00B61550" w:rsidRDefault="00B61550" w:rsidP="00B61550">
      <w:pPr>
        <w:shd w:val="clear" w:color="auto" w:fill="FFFFFF"/>
        <w:spacing w:line="360" w:lineRule="auto"/>
        <w:ind w:left="426" w:firstLine="141"/>
        <w:jc w:val="both"/>
        <w:rPr>
          <w:b/>
          <w:lang w:val="id-ID"/>
        </w:rPr>
      </w:pPr>
      <w:r w:rsidRPr="00A240EA">
        <w:rPr>
          <w:b/>
        </w:rPr>
        <w:t xml:space="preserve">Tabel 2.1. Macam-macam harga </w:t>
      </w:r>
      <w:r w:rsidRPr="00A240EA">
        <w:rPr>
          <w:b/>
        </w:rPr>
        <w:sym w:font="Symbol" w:char="F078"/>
      </w:r>
      <w:r w:rsidRPr="00A240EA">
        <w:rPr>
          <w:b/>
          <w:lang w:val="id-ID"/>
        </w:rPr>
        <w:t xml:space="preserve"> pada beberapa Material</w:t>
      </w:r>
      <w:r w:rsidRPr="00A240EA">
        <w:rPr>
          <w:b/>
        </w:rPr>
        <w:t xml:space="preserve">, </w:t>
      </w:r>
    </w:p>
    <w:p w:rsidR="00B61550" w:rsidRPr="00A240EA" w:rsidRDefault="00B61550" w:rsidP="00B61550">
      <w:pPr>
        <w:shd w:val="clear" w:color="auto" w:fill="FFFFFF"/>
        <w:spacing w:after="240" w:line="360" w:lineRule="auto"/>
        <w:ind w:left="426" w:firstLine="1134"/>
        <w:jc w:val="both"/>
        <w:rPr>
          <w:b/>
          <w:lang w:val="id-ID"/>
        </w:rPr>
      </w:pPr>
      <w:r w:rsidRPr="00A240EA">
        <w:rPr>
          <w:b/>
          <w:lang w:val="id-ID"/>
        </w:rPr>
        <w:t>(</w:t>
      </w:r>
      <w:r>
        <w:rPr>
          <w:b/>
          <w:lang w:val="id-ID"/>
        </w:rPr>
        <w:t>Risno</w:t>
      </w:r>
      <w:r w:rsidRPr="00A240EA">
        <w:rPr>
          <w:b/>
          <w:lang w:val="id-ID"/>
        </w:rPr>
        <w:t xml:space="preserve">, </w:t>
      </w:r>
      <w:r>
        <w:rPr>
          <w:b/>
          <w:lang w:val="id-ID"/>
        </w:rPr>
        <w:t>2013</w:t>
      </w:r>
      <w:r w:rsidRPr="00A240EA">
        <w:rPr>
          <w:b/>
          <w:lang w:val="id-ID"/>
        </w:rPr>
        <w:t>)</w:t>
      </w:r>
    </w:p>
    <w:tbl>
      <w:tblPr>
        <w:tblStyle w:val="TableGrid"/>
        <w:tblW w:w="4962" w:type="dxa"/>
        <w:jc w:val="center"/>
        <w:tblLook w:val="04A0" w:firstRow="1" w:lastRow="0" w:firstColumn="1" w:lastColumn="0" w:noHBand="0" w:noVBand="1"/>
      </w:tblPr>
      <w:tblGrid>
        <w:gridCol w:w="3544"/>
        <w:gridCol w:w="1418"/>
      </w:tblGrid>
      <w:tr w:rsidR="00B61550" w:rsidTr="00A22777">
        <w:trPr>
          <w:jc w:val="center"/>
        </w:trPr>
        <w:tc>
          <w:tcPr>
            <w:tcW w:w="3544" w:type="dxa"/>
          </w:tcPr>
          <w:p w:rsidR="00B61550" w:rsidRPr="008B3494" w:rsidRDefault="00B61550" w:rsidP="00A22777">
            <w:pPr>
              <w:shd w:val="clear" w:color="auto" w:fill="FFFFFF"/>
              <w:spacing w:line="360" w:lineRule="auto"/>
            </w:pPr>
            <w:r w:rsidRPr="008B3494">
              <w:t>Material</w:t>
            </w:r>
          </w:p>
        </w:tc>
        <w:tc>
          <w:tcPr>
            <w:tcW w:w="1418" w:type="dxa"/>
          </w:tcPr>
          <w:p w:rsidR="00B61550" w:rsidRDefault="00B61550" w:rsidP="00A22777">
            <w:pPr>
              <w:spacing w:line="360" w:lineRule="auto"/>
              <w:jc w:val="center"/>
            </w:pPr>
            <w:r w:rsidRPr="00F55447">
              <w:sym w:font="Symbol" w:char="F078"/>
            </w:r>
          </w:p>
        </w:tc>
      </w:tr>
      <w:tr w:rsidR="00B61550" w:rsidTr="00A22777">
        <w:trPr>
          <w:jc w:val="center"/>
        </w:trPr>
        <w:tc>
          <w:tcPr>
            <w:tcW w:w="3544" w:type="dxa"/>
          </w:tcPr>
          <w:p w:rsidR="00B61550" w:rsidRPr="008B3494" w:rsidRDefault="00B61550" w:rsidP="00A22777">
            <w:pPr>
              <w:shd w:val="clear" w:color="auto" w:fill="FFFFFF"/>
              <w:spacing w:line="360" w:lineRule="auto"/>
              <w:ind w:left="10"/>
            </w:pPr>
            <w:r w:rsidRPr="008B3494">
              <w:t>Peredam kejut pada automobil</w:t>
            </w:r>
          </w:p>
        </w:tc>
        <w:tc>
          <w:tcPr>
            <w:tcW w:w="1418" w:type="dxa"/>
          </w:tcPr>
          <w:p w:rsidR="00B61550" w:rsidRPr="008B3494" w:rsidRDefault="00B61550" w:rsidP="00A22777">
            <w:pPr>
              <w:shd w:val="clear" w:color="auto" w:fill="FFFFFF"/>
              <w:spacing w:line="360" w:lineRule="auto"/>
            </w:pPr>
            <w:r w:rsidRPr="008B3494">
              <w:t>0,1</w:t>
            </w:r>
            <w:r>
              <w:t xml:space="preserve"> </w:t>
            </w:r>
            <w:r w:rsidRPr="008B3494">
              <w:t>-</w:t>
            </w:r>
            <w:r>
              <w:t xml:space="preserve"> </w:t>
            </w:r>
            <w:r w:rsidRPr="008B3494">
              <w:t>1,5</w:t>
            </w:r>
            <w:r>
              <w:t xml:space="preserve"> </w:t>
            </w:r>
          </w:p>
        </w:tc>
      </w:tr>
      <w:tr w:rsidR="00B61550" w:rsidTr="00A22777">
        <w:trPr>
          <w:jc w:val="center"/>
        </w:trPr>
        <w:tc>
          <w:tcPr>
            <w:tcW w:w="3544" w:type="dxa"/>
          </w:tcPr>
          <w:p w:rsidR="00B61550" w:rsidRPr="008B3494" w:rsidRDefault="00B61550" w:rsidP="00A22777">
            <w:pPr>
              <w:shd w:val="clear" w:color="auto" w:fill="FFFFFF"/>
              <w:spacing w:line="360" w:lineRule="auto"/>
            </w:pPr>
            <w:r w:rsidRPr="008B3494">
              <w:t>Karet</w:t>
            </w:r>
          </w:p>
        </w:tc>
        <w:tc>
          <w:tcPr>
            <w:tcW w:w="1418" w:type="dxa"/>
          </w:tcPr>
          <w:p w:rsidR="00B61550" w:rsidRPr="008B3494" w:rsidRDefault="00B61550" w:rsidP="00A22777">
            <w:pPr>
              <w:shd w:val="clear" w:color="auto" w:fill="FFFFFF"/>
              <w:spacing w:line="360" w:lineRule="auto"/>
            </w:pPr>
            <w:r w:rsidRPr="008B3494">
              <w:t>0,04</w:t>
            </w:r>
          </w:p>
        </w:tc>
      </w:tr>
      <w:tr w:rsidR="00B61550" w:rsidTr="00A22777">
        <w:trPr>
          <w:jc w:val="center"/>
        </w:trPr>
        <w:tc>
          <w:tcPr>
            <w:tcW w:w="3544" w:type="dxa"/>
          </w:tcPr>
          <w:p w:rsidR="00B61550" w:rsidRPr="008B3494" w:rsidRDefault="00B61550" w:rsidP="00A22777">
            <w:pPr>
              <w:shd w:val="clear" w:color="auto" w:fill="FFFFFF"/>
              <w:spacing w:line="360" w:lineRule="auto"/>
              <w:ind w:left="10"/>
            </w:pPr>
            <w:r w:rsidRPr="008B3494">
              <w:t>Beton</w:t>
            </w:r>
          </w:p>
        </w:tc>
        <w:tc>
          <w:tcPr>
            <w:tcW w:w="1418" w:type="dxa"/>
          </w:tcPr>
          <w:p w:rsidR="00B61550" w:rsidRPr="008B3494" w:rsidRDefault="00B61550" w:rsidP="00A22777">
            <w:pPr>
              <w:shd w:val="clear" w:color="auto" w:fill="FFFFFF"/>
              <w:spacing w:line="360" w:lineRule="auto"/>
              <w:ind w:left="5"/>
            </w:pPr>
            <w:r w:rsidRPr="008B3494">
              <w:t>0,02</w:t>
            </w:r>
          </w:p>
        </w:tc>
      </w:tr>
      <w:tr w:rsidR="00B61550" w:rsidTr="00A22777">
        <w:trPr>
          <w:jc w:val="center"/>
        </w:trPr>
        <w:tc>
          <w:tcPr>
            <w:tcW w:w="3544" w:type="dxa"/>
          </w:tcPr>
          <w:p w:rsidR="00B61550" w:rsidRPr="008B3494" w:rsidRDefault="00B61550" w:rsidP="00A22777">
            <w:pPr>
              <w:shd w:val="clear" w:color="auto" w:fill="FFFFFF"/>
              <w:spacing w:line="360" w:lineRule="auto"/>
            </w:pPr>
            <w:r w:rsidRPr="008B3494">
              <w:t>Paku keling pada struktur baja</w:t>
            </w:r>
          </w:p>
        </w:tc>
        <w:tc>
          <w:tcPr>
            <w:tcW w:w="1418" w:type="dxa"/>
          </w:tcPr>
          <w:p w:rsidR="00B61550" w:rsidRPr="008B3494" w:rsidRDefault="00B61550" w:rsidP="00A22777">
            <w:pPr>
              <w:shd w:val="clear" w:color="auto" w:fill="FFFFFF"/>
              <w:spacing w:line="360" w:lineRule="auto"/>
            </w:pPr>
            <w:r w:rsidRPr="008B3494">
              <w:t>0,03</w:t>
            </w:r>
          </w:p>
        </w:tc>
      </w:tr>
      <w:tr w:rsidR="00B61550" w:rsidTr="00A22777">
        <w:trPr>
          <w:jc w:val="center"/>
        </w:trPr>
        <w:tc>
          <w:tcPr>
            <w:tcW w:w="3544" w:type="dxa"/>
          </w:tcPr>
          <w:p w:rsidR="00B61550" w:rsidRPr="008B3494" w:rsidRDefault="00B61550" w:rsidP="00A22777">
            <w:pPr>
              <w:shd w:val="clear" w:color="auto" w:fill="FFFFFF"/>
              <w:spacing w:line="360" w:lineRule="auto"/>
            </w:pPr>
            <w:r w:rsidRPr="008B3494">
              <w:t>Kayu</w:t>
            </w:r>
          </w:p>
        </w:tc>
        <w:tc>
          <w:tcPr>
            <w:tcW w:w="1418" w:type="dxa"/>
          </w:tcPr>
          <w:p w:rsidR="00B61550" w:rsidRPr="008B3494" w:rsidRDefault="00B61550" w:rsidP="00A22777">
            <w:pPr>
              <w:shd w:val="clear" w:color="auto" w:fill="FFFFFF"/>
              <w:spacing w:line="360" w:lineRule="auto"/>
            </w:pPr>
            <w:r w:rsidRPr="008B3494">
              <w:t>0,003</w:t>
            </w:r>
          </w:p>
        </w:tc>
      </w:tr>
      <w:tr w:rsidR="00B61550" w:rsidTr="00A22777">
        <w:trPr>
          <w:jc w:val="center"/>
        </w:trPr>
        <w:tc>
          <w:tcPr>
            <w:tcW w:w="3544" w:type="dxa"/>
          </w:tcPr>
          <w:p w:rsidR="00B61550" w:rsidRPr="008B3494" w:rsidRDefault="00B61550" w:rsidP="00A22777">
            <w:pPr>
              <w:shd w:val="clear" w:color="auto" w:fill="FFFFFF"/>
              <w:spacing w:line="360" w:lineRule="auto"/>
            </w:pPr>
            <w:r w:rsidRPr="008B3494">
              <w:t>Aluminium canai dingin</w:t>
            </w:r>
          </w:p>
        </w:tc>
        <w:tc>
          <w:tcPr>
            <w:tcW w:w="1418" w:type="dxa"/>
          </w:tcPr>
          <w:p w:rsidR="00B61550" w:rsidRPr="008B3494" w:rsidRDefault="00B61550" w:rsidP="00A22777">
            <w:pPr>
              <w:shd w:val="clear" w:color="auto" w:fill="FFFFFF"/>
              <w:spacing w:line="360" w:lineRule="auto"/>
              <w:ind w:left="5"/>
            </w:pPr>
            <w:r w:rsidRPr="008B3494">
              <w:t>0,0002</w:t>
            </w:r>
          </w:p>
        </w:tc>
      </w:tr>
      <w:tr w:rsidR="00B61550" w:rsidTr="00A22777">
        <w:trPr>
          <w:jc w:val="center"/>
        </w:trPr>
        <w:tc>
          <w:tcPr>
            <w:tcW w:w="3544" w:type="dxa"/>
          </w:tcPr>
          <w:p w:rsidR="00B61550" w:rsidRPr="008B3494" w:rsidRDefault="00B61550" w:rsidP="00A22777">
            <w:pPr>
              <w:shd w:val="clear" w:color="auto" w:fill="FFFFFF"/>
              <w:spacing w:line="360" w:lineRule="auto"/>
            </w:pPr>
            <w:r w:rsidRPr="008B3494">
              <w:t>Baja canai dingin</w:t>
            </w:r>
          </w:p>
        </w:tc>
        <w:tc>
          <w:tcPr>
            <w:tcW w:w="1418" w:type="dxa"/>
          </w:tcPr>
          <w:p w:rsidR="00B61550" w:rsidRPr="008B3494" w:rsidRDefault="00B61550" w:rsidP="00A22777">
            <w:pPr>
              <w:shd w:val="clear" w:color="auto" w:fill="FFFFFF"/>
              <w:spacing w:line="360" w:lineRule="auto"/>
            </w:pPr>
            <w:r w:rsidRPr="008B3494">
              <w:t>0,0006</w:t>
            </w:r>
          </w:p>
        </w:tc>
      </w:tr>
      <w:tr w:rsidR="00B61550" w:rsidTr="00A22777">
        <w:trPr>
          <w:jc w:val="center"/>
        </w:trPr>
        <w:tc>
          <w:tcPr>
            <w:tcW w:w="3544" w:type="dxa"/>
          </w:tcPr>
          <w:p w:rsidR="00B61550" w:rsidRPr="008B3494" w:rsidRDefault="00B61550" w:rsidP="00A22777">
            <w:pPr>
              <w:shd w:val="clear" w:color="auto" w:fill="FFFFFF"/>
              <w:spacing w:line="360" w:lineRule="auto"/>
            </w:pPr>
            <w:r w:rsidRPr="008B3494">
              <w:t>Phosphor bronze</w:t>
            </w:r>
          </w:p>
        </w:tc>
        <w:tc>
          <w:tcPr>
            <w:tcW w:w="1418" w:type="dxa"/>
          </w:tcPr>
          <w:p w:rsidR="00B61550" w:rsidRPr="008B3494" w:rsidRDefault="00B61550" w:rsidP="00A22777">
            <w:pPr>
              <w:shd w:val="clear" w:color="auto" w:fill="FFFFFF"/>
              <w:spacing w:line="360" w:lineRule="auto"/>
            </w:pPr>
            <w:r w:rsidRPr="008B3494">
              <w:t>0,00007</w:t>
            </w:r>
          </w:p>
        </w:tc>
      </w:tr>
    </w:tbl>
    <w:p w:rsidR="00B61550" w:rsidRDefault="00B61550" w:rsidP="00B61550">
      <w:pPr>
        <w:spacing w:line="360" w:lineRule="auto"/>
        <w:rPr>
          <w:lang w:val="id-ID"/>
        </w:rPr>
      </w:pPr>
    </w:p>
    <w:p w:rsidR="00B61550" w:rsidRPr="00CE5D7E" w:rsidRDefault="00B61550" w:rsidP="004E42E3">
      <w:pPr>
        <w:pStyle w:val="ListParagraph"/>
        <w:widowControl w:val="0"/>
        <w:numPr>
          <w:ilvl w:val="2"/>
          <w:numId w:val="4"/>
        </w:numPr>
        <w:shd w:val="clear" w:color="auto" w:fill="FFFFFF"/>
        <w:tabs>
          <w:tab w:val="left" w:pos="480"/>
        </w:tabs>
        <w:autoSpaceDE w:val="0"/>
        <w:autoSpaceDN w:val="0"/>
        <w:adjustRightInd w:val="0"/>
        <w:spacing w:after="240" w:line="360" w:lineRule="auto"/>
        <w:rPr>
          <w:b/>
          <w:bCs/>
          <w:sz w:val="24"/>
          <w:szCs w:val="24"/>
        </w:rPr>
      </w:pPr>
      <w:r w:rsidRPr="004106BF">
        <w:rPr>
          <w:b/>
          <w:bCs/>
          <w:sz w:val="24"/>
          <w:szCs w:val="24"/>
          <w:lang w:val="id-ID"/>
        </w:rPr>
        <w:lastRenderedPageBreak/>
        <w:t xml:space="preserve">Getaran Paksa </w:t>
      </w:r>
      <w:r>
        <w:rPr>
          <w:b/>
          <w:bCs/>
          <w:sz w:val="24"/>
          <w:szCs w:val="24"/>
          <w:lang w:val="id-ID"/>
        </w:rPr>
        <w:t xml:space="preserve">Dengan </w:t>
      </w:r>
      <w:r w:rsidRPr="004106BF">
        <w:rPr>
          <w:b/>
          <w:bCs/>
          <w:sz w:val="24"/>
          <w:szCs w:val="24"/>
          <w:lang w:val="id-ID"/>
        </w:rPr>
        <w:t>Redaman</w:t>
      </w:r>
    </w:p>
    <w:p w:rsidR="00B61550" w:rsidRPr="005E64B0" w:rsidRDefault="00B61550" w:rsidP="00B61550">
      <w:pPr>
        <w:spacing w:after="240" w:line="360" w:lineRule="auto"/>
        <w:ind w:left="993" w:firstLine="720"/>
        <w:jc w:val="both"/>
        <w:rPr>
          <w:color w:val="000000"/>
          <w:lang w:val="en-GB"/>
        </w:rPr>
      </w:pPr>
      <w:r w:rsidRPr="005E64B0">
        <w:rPr>
          <w:color w:val="000000"/>
          <w:lang w:val="en-GB"/>
        </w:rPr>
        <w:t xml:space="preserve">Getaran paksa </w:t>
      </w:r>
      <w:r>
        <w:rPr>
          <w:color w:val="000000"/>
          <w:lang w:val="id-ID"/>
        </w:rPr>
        <w:t xml:space="preserve">dengan redaman </w:t>
      </w:r>
      <w:r w:rsidRPr="005E64B0">
        <w:rPr>
          <w:color w:val="000000"/>
          <w:lang w:val="en-GB"/>
        </w:rPr>
        <w:t>adalah geta</w:t>
      </w:r>
      <w:r>
        <w:rPr>
          <w:color w:val="000000"/>
          <w:lang w:val="en-GB"/>
        </w:rPr>
        <w:t>ran yang terjadi ak</w:t>
      </w:r>
      <w:r w:rsidRPr="005E64B0">
        <w:rPr>
          <w:color w:val="000000"/>
          <w:lang w:val="en-GB"/>
        </w:rPr>
        <w:t>ibat rangsangan gaya dari luar. Jika</w:t>
      </w:r>
      <w:r>
        <w:rPr>
          <w:color w:val="000000"/>
          <w:lang w:val="id-ID"/>
        </w:rPr>
        <w:t xml:space="preserve"> </w:t>
      </w:r>
      <w:r w:rsidRPr="005E64B0">
        <w:rPr>
          <w:color w:val="000000"/>
          <w:lang w:val="en-GB"/>
        </w:rPr>
        <w:t>rangsan</w:t>
      </w:r>
      <w:r>
        <w:rPr>
          <w:color w:val="000000"/>
          <w:lang w:val="en-GB"/>
        </w:rPr>
        <w:t>gan tersebut berosilasi, maka s</w:t>
      </w:r>
      <w:r>
        <w:rPr>
          <w:color w:val="000000"/>
          <w:lang w:val="id-ID"/>
        </w:rPr>
        <w:t>i</w:t>
      </w:r>
      <w:r>
        <w:rPr>
          <w:color w:val="000000"/>
          <w:lang w:val="en-GB"/>
        </w:rPr>
        <w:t>stem dipaksa u</w:t>
      </w:r>
      <w:r>
        <w:rPr>
          <w:color w:val="000000"/>
          <w:lang w:val="id-ID"/>
        </w:rPr>
        <w:t>nt</w:t>
      </w:r>
      <w:r w:rsidRPr="005E64B0">
        <w:rPr>
          <w:color w:val="000000"/>
          <w:lang w:val="en-GB"/>
        </w:rPr>
        <w:t>uk berg</w:t>
      </w:r>
      <w:r>
        <w:rPr>
          <w:color w:val="000000"/>
          <w:lang w:val="en-GB"/>
        </w:rPr>
        <w:t>etar pada frekuensi rangsangan.</w:t>
      </w:r>
      <w:r>
        <w:rPr>
          <w:color w:val="000000"/>
          <w:lang w:val="id-ID"/>
        </w:rPr>
        <w:t xml:space="preserve"> </w:t>
      </w:r>
      <w:r w:rsidRPr="005E64B0">
        <w:rPr>
          <w:color w:val="000000"/>
          <w:lang w:val="en-GB"/>
        </w:rPr>
        <w:t>Jika</w:t>
      </w:r>
      <w:r w:rsidRPr="005E64B0">
        <w:rPr>
          <w:color w:val="000000"/>
          <w:lang w:val="id-ID"/>
        </w:rPr>
        <w:t xml:space="preserve"> </w:t>
      </w:r>
      <w:r w:rsidRPr="005E64B0">
        <w:rPr>
          <w:color w:val="000000"/>
          <w:lang w:val="en-GB"/>
        </w:rPr>
        <w:t>frekuensi rangsangan sama dengan salah satu frekuensi natural sistem, maka akan didapat keadaan</w:t>
      </w:r>
      <w:r w:rsidRPr="005E64B0">
        <w:rPr>
          <w:color w:val="000000"/>
          <w:lang w:val="id-ID"/>
        </w:rPr>
        <w:t xml:space="preserve"> </w:t>
      </w:r>
      <w:r w:rsidRPr="005E64B0">
        <w:rPr>
          <w:color w:val="000000"/>
          <w:lang w:val="en-GB"/>
        </w:rPr>
        <w:t>resonansi</w:t>
      </w:r>
      <w:r>
        <w:rPr>
          <w:color w:val="000000"/>
          <w:lang w:val="id-ID"/>
        </w:rPr>
        <w:t xml:space="preserve"> </w:t>
      </w:r>
      <w:r w:rsidRPr="00F1286F">
        <w:rPr>
          <w:color w:val="000000"/>
          <w:lang w:val="id-ID"/>
        </w:rPr>
        <w:t>(</w:t>
      </w:r>
      <w:r>
        <w:rPr>
          <w:rStyle w:val="st"/>
        </w:rPr>
        <w:t>P</w:t>
      </w:r>
      <w:r w:rsidRPr="00F1286F">
        <w:rPr>
          <w:rStyle w:val="st"/>
        </w:rPr>
        <w:t>eristiwa ikut bergetarnya suatu benda karena ada benda lain yang bergetar)</w:t>
      </w:r>
      <w:r w:rsidRPr="00F1286F">
        <w:rPr>
          <w:color w:val="000000"/>
          <w:lang w:val="en-GB"/>
        </w:rPr>
        <w:t xml:space="preserve"> </w:t>
      </w:r>
      <w:r w:rsidRPr="005E64B0">
        <w:rPr>
          <w:color w:val="000000"/>
          <w:lang w:val="en-GB"/>
        </w:rPr>
        <w:t>dan</w:t>
      </w:r>
      <w:r>
        <w:rPr>
          <w:color w:val="000000"/>
          <w:lang w:val="id-ID"/>
        </w:rPr>
        <w:t xml:space="preserve"> mengakibatkan</w:t>
      </w:r>
      <w:r w:rsidRPr="005E64B0">
        <w:rPr>
          <w:color w:val="000000"/>
          <w:lang w:val="en-GB"/>
        </w:rPr>
        <w:t xml:space="preserve"> osilasi besar mungkin akan terjadi.</w:t>
      </w:r>
    </w:p>
    <w:p w:rsidR="00B61550" w:rsidRPr="004106BF" w:rsidRDefault="00B61550" w:rsidP="004E42E3">
      <w:pPr>
        <w:pStyle w:val="ListParagraph"/>
        <w:widowControl w:val="0"/>
        <w:numPr>
          <w:ilvl w:val="2"/>
          <w:numId w:val="4"/>
        </w:numPr>
        <w:shd w:val="clear" w:color="auto" w:fill="FFFFFF"/>
        <w:tabs>
          <w:tab w:val="left" w:pos="480"/>
        </w:tabs>
        <w:autoSpaceDE w:val="0"/>
        <w:autoSpaceDN w:val="0"/>
        <w:adjustRightInd w:val="0"/>
        <w:spacing w:after="240" w:line="360" w:lineRule="auto"/>
        <w:rPr>
          <w:b/>
          <w:bCs/>
          <w:sz w:val="24"/>
          <w:szCs w:val="24"/>
        </w:rPr>
      </w:pPr>
      <w:r>
        <w:rPr>
          <w:b/>
          <w:bCs/>
          <w:sz w:val="24"/>
          <w:szCs w:val="24"/>
          <w:lang w:val="id-ID"/>
        </w:rPr>
        <w:t>Getaran Paksa Tanpa Redaman</w:t>
      </w:r>
    </w:p>
    <w:p w:rsidR="00B61550" w:rsidRPr="00CD1778" w:rsidRDefault="00B61550" w:rsidP="00B61550">
      <w:pPr>
        <w:spacing w:line="360" w:lineRule="auto"/>
        <w:ind w:left="993" w:firstLine="720"/>
        <w:jc w:val="both"/>
        <w:rPr>
          <w:lang w:val="id-ID"/>
        </w:rPr>
      </w:pPr>
      <w:r w:rsidRPr="00CD1778">
        <w:t xml:space="preserve">Getaran paksa adalah getaran yang terjadi karena rangsangan gaya luar, jika rangsangan tersebut berosilasi maka sistem dipaksa untuk bergetar pada frekuensi rangsangan. Jika frekuensi rangsangan sama dengan salah satu frekuensi natural sistem, maka akan didapat keadaan resonansi dan osilasi besar yang </w:t>
      </w:r>
      <w:r>
        <w:t>akan mengakibatkan getaran yang sangat besar</w:t>
      </w:r>
      <w:r w:rsidRPr="00CD1778">
        <w:t>.</w:t>
      </w:r>
      <w:r>
        <w:rPr>
          <w:lang w:val="id-ID"/>
        </w:rPr>
        <w:t xml:space="preserve"> Gambar 2.8 menunjukan model getaran paksa secara fisik.</w:t>
      </w:r>
    </w:p>
    <w:p w:rsidR="00B61550" w:rsidRDefault="00B61550" w:rsidP="00B61550">
      <w:pPr>
        <w:spacing w:line="360" w:lineRule="auto"/>
        <w:ind w:left="993" w:firstLine="720"/>
        <w:jc w:val="center"/>
        <w:rPr>
          <w:lang w:val="id-ID"/>
        </w:rPr>
      </w:pPr>
      <w:r w:rsidRPr="00CD1778">
        <w:rPr>
          <w:noProof/>
          <w:lang w:val="id-ID" w:eastAsia="id-ID"/>
        </w:rPr>
        <w:drawing>
          <wp:inline distT="0" distB="0" distL="0" distR="0" wp14:anchorId="6E447EF7" wp14:editId="54C7AECF">
            <wp:extent cx="3535416" cy="1365162"/>
            <wp:effectExtent l="38100" t="57150" r="122184" b="101688"/>
            <wp:docPr id="14" name="Picture 6"/>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35416" cy="13651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61550" w:rsidRDefault="00B61550" w:rsidP="00B61550">
      <w:pPr>
        <w:spacing w:after="240" w:line="360" w:lineRule="auto"/>
        <w:ind w:left="993" w:firstLine="720"/>
        <w:jc w:val="center"/>
        <w:rPr>
          <w:lang w:val="id-ID"/>
        </w:rPr>
      </w:pPr>
      <w:r w:rsidRPr="00CD1778">
        <w:rPr>
          <w:b/>
          <w:lang w:val="id-ID"/>
        </w:rPr>
        <w:t>Gambar 2.8</w:t>
      </w:r>
      <w:r>
        <w:rPr>
          <w:lang w:val="id-ID"/>
        </w:rPr>
        <w:t xml:space="preserve"> Model fisik getaran paksa  (K. Gupta, 1987)</w:t>
      </w:r>
    </w:p>
    <w:p w:rsidR="00B61550" w:rsidRDefault="00B61550" w:rsidP="00B61550">
      <w:pPr>
        <w:spacing w:line="360" w:lineRule="auto"/>
        <w:ind w:left="993" w:firstLine="720"/>
        <w:jc w:val="both"/>
        <w:rPr>
          <w:szCs w:val="40"/>
          <w:lang w:val="id-ID"/>
        </w:rPr>
      </w:pPr>
      <w:r w:rsidRPr="00504C81">
        <w:rPr>
          <w:szCs w:val="40"/>
          <w:lang w:val="id-ID"/>
        </w:rPr>
        <w:t>Keterangan:</w:t>
      </w:r>
    </w:p>
    <w:p w:rsidR="00B61550" w:rsidRDefault="00B61550" w:rsidP="00B61550">
      <w:pPr>
        <w:spacing w:line="360" w:lineRule="auto"/>
        <w:ind w:left="993" w:firstLine="720"/>
        <w:jc w:val="both"/>
        <w:rPr>
          <w:szCs w:val="40"/>
          <w:lang w:val="id-ID"/>
        </w:rPr>
      </w:pPr>
      <w:r>
        <w:rPr>
          <w:szCs w:val="40"/>
          <w:lang w:val="id-ID"/>
        </w:rPr>
        <w:tab/>
      </w:r>
      <w:r w:rsidRPr="005F5009">
        <w:rPr>
          <w:szCs w:val="40"/>
          <w:lang w:val="id-ID"/>
        </w:rPr>
        <w:t>k</w:t>
      </w:r>
      <w:r>
        <w:rPr>
          <w:sz w:val="32"/>
          <w:szCs w:val="40"/>
          <w:vertAlign w:val="subscript"/>
          <w:lang w:val="id-ID"/>
        </w:rPr>
        <w:tab/>
      </w:r>
      <w:r w:rsidRPr="00504C81">
        <w:rPr>
          <w:szCs w:val="40"/>
          <w:lang w:val="id-ID"/>
        </w:rPr>
        <w:t>=</w:t>
      </w:r>
      <w:r>
        <w:rPr>
          <w:szCs w:val="40"/>
          <w:lang w:val="id-ID"/>
        </w:rPr>
        <w:t xml:space="preserve"> Konstanta Pegas (N/m)</w:t>
      </w:r>
    </w:p>
    <w:p w:rsidR="00B61550" w:rsidRDefault="00B61550" w:rsidP="00B61550">
      <w:pPr>
        <w:spacing w:line="360" w:lineRule="auto"/>
        <w:ind w:left="993" w:firstLine="720"/>
        <w:jc w:val="both"/>
        <w:rPr>
          <w:szCs w:val="40"/>
          <w:lang w:val="id-ID"/>
        </w:rPr>
      </w:pPr>
      <w:r>
        <w:rPr>
          <w:i/>
          <w:szCs w:val="40"/>
          <w:lang w:val="id-ID"/>
        </w:rPr>
        <w:tab/>
      </w:r>
      <w:r w:rsidRPr="005F5009">
        <w:rPr>
          <w:szCs w:val="40"/>
          <w:lang w:val="id-ID"/>
        </w:rPr>
        <w:t>F</w:t>
      </w:r>
      <w:r>
        <w:rPr>
          <w:i/>
          <w:szCs w:val="40"/>
          <w:lang w:val="id-ID"/>
        </w:rPr>
        <w:tab/>
      </w:r>
      <w:r>
        <w:rPr>
          <w:szCs w:val="40"/>
          <w:lang w:val="id-ID"/>
        </w:rPr>
        <w:t>= Gaya (N)</w:t>
      </w:r>
    </w:p>
    <w:p w:rsidR="00B61550" w:rsidRPr="005F5009" w:rsidRDefault="00B61550" w:rsidP="00B61550">
      <w:pPr>
        <w:shd w:val="clear" w:color="auto" w:fill="FFFFFF"/>
        <w:spacing w:line="360" w:lineRule="auto"/>
        <w:ind w:left="2127"/>
        <w:rPr>
          <w:lang w:val="id-ID"/>
        </w:rPr>
      </w:pPr>
      <w:r>
        <w:rPr>
          <w:lang w:val="id-ID"/>
        </w:rPr>
        <w:t>C</w:t>
      </w:r>
      <w:r>
        <w:rPr>
          <w:lang w:val="id-ID"/>
        </w:rPr>
        <w:tab/>
      </w:r>
      <w:r w:rsidRPr="008B3494">
        <w:t>=</w:t>
      </w:r>
      <w:r>
        <w:t xml:space="preserve"> </w:t>
      </w:r>
      <w:r>
        <w:rPr>
          <w:lang w:val="id-ID"/>
        </w:rPr>
        <w:t>Koefisien Peredam (N.s/massa)</w:t>
      </w:r>
    </w:p>
    <w:p w:rsidR="00B61550" w:rsidRPr="005F5009" w:rsidRDefault="00B61550" w:rsidP="00B61550">
      <w:pPr>
        <w:shd w:val="clear" w:color="auto" w:fill="FFFFFF"/>
        <w:spacing w:line="360" w:lineRule="auto"/>
        <w:ind w:left="1407" w:firstLine="720"/>
        <w:rPr>
          <w:lang w:val="id-ID"/>
        </w:rPr>
      </w:pPr>
    </w:p>
    <w:p w:rsidR="00B61550" w:rsidRPr="00131628" w:rsidRDefault="00B61550" w:rsidP="00B61550">
      <w:pPr>
        <w:spacing w:line="360" w:lineRule="auto"/>
        <w:ind w:left="993" w:firstLine="720"/>
        <w:jc w:val="both"/>
        <w:rPr>
          <w:lang w:val="id-ID"/>
        </w:rPr>
      </w:pPr>
      <w:r w:rsidRPr="008B3494">
        <w:lastRenderedPageBreak/>
        <w:t>Walaupun banyak penerapan-penerapan yang berguna dari getaran bebas, namun ada lagi kelompok yang tidak kalah pentingnya dengan masalah dari getaran bebas, yaitu kelompok getaran paksa yang ditimbulkan oleh gaya-gaya gangguan. Gaya dapat diterapkan dari luar atau ditimbulkan dari sistem itu sendiri. Gaya gangguan yang timbul dari sistem itu sendiri dapat berupa massa tak seimbang yang berputar. Getaran paksa dapat juga ditimbulkan oleh gerak dari sistem landasan (pondasi).</w:t>
      </w:r>
      <w:r>
        <w:rPr>
          <w:lang w:val="id-ID"/>
        </w:rPr>
        <w:t xml:space="preserve"> (K. Gupta, 1987)</w:t>
      </w:r>
    </w:p>
    <w:p w:rsidR="00B61550" w:rsidRPr="008B3494" w:rsidRDefault="00B61550" w:rsidP="00B61550">
      <w:pPr>
        <w:shd w:val="clear" w:color="auto" w:fill="FFFFFF"/>
        <w:spacing w:line="360" w:lineRule="auto"/>
        <w:ind w:left="993" w:firstLine="720"/>
        <w:jc w:val="both"/>
      </w:pPr>
      <w:r w:rsidRPr="008B3494">
        <w:t>Sebenarnya kasus getaran paksa masih dibagi lagi menjadi dua, yaitu getaran paksa dan getaran paksa mandiri. Pada getaran paksa dicirikan adanya gaya bolak-balik yang tidak bergantung dengan gerak getaran dan masih tetap ada walaupun gerak vibrasinya dihentikan. Sedangkan pada getaran paksa mandiri gaya bolak-balik yang menahan gerak ditimbulkan atau diatur oleh geraknya sendiri; jadi bila gerak</w:t>
      </w:r>
      <w:r>
        <w:t>n</w:t>
      </w:r>
      <w:r w:rsidRPr="008B3494">
        <w:t>ya berhenti maka gaya bolak-balik akan hilang.</w:t>
      </w:r>
    </w:p>
    <w:p w:rsidR="00B61550" w:rsidRPr="00131628" w:rsidRDefault="00B61550" w:rsidP="00B61550">
      <w:pPr>
        <w:shd w:val="clear" w:color="auto" w:fill="FFFFFF"/>
        <w:spacing w:line="360" w:lineRule="auto"/>
        <w:ind w:left="993" w:firstLine="720"/>
        <w:jc w:val="both"/>
        <w:rPr>
          <w:lang w:val="id-ID"/>
        </w:rPr>
      </w:pPr>
      <w:r w:rsidRPr="008B3494">
        <w:t xml:space="preserve">Pada </w:t>
      </w:r>
      <w:r>
        <w:t xml:space="preserve">sub </w:t>
      </w:r>
      <w:r w:rsidRPr="008B3494">
        <w:t xml:space="preserve">bab ini hanya akan dibahas getaran paksa saja. Berbagai bentuk dari fungsi gaya F = F (t) dan perpindahan landasan xb = xb (t) dapat dilihat pada </w:t>
      </w:r>
      <w:r>
        <w:rPr>
          <w:lang w:val="id-ID"/>
        </w:rPr>
        <w:t>G</w:t>
      </w:r>
      <w:r w:rsidRPr="008B3494">
        <w:t>ambar 2.</w:t>
      </w:r>
      <w:r>
        <w:rPr>
          <w:lang w:val="id-ID"/>
        </w:rPr>
        <w:t>9</w:t>
      </w:r>
      <w:r>
        <w:t>,</w:t>
      </w:r>
      <w:r w:rsidRPr="008B3494">
        <w:t xml:space="preserve"> </w:t>
      </w:r>
      <w:r>
        <w:t>g</w:t>
      </w:r>
      <w:r w:rsidRPr="008B3494">
        <w:t>aya harmonik seperti pada bagian (a) seringkali ditemui dalam praktek rekayasa, dan pemahaman dari analisis gaya harmonik ini merupakan langkah awal dalam kaji getaran paksa dari bentuk-bentuk yang lebih rumit. Oleh sebab itu, perhatian hanya dipusatkan pada eksitasi (paksaan) yang selaras (harmonik).</w:t>
      </w:r>
      <w:r>
        <w:rPr>
          <w:lang w:val="id-ID"/>
        </w:rPr>
        <w:t xml:space="preserve"> (K. Gupta, 1987)</w:t>
      </w:r>
    </w:p>
    <w:p w:rsidR="00B61550" w:rsidRPr="008B3494" w:rsidRDefault="00B61550" w:rsidP="00B61550">
      <w:pPr>
        <w:spacing w:line="360" w:lineRule="auto"/>
        <w:ind w:left="1134"/>
        <w:jc w:val="center"/>
      </w:pPr>
      <w:r>
        <w:rPr>
          <w:noProof/>
          <w:lang w:val="id-ID" w:eastAsia="id-ID"/>
        </w:rPr>
        <w:lastRenderedPageBreak/>
        <w:drawing>
          <wp:inline distT="0" distB="0" distL="0" distR="0" wp14:anchorId="0B8A1664" wp14:editId="4B89AFFA">
            <wp:extent cx="3705225" cy="2205328"/>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05225" cy="2205328"/>
                    </a:xfrm>
                    <a:prstGeom prst="rect">
                      <a:avLst/>
                    </a:prstGeom>
                    <a:noFill/>
                    <a:ln>
                      <a:noFill/>
                    </a:ln>
                  </pic:spPr>
                </pic:pic>
              </a:graphicData>
            </a:graphic>
          </wp:inline>
        </w:drawing>
      </w:r>
    </w:p>
    <w:p w:rsidR="00B61550" w:rsidRDefault="00B61550" w:rsidP="00B61550">
      <w:pPr>
        <w:shd w:val="clear" w:color="auto" w:fill="FFFFFF"/>
        <w:spacing w:after="240" w:line="360" w:lineRule="auto"/>
        <w:ind w:left="1134"/>
        <w:jc w:val="center"/>
        <w:rPr>
          <w:lang w:val="id-ID"/>
        </w:rPr>
      </w:pPr>
      <w:r w:rsidRPr="00CD1778">
        <w:rPr>
          <w:b/>
        </w:rPr>
        <w:t>Gambar 2.</w:t>
      </w:r>
      <w:r w:rsidRPr="00CD1778">
        <w:rPr>
          <w:b/>
          <w:lang w:val="id-ID"/>
        </w:rPr>
        <w:t>9</w:t>
      </w:r>
      <w:r>
        <w:t xml:space="preserve"> Bentuk gaya-gaya pengeksitasi</w:t>
      </w:r>
      <w:r>
        <w:rPr>
          <w:lang w:val="id-ID"/>
        </w:rPr>
        <w:t xml:space="preserve">  (K. Gupta, 1987)</w:t>
      </w:r>
    </w:p>
    <w:p w:rsidR="00B61550" w:rsidRPr="00A93091" w:rsidRDefault="00B61550" w:rsidP="00B61550">
      <w:pPr>
        <w:shd w:val="clear" w:color="auto" w:fill="FFFFFF"/>
        <w:spacing w:line="360" w:lineRule="auto"/>
        <w:ind w:left="993" w:firstLine="720"/>
        <w:jc w:val="both"/>
        <w:rPr>
          <w:lang w:val="id-ID"/>
        </w:rPr>
      </w:pPr>
      <w:r w:rsidRPr="008B3494">
        <w:t xml:space="preserve">Dalam sistem </w:t>
      </w:r>
      <w:r>
        <w:rPr>
          <w:lang w:val="id-ID"/>
        </w:rPr>
        <w:t xml:space="preserve">pegas </w:t>
      </w:r>
      <w:r w:rsidRPr="008B3494">
        <w:t xml:space="preserve">pada </w:t>
      </w:r>
      <w:r>
        <w:rPr>
          <w:lang w:val="id-ID"/>
        </w:rPr>
        <w:t>G</w:t>
      </w:r>
      <w:r w:rsidRPr="008B3494">
        <w:t>ambar 2.</w:t>
      </w:r>
      <w:r>
        <w:rPr>
          <w:lang w:val="id-ID"/>
        </w:rPr>
        <w:t>10</w:t>
      </w:r>
      <w:r w:rsidRPr="008B3494">
        <w:t>, dimana benda dibeba</w:t>
      </w:r>
      <w:r>
        <w:rPr>
          <w:lang w:val="id-ID"/>
        </w:rPr>
        <w:t>ni</w:t>
      </w:r>
      <w:r w:rsidRPr="008B3494">
        <w:t xml:space="preserve"> gaya luar yang harmonik F = F</w:t>
      </w:r>
      <w:r w:rsidRPr="008B3494">
        <w:rPr>
          <w:vertAlign w:val="subscript"/>
        </w:rPr>
        <w:t>0</w:t>
      </w:r>
      <w:r w:rsidRPr="008B3494">
        <w:t xml:space="preserve"> Sin </w:t>
      </w:r>
      <w:r>
        <w:sym w:font="Symbol" w:char="F077"/>
      </w:r>
      <w:r w:rsidRPr="008B3494">
        <w:t>t, dimana F</w:t>
      </w:r>
      <w:r w:rsidRPr="008B3494">
        <w:rPr>
          <w:vertAlign w:val="subscript"/>
        </w:rPr>
        <w:t>0</w:t>
      </w:r>
      <w:r w:rsidRPr="008B3494">
        <w:t xml:space="preserve"> merupakan a</w:t>
      </w:r>
      <w:r>
        <w:t>m</w:t>
      </w:r>
      <w:r w:rsidRPr="008B3494">
        <w:t xml:space="preserve">plitudo gaya dan </w:t>
      </w:r>
      <w:r>
        <w:sym w:font="Symbol" w:char="F077"/>
      </w:r>
      <w:r w:rsidRPr="008B3494">
        <w:t xml:space="preserve"> adalah frekuensi paksa (dalam radian/detik). Sebaiknya dibedakan antara </w:t>
      </w:r>
      <w:r>
        <w:sym w:font="Symbol" w:char="F077"/>
      </w:r>
      <w:r w:rsidRPr="008B3494">
        <w:rPr>
          <w:vertAlign w:val="subscript"/>
        </w:rPr>
        <w:t>n</w:t>
      </w:r>
      <w:r w:rsidRPr="008B3494">
        <w:t xml:space="preserve">, yang merupakan properti dari sistem, dan </w:t>
      </w:r>
      <w:r>
        <w:sym w:font="Symbol" w:char="F077"/>
      </w:r>
      <w:r w:rsidRPr="008B3494">
        <w:t xml:space="preserve">, yang merupakan properti dari gaya yang diterapkan ke sistem. </w:t>
      </w:r>
      <w:r>
        <w:t>Harus</w:t>
      </w:r>
      <w:r w:rsidRPr="008B3494">
        <w:t xml:space="preserve"> diperhatikan juga bahwa gaya F</w:t>
      </w:r>
      <w:r>
        <w:t xml:space="preserve"> </w:t>
      </w:r>
      <w:r w:rsidRPr="008B3494">
        <w:t>=</w:t>
      </w:r>
      <w:r>
        <w:t xml:space="preserve"> </w:t>
      </w:r>
      <w:r w:rsidRPr="008B3494">
        <w:t>F</w:t>
      </w:r>
      <w:r w:rsidRPr="008B3494">
        <w:rPr>
          <w:vertAlign w:val="subscript"/>
        </w:rPr>
        <w:t>0</w:t>
      </w:r>
      <w:r>
        <w:rPr>
          <w:vertAlign w:val="subscript"/>
          <w:lang w:val="id-ID"/>
        </w:rPr>
        <w:t xml:space="preserve"> </w:t>
      </w:r>
      <w:r>
        <w:rPr>
          <w:lang w:val="id-ID"/>
        </w:rPr>
        <w:t xml:space="preserve">Sin </w:t>
      </w:r>
      <w:r>
        <w:sym w:font="Symbol" w:char="F077"/>
      </w:r>
      <w:r w:rsidRPr="008B3494">
        <w:t xml:space="preserve">t, </w:t>
      </w:r>
      <w:r>
        <w:t>d</w:t>
      </w:r>
      <w:r w:rsidRPr="008B3494">
        <w:t xml:space="preserve">ari diagram benda bebas pada </w:t>
      </w:r>
      <w:r>
        <w:rPr>
          <w:lang w:val="id-ID"/>
        </w:rPr>
        <w:t>G</w:t>
      </w:r>
      <w:r w:rsidRPr="008B3494">
        <w:t>ambar 2.</w:t>
      </w:r>
      <w:r>
        <w:rPr>
          <w:lang w:val="id-ID"/>
        </w:rPr>
        <w:t>10</w:t>
      </w:r>
      <w:r w:rsidRPr="008B3494">
        <w:t xml:space="preserve"> diterapkan hukum II Newton</w:t>
      </w:r>
      <w:r>
        <w:rPr>
          <w:lang w:val="id-ID"/>
        </w:rPr>
        <w:t xml:space="preserve"> </w:t>
      </w:r>
      <w:r w:rsidRPr="00A93091">
        <w:rPr>
          <w:lang w:val="id-ID"/>
        </w:rPr>
        <w:t>(</w:t>
      </w:r>
      <w:r w:rsidRPr="00A93091">
        <w:rPr>
          <w:shd w:val="clear" w:color="auto" w:fill="FFFFFF"/>
          <w:lang w:val="id-ID"/>
        </w:rPr>
        <w:t>j</w:t>
      </w:r>
      <w:r w:rsidRPr="00A93091">
        <w:rPr>
          <w:shd w:val="clear" w:color="auto" w:fill="FFFFFF"/>
        </w:rPr>
        <w:t>ika resultan gaya yang bekerja pada benda sama dengan nol,</w:t>
      </w:r>
      <w:r w:rsidRPr="00A93091">
        <w:rPr>
          <w:shd w:val="clear" w:color="auto" w:fill="FFFFFF"/>
          <w:lang w:val="id-ID"/>
        </w:rPr>
        <w:t xml:space="preserve"> </w:t>
      </w:r>
      <w:r w:rsidRPr="00A93091">
        <w:rPr>
          <w:shd w:val="clear" w:color="auto" w:fill="FFFFFF"/>
        </w:rPr>
        <w:t>maka benda yang mula</w:t>
      </w:r>
      <w:r w:rsidRPr="00A93091">
        <w:rPr>
          <w:shd w:val="clear" w:color="auto" w:fill="FFFFFF"/>
          <w:lang w:val="id-ID"/>
        </w:rPr>
        <w:t xml:space="preserve"> mula</w:t>
      </w:r>
      <w:r w:rsidRPr="00A93091">
        <w:rPr>
          <w:shd w:val="clear" w:color="auto" w:fill="FFFFFF"/>
        </w:rPr>
        <w:t xml:space="preserve"> diam akan tetap diam</w:t>
      </w:r>
      <w:r w:rsidRPr="00A93091">
        <w:rPr>
          <w:shd w:val="clear" w:color="auto" w:fill="FFFFFF"/>
          <w:lang w:val="id-ID"/>
        </w:rPr>
        <w:t>)</w:t>
      </w:r>
      <w:r w:rsidRPr="00A93091">
        <w:t xml:space="preserve"> </w:t>
      </w:r>
      <w:r w:rsidRPr="008B3494">
        <w:t>guna memperoleh persamaan gerak</w:t>
      </w:r>
      <w:r>
        <w:rPr>
          <w:lang w:val="id-ID"/>
        </w:rPr>
        <w:t>. (K. Gupta, 1987)</w:t>
      </w:r>
    </w:p>
    <w:p w:rsidR="00B61550" w:rsidRPr="00CD1778" w:rsidRDefault="00B61550" w:rsidP="00B61550">
      <w:pPr>
        <w:shd w:val="clear" w:color="auto" w:fill="FFFFFF"/>
        <w:tabs>
          <w:tab w:val="right" w:pos="7938"/>
        </w:tabs>
        <w:spacing w:line="360" w:lineRule="auto"/>
        <w:ind w:left="993"/>
        <w:jc w:val="both"/>
        <w:rPr>
          <w:lang w:val="id-ID"/>
        </w:rPr>
      </w:pPr>
      <w:r w:rsidRPr="008B3494">
        <w:t>-  kx -</w:t>
      </w:r>
      <w:r>
        <w:t xml:space="preserve"> </w:t>
      </w:r>
      <w:r w:rsidRPr="008B3494">
        <w:t>c</w:t>
      </w:r>
      <m:oMath>
        <m:acc>
          <m:accPr>
            <m:chr m:val="̇"/>
            <m:ctrlPr>
              <w:rPr>
                <w:rFonts w:ascii="Cambria Math" w:hAnsi="Cambria Math"/>
                <w:i/>
              </w:rPr>
            </m:ctrlPr>
          </m:accPr>
          <m:e>
            <m:r>
              <w:rPr>
                <w:rFonts w:ascii="Cambria Math" w:hAnsi="Cambria Math"/>
              </w:rPr>
              <m:t>x</m:t>
            </m:r>
          </m:e>
        </m:acc>
      </m:oMath>
      <w:r w:rsidRPr="008B3494">
        <w:t>+ F</w:t>
      </w:r>
      <w:r w:rsidRPr="008B3494">
        <w:rPr>
          <w:vertAlign w:val="subscript"/>
        </w:rPr>
        <w:t>0</w:t>
      </w:r>
      <w:r w:rsidRPr="008B3494">
        <w:t>Sin</w:t>
      </w:r>
      <w:r>
        <w:sym w:font="Symbol" w:char="F077"/>
      </w:r>
      <w:r w:rsidRPr="008B3494">
        <w:t>t = m</w:t>
      </w:r>
      <m:oMath>
        <m:acc>
          <m:accPr>
            <m:chr m:val="̈"/>
            <m:ctrlPr>
              <w:rPr>
                <w:rFonts w:ascii="Cambria Math" w:hAnsi="Cambria Math"/>
                <w:i/>
              </w:rPr>
            </m:ctrlPr>
          </m:accPr>
          <m:e>
            <m:r>
              <w:rPr>
                <w:rFonts w:ascii="Cambria Math" w:hAnsi="Cambria Math"/>
              </w:rPr>
              <m:t>x</m:t>
            </m:r>
          </m:e>
        </m:acc>
      </m:oMath>
      <w:r w:rsidRPr="00A240EA">
        <w:rPr>
          <w:lang w:val="id-ID"/>
        </w:rPr>
        <w:t>...........................</w:t>
      </w:r>
      <w:r>
        <w:rPr>
          <w:lang w:val="id-ID"/>
        </w:rPr>
        <w:t>....................</w:t>
      </w:r>
      <w:r w:rsidRPr="00A240EA">
        <w:rPr>
          <w:lang w:val="id-ID"/>
        </w:rPr>
        <w:t>.....</w:t>
      </w:r>
      <w:r>
        <w:rPr>
          <w:lang w:val="id-ID"/>
        </w:rPr>
        <w:t>............</w:t>
      </w:r>
      <w:r w:rsidRPr="00A240EA">
        <w:rPr>
          <w:lang w:val="id-ID"/>
        </w:rPr>
        <w:t>(</w:t>
      </w:r>
      <w:r>
        <w:rPr>
          <w:lang w:val="id-ID"/>
        </w:rPr>
        <w:t>2</w:t>
      </w:r>
      <w:r w:rsidRPr="00A240EA">
        <w:rPr>
          <w:lang w:val="id-ID"/>
        </w:rPr>
        <w:t>.1</w:t>
      </w:r>
      <w:r>
        <w:rPr>
          <w:lang w:val="id-ID"/>
        </w:rPr>
        <w:t>5</w:t>
      </w:r>
      <w:r w:rsidRPr="00A240EA">
        <w:rPr>
          <w:lang w:val="id-ID"/>
        </w:rPr>
        <w:t>)</w:t>
      </w:r>
    </w:p>
    <w:p w:rsidR="00B61550" w:rsidRPr="008B3494" w:rsidRDefault="00B61550" w:rsidP="00B61550">
      <w:pPr>
        <w:shd w:val="clear" w:color="auto" w:fill="FFFFFF"/>
        <w:tabs>
          <w:tab w:val="right" w:pos="7938"/>
        </w:tabs>
        <w:spacing w:line="360" w:lineRule="auto"/>
        <w:ind w:left="426"/>
        <w:jc w:val="center"/>
      </w:pPr>
      <w:r>
        <w:rPr>
          <w:noProof/>
          <w:lang w:val="id-ID" w:eastAsia="id-ID"/>
        </w:rPr>
        <w:drawing>
          <wp:inline distT="0" distB="0" distL="0" distR="0" wp14:anchorId="7C30E5C1" wp14:editId="7AEB1871">
            <wp:extent cx="3276600" cy="18192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l="2356" r="2880"/>
                    <a:stretch>
                      <a:fillRect/>
                    </a:stretch>
                  </pic:blipFill>
                  <pic:spPr bwMode="auto">
                    <a:xfrm>
                      <a:off x="0" y="0"/>
                      <a:ext cx="3277147" cy="1819579"/>
                    </a:xfrm>
                    <a:prstGeom prst="rect">
                      <a:avLst/>
                    </a:prstGeom>
                    <a:noFill/>
                    <a:ln>
                      <a:noFill/>
                    </a:ln>
                  </pic:spPr>
                </pic:pic>
              </a:graphicData>
            </a:graphic>
          </wp:inline>
        </w:drawing>
      </w:r>
    </w:p>
    <w:p w:rsidR="00B61550" w:rsidRDefault="00B61550" w:rsidP="00B61550">
      <w:pPr>
        <w:shd w:val="clear" w:color="auto" w:fill="FFFFFF"/>
        <w:spacing w:after="240" w:line="360" w:lineRule="auto"/>
        <w:ind w:left="10" w:hanging="10"/>
        <w:jc w:val="center"/>
        <w:rPr>
          <w:lang w:val="id-ID"/>
        </w:rPr>
      </w:pPr>
      <w:r w:rsidRPr="002C2FE7">
        <w:rPr>
          <w:b/>
        </w:rPr>
        <w:t>Gambar 2.</w:t>
      </w:r>
      <w:r w:rsidRPr="002C2FE7">
        <w:rPr>
          <w:b/>
          <w:lang w:val="id-ID"/>
        </w:rPr>
        <w:t>10</w:t>
      </w:r>
      <w:r w:rsidRPr="008B3494">
        <w:t xml:space="preserve"> Sistem massa pegas terkena gaya paksa</w:t>
      </w:r>
      <w:r>
        <w:rPr>
          <w:lang w:val="id-ID"/>
        </w:rPr>
        <w:t xml:space="preserve"> (K. Gupta, 1987)</w:t>
      </w:r>
    </w:p>
    <w:p w:rsidR="00B61550" w:rsidRDefault="00B61550" w:rsidP="00B61550">
      <w:pPr>
        <w:shd w:val="clear" w:color="auto" w:fill="FFFFFF"/>
        <w:spacing w:line="360" w:lineRule="auto"/>
        <w:ind w:left="993" w:firstLine="720"/>
        <w:jc w:val="both"/>
      </w:pPr>
      <w:r>
        <w:rPr>
          <w:lang w:val="id-ID"/>
        </w:rPr>
        <w:lastRenderedPageBreak/>
        <w:t>D</w:t>
      </w:r>
      <w:r w:rsidRPr="008B3494">
        <w:t>engan redaman yang kecil tega</w:t>
      </w:r>
      <w:r>
        <w:t>ng</w:t>
      </w:r>
      <w:r w:rsidRPr="008B3494">
        <w:t>annya akan meluruh, tetapi tidak pernah tereliminir secara sempu</w:t>
      </w:r>
      <w:r>
        <w:t>rn</w:t>
      </w:r>
      <w:r w:rsidRPr="008B3494">
        <w:t>a. Solusi khusus x</w:t>
      </w:r>
      <w:r w:rsidRPr="008B3494">
        <w:rPr>
          <w:vertAlign w:val="subscript"/>
        </w:rPr>
        <w:t xml:space="preserve">p </w:t>
      </w:r>
      <w:r w:rsidRPr="008B3494">
        <w:t xml:space="preserve">menggambarkan gerak </w:t>
      </w:r>
      <w:r>
        <w:t>tetap</w:t>
      </w:r>
      <w:r w:rsidRPr="008B3494">
        <w:t xml:space="preserve"> dan disebut solusi keadaan </w:t>
      </w:r>
      <w:r>
        <w:t>l</w:t>
      </w:r>
      <w:r w:rsidRPr="008B3494">
        <w:t xml:space="preserve">unak. Periodenya adalah </w:t>
      </w:r>
      <w:r>
        <w:sym w:font="Symbol" w:char="F074"/>
      </w:r>
      <w:r w:rsidRPr="008B3494">
        <w:t xml:space="preserve"> = 2</w:t>
      </w:r>
      <w:r>
        <w:sym w:font="Symbol" w:char="F070"/>
      </w:r>
      <w:r w:rsidRPr="008B3494">
        <w:t>/</w:t>
      </w:r>
      <w:r>
        <w:sym w:font="Symbol" w:char="F077"/>
      </w:r>
      <w:r w:rsidRPr="008B3494">
        <w:t xml:space="preserve">, sama seperti fungsi gaya. Hal utama yang </w:t>
      </w:r>
      <w:r>
        <w:t xml:space="preserve">paling </w:t>
      </w:r>
      <w:r w:rsidRPr="008B3494">
        <w:t xml:space="preserve">menarik adalah amplitudo X dari gerak. Kalau kita misalkan </w:t>
      </w:r>
      <w:r>
        <w:sym w:font="Symbol" w:char="F064"/>
      </w:r>
      <w:r w:rsidRPr="008B3494">
        <w:rPr>
          <w:vertAlign w:val="subscript"/>
        </w:rPr>
        <w:t>st</w:t>
      </w:r>
      <w:r w:rsidRPr="008B3494">
        <w:t xml:space="preserve"> mewakili </w:t>
      </w:r>
      <w:r w:rsidRPr="00385AC0">
        <w:t>besarnya defleksi statis pada massa m akibat beban statik F</w:t>
      </w:r>
      <w:r w:rsidRPr="00385AC0">
        <w:rPr>
          <w:vertAlign w:val="subscript"/>
        </w:rPr>
        <w:t>0</w:t>
      </w:r>
      <w:r w:rsidRPr="00385AC0">
        <w:t xml:space="preserve">, maka </w:t>
      </w:r>
      <w:r w:rsidRPr="00385AC0">
        <w:sym w:font="Symbol" w:char="F064"/>
      </w:r>
      <w:r w:rsidRPr="00385AC0">
        <w:rPr>
          <w:vertAlign w:val="subscript"/>
        </w:rPr>
        <w:t>st</w:t>
      </w:r>
      <w:r w:rsidRPr="00385AC0">
        <w:t xml:space="preserve"> = </w:t>
      </w:r>
      <w:r w:rsidRPr="00385AC0">
        <w:rPr>
          <w:iCs/>
        </w:rPr>
        <w:t>F</w:t>
      </w:r>
      <w:r w:rsidRPr="00385AC0">
        <w:rPr>
          <w:iCs/>
          <w:vertAlign w:val="subscript"/>
        </w:rPr>
        <w:t>o</w:t>
      </w:r>
      <w:r w:rsidRPr="00385AC0">
        <w:rPr>
          <w:iCs/>
        </w:rPr>
        <w:t xml:space="preserve">/k, </w:t>
      </w:r>
      <w:r w:rsidRPr="00385AC0">
        <w:t>dan dapat pula dituliskan bentuk perbandingan magnifikasinya</w:t>
      </w:r>
      <w:r>
        <w:rPr>
          <w:lang w:val="id-ID"/>
        </w:rPr>
        <w:t xml:space="preserve"> adalah (K. Gupta, 1987) </w:t>
      </w:r>
      <w:r w:rsidRPr="00385AC0">
        <w:t>;</w:t>
      </w:r>
    </w:p>
    <w:p w:rsidR="00B61550" w:rsidRDefault="00B61550" w:rsidP="00B61550">
      <w:pPr>
        <w:shd w:val="clear" w:color="auto" w:fill="FFFFFF"/>
        <w:tabs>
          <w:tab w:val="right" w:pos="7938"/>
        </w:tabs>
        <w:spacing w:line="360" w:lineRule="auto"/>
        <w:ind w:left="1701"/>
        <w:rPr>
          <w:lang w:val="id-ID"/>
        </w:rPr>
      </w:pPr>
      <m:oMath>
        <m:r>
          <m:rPr>
            <m:sty m:val="p"/>
          </m:rPr>
          <w:rPr>
            <w:rFonts w:ascii="Cambria Math" w:hAnsi="Cambria Math"/>
          </w:rPr>
          <m:t>M=</m:t>
        </m:r>
        <m:f>
          <m:fPr>
            <m:ctrlPr>
              <w:rPr>
                <w:rFonts w:ascii="Cambria Math" w:hAnsi="Cambria Math"/>
              </w:rPr>
            </m:ctrlPr>
          </m:fPr>
          <m:num>
            <m:r>
              <w:rPr>
                <w:rFonts w:ascii="Cambria Math" w:hAnsi="Cambria Math"/>
              </w:rPr>
              <m:t>X</m:t>
            </m:r>
          </m:num>
          <m:den>
            <m:sSub>
              <m:sSubPr>
                <m:ctrlPr>
                  <w:rPr>
                    <w:rFonts w:ascii="Cambria Math" w:hAnsi="Cambria Math"/>
                    <w:i/>
                  </w:rPr>
                </m:ctrlPr>
              </m:sSubPr>
              <m:e>
                <m:r>
                  <w:rPr>
                    <w:rFonts w:ascii="Cambria Math" w:hAnsi="Cambria Math"/>
                  </w:rPr>
                  <m:t>δ</m:t>
                </m:r>
              </m:e>
              <m:sub>
                <m:r>
                  <w:rPr>
                    <w:rFonts w:ascii="Cambria Math" w:hAnsi="Cambria Math"/>
                  </w:rPr>
                  <m:t>st</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ω</m:t>
                    </m:r>
                  </m:e>
                  <m:sup>
                    <m:r>
                      <w:rPr>
                        <w:rFonts w:ascii="Cambria Math" w:hAnsi="Cambria Math"/>
                      </w:rPr>
                      <m:t>2</m:t>
                    </m:r>
                  </m:sup>
                </m:sSup>
              </m:num>
              <m:den>
                <m:sSubSup>
                  <m:sSubSupPr>
                    <m:ctrlPr>
                      <w:rPr>
                        <w:rFonts w:ascii="Cambria Math" w:hAnsi="Cambria Math"/>
                        <w:i/>
                      </w:rPr>
                    </m:ctrlPr>
                  </m:sSubSupPr>
                  <m:e>
                    <m:r>
                      <w:rPr>
                        <w:rFonts w:ascii="Cambria Math" w:hAnsi="Cambria Math"/>
                      </w:rPr>
                      <m:t>ω</m:t>
                    </m:r>
                  </m:e>
                  <m:sub>
                    <m:r>
                      <w:rPr>
                        <w:rFonts w:ascii="Cambria Math" w:hAnsi="Cambria Math"/>
                      </w:rPr>
                      <m:t>n</m:t>
                    </m:r>
                  </m:sub>
                  <m:sup>
                    <m:r>
                      <w:rPr>
                        <w:rFonts w:ascii="Cambria Math" w:hAnsi="Cambria Math"/>
                      </w:rPr>
                      <m:t>2</m:t>
                    </m:r>
                  </m:sup>
                </m:sSubSup>
              </m:den>
            </m:f>
          </m:den>
        </m:f>
      </m:oMath>
      <w:r w:rsidRPr="00A240EA">
        <w:rPr>
          <w:lang w:val="id-ID"/>
        </w:rPr>
        <w:t>......</w:t>
      </w:r>
      <w:r>
        <w:rPr>
          <w:lang w:val="id-ID"/>
        </w:rPr>
        <w:t>..............................................................</w:t>
      </w:r>
      <w:r w:rsidRPr="00A240EA">
        <w:rPr>
          <w:lang w:val="id-ID"/>
        </w:rPr>
        <w:t>(</w:t>
      </w:r>
      <w:r>
        <w:rPr>
          <w:lang w:val="id-ID"/>
        </w:rPr>
        <w:t>2</w:t>
      </w:r>
      <w:r w:rsidRPr="00A240EA">
        <w:rPr>
          <w:lang w:val="id-ID"/>
        </w:rPr>
        <w:t>.1</w:t>
      </w:r>
      <w:r>
        <w:rPr>
          <w:lang w:val="id-ID"/>
        </w:rPr>
        <w:t>6</w:t>
      </w:r>
      <w:r w:rsidRPr="00A240EA">
        <w:rPr>
          <w:lang w:val="id-ID"/>
        </w:rPr>
        <w:t>)</w:t>
      </w:r>
      <w:r>
        <w:tab/>
      </w:r>
    </w:p>
    <w:p w:rsidR="00B61550" w:rsidRDefault="00B61550" w:rsidP="00B61550">
      <w:pPr>
        <w:shd w:val="clear" w:color="auto" w:fill="FFFFFF"/>
        <w:spacing w:line="360" w:lineRule="auto"/>
        <w:ind w:left="993" w:firstLine="720"/>
        <w:jc w:val="both"/>
        <w:rPr>
          <w:lang w:val="id-ID"/>
        </w:rPr>
      </w:pPr>
      <w:r>
        <w:rPr>
          <w:lang w:val="id-ID"/>
        </w:rPr>
        <w:t>Keterangan:</w:t>
      </w:r>
    </w:p>
    <w:p w:rsidR="00B61550" w:rsidRDefault="00B61550" w:rsidP="00B61550">
      <w:pPr>
        <w:shd w:val="clear" w:color="auto" w:fill="FFFFFF"/>
        <w:spacing w:line="360" w:lineRule="auto"/>
        <w:ind w:left="993" w:firstLine="720"/>
        <w:jc w:val="both"/>
        <w:rPr>
          <w:lang w:val="id-ID"/>
        </w:rPr>
      </w:pPr>
      <w:r>
        <w:rPr>
          <w:lang w:val="id-ID"/>
        </w:rPr>
        <w:tab/>
        <w:t>M</w:t>
      </w:r>
      <w:r>
        <w:rPr>
          <w:lang w:val="id-ID"/>
        </w:rPr>
        <w:tab/>
        <w:t>= Magnifikasi</w:t>
      </w:r>
    </w:p>
    <w:p w:rsidR="00B61550" w:rsidRPr="00A93091" w:rsidRDefault="00B61550" w:rsidP="00B61550">
      <w:pPr>
        <w:shd w:val="clear" w:color="auto" w:fill="FFFFFF"/>
        <w:spacing w:line="360" w:lineRule="auto"/>
        <w:ind w:left="993" w:firstLine="720"/>
        <w:jc w:val="both"/>
        <w:rPr>
          <w:lang w:val="id-ID"/>
        </w:rPr>
      </w:pPr>
      <w:r>
        <w:rPr>
          <w:lang w:val="id-ID"/>
        </w:rPr>
        <w:tab/>
      </w:r>
      <w:r w:rsidRPr="00385AC0">
        <w:sym w:font="Symbol" w:char="F064"/>
      </w:r>
      <w:r w:rsidRPr="00385AC0">
        <w:rPr>
          <w:vertAlign w:val="subscript"/>
        </w:rPr>
        <w:t>st</w:t>
      </w:r>
      <w:r>
        <w:rPr>
          <w:vertAlign w:val="subscript"/>
          <w:lang w:val="id-ID"/>
        </w:rPr>
        <w:tab/>
      </w:r>
      <w:r>
        <w:rPr>
          <w:lang w:val="id-ID"/>
        </w:rPr>
        <w:t>= Defleksi Statis</w:t>
      </w:r>
    </w:p>
    <w:p w:rsidR="00B61550" w:rsidRPr="008B3494" w:rsidRDefault="00B61550" w:rsidP="00B61550">
      <w:pPr>
        <w:shd w:val="clear" w:color="auto" w:fill="FFFFFF"/>
        <w:spacing w:line="360" w:lineRule="auto"/>
        <w:ind w:left="993" w:firstLine="720"/>
        <w:jc w:val="both"/>
      </w:pPr>
      <w:r w:rsidRPr="008B3494">
        <w:t xml:space="preserve">Pembanding M </w:t>
      </w:r>
      <w:r>
        <w:rPr>
          <w:lang w:val="id-ID"/>
        </w:rPr>
        <w:t>di</w:t>
      </w:r>
      <w:r w:rsidRPr="008B3494">
        <w:t xml:space="preserve">sebut sebagai perbandingan amplitudo atau faktor pembesaran (magnifikasi) dan merupakan sebuah ukuran dari kedahsyatan vibrasi. Perhatikan bahwa M mendekati tak berhingga saat </w:t>
      </w:r>
      <w:r>
        <w:sym w:font="Symbol" w:char="F077"/>
      </w:r>
      <w:r w:rsidRPr="008B3494">
        <w:t xml:space="preserve"> mendekati </w:t>
      </w:r>
      <w:r>
        <w:sym w:font="Symbol" w:char="F077"/>
      </w:r>
      <w:r w:rsidRPr="008B3494">
        <w:rPr>
          <w:vertAlign w:val="subscript"/>
        </w:rPr>
        <w:t>n</w:t>
      </w:r>
      <w:r w:rsidRPr="008B3494">
        <w:t xml:space="preserve">. hal ini terjadi kalau sistem tidak memiliki redaman dan dieksitasi oleh gaya harmonik yang frekuensi angularnya sebesar </w:t>
      </w:r>
      <w:r>
        <w:sym w:font="Symbol" w:char="F077"/>
      </w:r>
      <w:r w:rsidRPr="008B3494">
        <w:t xml:space="preserve"> dan mendekati frekuensi alamiah </w:t>
      </w:r>
      <w:r>
        <w:sym w:font="Symbol" w:char="F077"/>
      </w:r>
      <w:r w:rsidRPr="008B3494">
        <w:rPr>
          <w:vertAlign w:val="subscript"/>
        </w:rPr>
        <w:t>n</w:t>
      </w:r>
      <w:r w:rsidRPr="008B3494">
        <w:t xml:space="preserve"> dari sistem, maka M, dan tentunya X akan bertambah besar tanpa batas. Secara phisik, hal ini berarti bahwa amplitudo gerak akan mencapai batas pengikat pegas dan merupakan keadaan yang harus dihindari. Harga </w:t>
      </w:r>
      <w:r>
        <w:sym w:font="Symbol" w:char="F077"/>
      </w:r>
      <w:r w:rsidRPr="008B3494">
        <w:rPr>
          <w:vertAlign w:val="subscript"/>
        </w:rPr>
        <w:t>n</w:t>
      </w:r>
      <w:r w:rsidRPr="008B3494">
        <w:t xml:space="preserve"> dikenal sebagai frekuensi resonansi atau frekuensi kritis sistem, dan keadaan dari </w:t>
      </w:r>
      <w:r>
        <w:sym w:font="Symbol" w:char="F077"/>
      </w:r>
      <w:r w:rsidRPr="008B3494">
        <w:t xml:space="preserve"> yang mendekati harga </w:t>
      </w:r>
      <w:r>
        <w:sym w:font="Symbol" w:char="F077"/>
      </w:r>
      <w:r w:rsidRPr="008B3494">
        <w:rPr>
          <w:vertAlign w:val="subscript"/>
        </w:rPr>
        <w:t>n</w:t>
      </w:r>
      <w:r w:rsidRPr="008B3494">
        <w:t xml:space="preserve"> dengan menghasilkan amplitudo perpindahan X yang besar disebut resonansi. Untuk </w:t>
      </w:r>
      <w:r>
        <w:sym w:font="Symbol" w:char="F077"/>
      </w:r>
      <w:r w:rsidRPr="008B3494">
        <w:t xml:space="preserve"> &lt; </w:t>
      </w:r>
      <w:r>
        <w:sym w:font="Symbol" w:char="F077"/>
      </w:r>
      <w:r w:rsidRPr="008B3494">
        <w:rPr>
          <w:vertAlign w:val="subscript"/>
        </w:rPr>
        <w:t>n</w:t>
      </w:r>
      <w:r w:rsidRPr="008B3494">
        <w:t xml:space="preserve"> faktor magnifikasi M adalah positif, dan untuk </w:t>
      </w:r>
      <w:r>
        <w:sym w:font="Symbol" w:char="F077"/>
      </w:r>
      <w:r w:rsidRPr="008B3494">
        <w:t xml:space="preserve"> &gt; </w:t>
      </w:r>
      <w:r>
        <w:sym w:font="Symbol" w:char="F077"/>
      </w:r>
      <w:r w:rsidRPr="008B3494">
        <w:rPr>
          <w:vertAlign w:val="subscript"/>
        </w:rPr>
        <w:t>n</w:t>
      </w:r>
      <w:r w:rsidRPr="008B3494">
        <w:t>, fak</w:t>
      </w:r>
      <w:r>
        <w:t xml:space="preserve">tor magnifikasi adalah </w:t>
      </w:r>
      <w:r w:rsidRPr="00A74B34">
        <w:rPr>
          <w:i/>
        </w:rPr>
        <w:t>negative</w:t>
      </w:r>
      <w:r>
        <w:t xml:space="preserve">, </w:t>
      </w:r>
      <w:r>
        <w:rPr>
          <w:lang w:val="id-ID"/>
        </w:rPr>
        <w:t>p</w:t>
      </w:r>
      <w:r w:rsidRPr="008B3494">
        <w:t xml:space="preserve">ada </w:t>
      </w:r>
      <w:r>
        <w:rPr>
          <w:lang w:val="id-ID"/>
        </w:rPr>
        <w:t>G</w:t>
      </w:r>
      <w:r w:rsidRPr="008B3494">
        <w:t>ambar 2.</w:t>
      </w:r>
      <w:r>
        <w:rPr>
          <w:lang w:val="id-ID"/>
        </w:rPr>
        <w:t>11</w:t>
      </w:r>
      <w:r w:rsidRPr="008B3494">
        <w:t xml:space="preserve"> menunjukkan kurva dari perbandingan magnifikasi M tersebut</w:t>
      </w:r>
      <w:r>
        <w:rPr>
          <w:lang w:val="id-ID"/>
        </w:rPr>
        <w:t>. (K. Gupta, 1987)</w:t>
      </w:r>
    </w:p>
    <w:p w:rsidR="00B61550" w:rsidRPr="008B3494" w:rsidRDefault="00B61550" w:rsidP="00B61550">
      <w:pPr>
        <w:spacing w:line="360" w:lineRule="auto"/>
        <w:ind w:left="274"/>
        <w:jc w:val="center"/>
      </w:pPr>
      <w:r>
        <w:rPr>
          <w:noProof/>
          <w:lang w:val="id-ID" w:eastAsia="id-ID"/>
        </w:rPr>
        <w:lastRenderedPageBreak/>
        <w:drawing>
          <wp:inline distT="0" distB="0" distL="0" distR="0" wp14:anchorId="2815A6A8" wp14:editId="61A73B65">
            <wp:extent cx="2724150" cy="2749932"/>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l="3670" t="5013" r="23624" b="10554"/>
                    <a:stretch>
                      <a:fillRect/>
                    </a:stretch>
                  </pic:blipFill>
                  <pic:spPr bwMode="auto">
                    <a:xfrm>
                      <a:off x="0" y="0"/>
                      <a:ext cx="2726823" cy="2752630"/>
                    </a:xfrm>
                    <a:prstGeom prst="rect">
                      <a:avLst/>
                    </a:prstGeom>
                    <a:noFill/>
                    <a:ln>
                      <a:noFill/>
                    </a:ln>
                  </pic:spPr>
                </pic:pic>
              </a:graphicData>
            </a:graphic>
          </wp:inline>
        </w:drawing>
      </w:r>
    </w:p>
    <w:p w:rsidR="00B61550" w:rsidRPr="009F3F26" w:rsidRDefault="00B61550" w:rsidP="00B61550">
      <w:pPr>
        <w:shd w:val="clear" w:color="auto" w:fill="FFFFFF"/>
        <w:spacing w:after="240" w:line="360" w:lineRule="auto"/>
        <w:jc w:val="center"/>
        <w:rPr>
          <w:lang w:val="id-ID"/>
        </w:rPr>
      </w:pPr>
      <w:r w:rsidRPr="00B044F0">
        <w:rPr>
          <w:b/>
        </w:rPr>
        <w:t>Gambar</w:t>
      </w:r>
      <w:r w:rsidRPr="00B044F0">
        <w:rPr>
          <w:b/>
          <w:lang w:val="id-ID"/>
        </w:rPr>
        <w:t xml:space="preserve"> </w:t>
      </w:r>
      <w:r w:rsidRPr="00B044F0">
        <w:rPr>
          <w:b/>
        </w:rPr>
        <w:t>2.</w:t>
      </w:r>
      <w:r w:rsidRPr="00B044F0">
        <w:rPr>
          <w:b/>
          <w:lang w:val="id-ID"/>
        </w:rPr>
        <w:t>11</w:t>
      </w:r>
      <w:r>
        <w:rPr>
          <w:lang w:val="id-ID"/>
        </w:rPr>
        <w:t xml:space="preserve"> P</w:t>
      </w:r>
      <w:r>
        <w:t>erbandingan magnifikasi</w:t>
      </w:r>
      <w:r>
        <w:rPr>
          <w:lang w:val="id-ID"/>
        </w:rPr>
        <w:t xml:space="preserve"> (K. Gupta, 1987)</w:t>
      </w:r>
    </w:p>
    <w:p w:rsidR="00B61550" w:rsidRPr="00A93091" w:rsidRDefault="00B61550" w:rsidP="00B61550">
      <w:pPr>
        <w:shd w:val="clear" w:color="auto" w:fill="FFFFFF"/>
        <w:spacing w:line="360" w:lineRule="auto"/>
        <w:ind w:left="993" w:firstLine="720"/>
        <w:jc w:val="both"/>
        <w:rPr>
          <w:lang w:val="id-ID"/>
        </w:rPr>
      </w:pPr>
      <w:r w:rsidRPr="008B3494">
        <w:t xml:space="preserve">Dari gambar dapat kita lihat bahwa posisi X dari sistem getaran bernilai negatif pada saat sistem bergetar pada </w:t>
      </w:r>
      <w:r>
        <w:sym w:font="Symbol" w:char="F077"/>
      </w:r>
      <w:r w:rsidRPr="008B3494">
        <w:t>/</w:t>
      </w:r>
      <w:r>
        <w:sym w:font="Symbol" w:char="F077"/>
      </w:r>
      <w:r w:rsidRPr="008B3494">
        <w:rPr>
          <w:vertAlign w:val="subscript"/>
        </w:rPr>
        <w:t>u</w:t>
      </w:r>
      <w:r w:rsidRPr="008B3494">
        <w:t xml:space="preserve"> &gt; 1, dan terjadi perubahan posisi yang yang besar dari tak terhingga menjadi negatif tak terhingga, dalam hal ini berarti terjadi perubahan beda fasa dan sebuah harga yang mendekati 0° menuju mendekati 180° dan pada saat frekuensi pribadi beda fasanya sebesar 90°. Rum</w:t>
      </w:r>
      <w:r>
        <w:t xml:space="preserve">us beda fasa </w:t>
      </w:r>
      <w:r>
        <w:rPr>
          <w:lang w:val="id-ID"/>
        </w:rPr>
        <w:t>dapat dituliskan seperti rumus yang ada dibawah ini. (K. Gupta, 1987)</w:t>
      </w:r>
    </w:p>
    <w:p w:rsidR="00B61550" w:rsidRDefault="00B61550" w:rsidP="00B61550">
      <w:pPr>
        <w:shd w:val="clear" w:color="auto" w:fill="FFFFFF"/>
        <w:tabs>
          <w:tab w:val="right" w:pos="7938"/>
        </w:tabs>
        <w:spacing w:line="360" w:lineRule="auto"/>
        <w:ind w:left="1701"/>
      </w:pPr>
      <m:oMath>
        <m:r>
          <w:rPr>
            <w:rFonts w:ascii="Cambria Math" w:hAnsi="Cambria Math"/>
          </w:rPr>
          <m:t>φ=</m:t>
        </m:r>
        <m:f>
          <m:fPr>
            <m:ctrlPr>
              <w:rPr>
                <w:rFonts w:ascii="Cambria Math" w:hAnsi="Cambria Math"/>
                <w:i/>
              </w:rPr>
            </m:ctrlPr>
          </m:fPr>
          <m:num>
            <m:r>
              <w:rPr>
                <w:rFonts w:ascii="Cambria Math" w:hAnsi="Cambria Math"/>
              </w:rPr>
              <m:t>2ξ</m:t>
            </m:r>
            <m:f>
              <m:fPr>
                <m:ctrlPr>
                  <w:rPr>
                    <w:rFonts w:ascii="Cambria Math" w:hAnsi="Cambria Math"/>
                    <w:i/>
                  </w:rPr>
                </m:ctrlPr>
              </m:fPr>
              <m:num>
                <m:r>
                  <w:rPr>
                    <w:rFonts w:ascii="Cambria Math" w:hAnsi="Cambria Math"/>
                  </w:rPr>
                  <m:t>ω</m:t>
                </m:r>
              </m:num>
              <m:den>
                <m:r>
                  <w:rPr>
                    <w:rFonts w:ascii="Cambria Math" w:hAnsi="Cambria Math"/>
                  </w:rPr>
                  <m:t>ω</m:t>
                </m:r>
              </m:den>
            </m:f>
          </m:num>
          <m:den>
            <m:d>
              <m:dPr>
                <m:ctrlPr>
                  <w:rPr>
                    <w:rFonts w:ascii="Cambria Math" w:hAnsi="Cambria Math"/>
                    <w:i/>
                  </w:rPr>
                </m:ctrlPr>
              </m:dPr>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ω</m:t>
                        </m:r>
                      </m:e>
                      <m:sup>
                        <m:r>
                          <w:rPr>
                            <w:rFonts w:ascii="Cambria Math" w:hAnsi="Cambria Math"/>
                          </w:rPr>
                          <m:t>2</m:t>
                        </m:r>
                      </m:sup>
                    </m:sSup>
                  </m:num>
                  <m:den>
                    <m:sSubSup>
                      <m:sSubSupPr>
                        <m:ctrlPr>
                          <w:rPr>
                            <w:rFonts w:ascii="Cambria Math" w:hAnsi="Cambria Math"/>
                            <w:i/>
                          </w:rPr>
                        </m:ctrlPr>
                      </m:sSubSupPr>
                      <m:e>
                        <m:r>
                          <w:rPr>
                            <w:rFonts w:ascii="Cambria Math" w:hAnsi="Cambria Math"/>
                          </w:rPr>
                          <m:t>ω</m:t>
                        </m:r>
                      </m:e>
                      <m:sub>
                        <m:r>
                          <w:rPr>
                            <w:rFonts w:ascii="Cambria Math" w:hAnsi="Cambria Math"/>
                          </w:rPr>
                          <m:t>n</m:t>
                        </m:r>
                      </m:sub>
                      <m:sup>
                        <m:r>
                          <w:rPr>
                            <w:rFonts w:ascii="Cambria Math" w:hAnsi="Cambria Math"/>
                          </w:rPr>
                          <m:t>2</m:t>
                        </m:r>
                      </m:sup>
                    </m:sSubSup>
                  </m:den>
                </m:f>
              </m:e>
            </m:d>
          </m:den>
        </m:f>
      </m:oMath>
      <w:r w:rsidRPr="00A240EA">
        <w:rPr>
          <w:lang w:val="id-ID"/>
        </w:rPr>
        <w:t>...........................</w:t>
      </w:r>
      <w:r>
        <w:rPr>
          <w:lang w:val="id-ID"/>
        </w:rPr>
        <w:t>...</w:t>
      </w:r>
      <w:r w:rsidRPr="00A240EA">
        <w:rPr>
          <w:lang w:val="id-ID"/>
        </w:rPr>
        <w:t>..</w:t>
      </w:r>
      <w:r>
        <w:rPr>
          <w:lang w:val="id-ID"/>
        </w:rPr>
        <w:t>...........................................</w:t>
      </w:r>
      <w:r w:rsidRPr="00A240EA">
        <w:rPr>
          <w:lang w:val="id-ID"/>
        </w:rPr>
        <w:t>(</w:t>
      </w:r>
      <w:r>
        <w:rPr>
          <w:lang w:val="id-ID"/>
        </w:rPr>
        <w:t>2</w:t>
      </w:r>
      <w:r w:rsidRPr="00A240EA">
        <w:rPr>
          <w:lang w:val="id-ID"/>
        </w:rPr>
        <w:t>.1</w:t>
      </w:r>
      <w:r>
        <w:rPr>
          <w:lang w:val="id-ID"/>
        </w:rPr>
        <w:t>7</w:t>
      </w:r>
      <w:r w:rsidRPr="00A240EA">
        <w:rPr>
          <w:lang w:val="id-ID"/>
        </w:rPr>
        <w:t>)</w:t>
      </w:r>
      <w:r>
        <w:tab/>
      </w:r>
    </w:p>
    <w:p w:rsidR="00B61550" w:rsidRDefault="00B61550" w:rsidP="00B61550">
      <w:pPr>
        <w:shd w:val="clear" w:color="auto" w:fill="FFFFFF"/>
        <w:spacing w:line="360" w:lineRule="auto"/>
        <w:ind w:left="993" w:firstLine="720"/>
        <w:jc w:val="both"/>
        <w:rPr>
          <w:lang w:val="id-ID"/>
        </w:rPr>
      </w:pPr>
      <w:r>
        <w:rPr>
          <w:noProof/>
          <w:sz w:val="20"/>
          <w:szCs w:val="20"/>
        </w:rPr>
        <w:pict>
          <v:line id="Line 2" o:spid="_x0000_s1028" style="position:absolute;left:0;text-align:left;z-index:251663360;visibility:visible;mso-position-horizontal-relative:margin" from="476.9pt,330.5pt" to="476.9pt,3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onDgIAACgEAAAOAAAAZHJzL2Uyb0RvYy54bWysU82O2jAQvlfqO1i+QxKgL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" o:allowincell="f" strokeweight=".25pt">
            <w10:wrap anchorx="margin"/>
          </v:line>
        </w:pict>
      </w:r>
      <w:r>
        <w:rPr>
          <w:lang w:val="id-ID"/>
        </w:rPr>
        <w:t>Keterangan:</w:t>
      </w:r>
    </w:p>
    <w:p w:rsidR="00B61550" w:rsidRDefault="00B61550" w:rsidP="00B61550">
      <w:pPr>
        <w:shd w:val="clear" w:color="auto" w:fill="FFFFFF"/>
        <w:spacing w:line="360" w:lineRule="auto"/>
        <w:ind w:left="993" w:firstLine="720"/>
        <w:jc w:val="both"/>
        <w:rPr>
          <w:lang w:val="id-ID"/>
        </w:rPr>
      </w:pPr>
      <w:r>
        <w:rPr>
          <w:lang w:val="id-ID"/>
        </w:rPr>
        <w:tab/>
      </w:r>
      <w:r>
        <w:rPr>
          <w:i/>
          <w:lang w:val="id-ID"/>
        </w:rPr>
        <w:t>φ</w:t>
      </w:r>
      <w:r>
        <w:rPr>
          <w:i/>
          <w:lang w:val="id-ID"/>
        </w:rPr>
        <w:tab/>
        <w:t xml:space="preserve">= </w:t>
      </w:r>
      <w:r>
        <w:rPr>
          <w:lang w:val="id-ID"/>
        </w:rPr>
        <w:t>Beda Fasa</w:t>
      </w:r>
    </w:p>
    <w:p w:rsidR="00B61550" w:rsidRDefault="00B61550" w:rsidP="00B61550">
      <w:pPr>
        <w:shd w:val="clear" w:color="auto" w:fill="FFFFFF"/>
        <w:spacing w:after="240" w:line="360" w:lineRule="auto"/>
        <w:ind w:left="993" w:firstLine="720"/>
        <w:jc w:val="both"/>
        <w:rPr>
          <w:lang w:val="id-ID"/>
        </w:rPr>
      </w:pPr>
      <w:r>
        <w:rPr>
          <w:i/>
          <w:lang w:val="id-ID"/>
        </w:rPr>
        <w:tab/>
      </w:r>
      <w:r w:rsidRPr="00385AC0">
        <w:sym w:font="Symbol" w:char="F064"/>
      </w:r>
      <w:r w:rsidRPr="00385AC0">
        <w:rPr>
          <w:vertAlign w:val="subscript"/>
        </w:rPr>
        <w:t>st</w:t>
      </w:r>
      <w:r>
        <w:rPr>
          <w:vertAlign w:val="subscript"/>
          <w:lang w:val="id-ID"/>
        </w:rPr>
        <w:tab/>
      </w:r>
      <w:r>
        <w:rPr>
          <w:lang w:val="id-ID"/>
        </w:rPr>
        <w:t>= Defleksi Statis</w:t>
      </w:r>
    </w:p>
    <w:p w:rsidR="00B61550" w:rsidRPr="00A240EA" w:rsidRDefault="00B61550" w:rsidP="004E42E3">
      <w:pPr>
        <w:numPr>
          <w:ilvl w:val="1"/>
          <w:numId w:val="1"/>
        </w:numPr>
        <w:spacing w:line="360" w:lineRule="auto"/>
        <w:ind w:left="284"/>
        <w:jc w:val="both"/>
        <w:rPr>
          <w:b/>
          <w:bCs/>
          <w:lang w:val="id-ID"/>
        </w:rPr>
      </w:pPr>
      <w:r>
        <w:rPr>
          <w:b/>
          <w:bCs/>
        </w:rPr>
        <w:t xml:space="preserve"> </w:t>
      </w:r>
      <w:r>
        <w:rPr>
          <w:b/>
          <w:bCs/>
          <w:lang w:val="id-ID"/>
        </w:rPr>
        <w:t>Getaran Bebas Pada Beam</w:t>
      </w:r>
    </w:p>
    <w:p w:rsidR="00B61550" w:rsidRDefault="00B61550" w:rsidP="00B61550">
      <w:pPr>
        <w:shd w:val="clear" w:color="auto" w:fill="FFFFFF"/>
        <w:spacing w:line="360" w:lineRule="auto"/>
        <w:ind w:left="470" w:firstLine="523"/>
        <w:jc w:val="both"/>
        <w:rPr>
          <w:lang w:val="id-ID"/>
        </w:rPr>
      </w:pPr>
      <w:r>
        <w:rPr>
          <w:lang w:val="id-ID"/>
        </w:rPr>
        <w:t>Berikut sketsa sistem getaran dari alat yang sudah dibuat dan beserta keterangannya.</w:t>
      </w:r>
    </w:p>
    <w:p w:rsidR="00B61550" w:rsidRDefault="00B61550" w:rsidP="00B61550">
      <w:pPr>
        <w:shd w:val="clear" w:color="auto" w:fill="FFFFFF"/>
        <w:spacing w:line="360" w:lineRule="auto"/>
        <w:ind w:left="470" w:firstLine="523"/>
        <w:jc w:val="center"/>
        <w:rPr>
          <w:lang w:val="id-ID"/>
        </w:rPr>
      </w:pPr>
      <w:r>
        <w:rPr>
          <w:noProof/>
          <w:lang w:val="en-GB" w:eastAsia="en-GB"/>
        </w:rPr>
        <w:lastRenderedPageBreak/>
        <w:pict>
          <v:rect id="_x0000_s1037" style="position:absolute;left:0;text-align:left;margin-left:134.1pt;margin-top:50.1pt;width:24.75pt;height:19.5pt;z-index:251672576" strokecolor="white [3212]">
            <v:textbox>
              <w:txbxContent>
                <w:p w:rsidR="00B61550" w:rsidRPr="00C627E5" w:rsidRDefault="00B61550" w:rsidP="00B61550">
                  <w:pPr>
                    <w:rPr>
                      <w:lang w:val="id-ID"/>
                    </w:rPr>
                  </w:pPr>
                  <w:r>
                    <w:rPr>
                      <w:lang w:val="id-ID"/>
                    </w:rPr>
                    <w:t>k</w:t>
                  </w:r>
                </w:p>
              </w:txbxContent>
            </v:textbox>
          </v:rect>
        </w:pict>
      </w:r>
      <w:r>
        <w:rPr>
          <w:noProof/>
          <w:lang w:val="en-GB" w:eastAsia="en-GB"/>
        </w:rPr>
        <w:pict>
          <v:rect id="_x0000_s1031" style="position:absolute;left:0;text-align:left;margin-left:241.2pt;margin-top:53.1pt;width:28.65pt;height:16.5pt;z-index:251666432" strokecolor="white [3212]">
            <v:textbox>
              <w:txbxContent>
                <w:p w:rsidR="00B61550" w:rsidRPr="00D80D81" w:rsidRDefault="00B61550" w:rsidP="00B61550">
                  <w:pPr>
                    <w:rPr>
                      <w:lang w:val="id-ID"/>
                    </w:rPr>
                  </w:pPr>
                  <w:r>
                    <w:rPr>
                      <w:lang w:val="id-ID"/>
                    </w:rPr>
                    <w:t>m1</w:t>
                  </w:r>
                </w:p>
              </w:txbxContent>
            </v:textbox>
          </v:rect>
        </w:pict>
      </w:r>
      <w:r>
        <w:rPr>
          <w:noProof/>
          <w:lang w:val="en-GB" w:eastAsia="en-GB"/>
        </w:rPr>
        <w:pict>
          <v:rect id="_x0000_s1032" style="position:absolute;left:0;text-align:left;margin-left:292.35pt;margin-top:82.5pt;width:33.15pt;height:17.25pt;z-index:251667456" strokecolor="white [3212]">
            <v:textbox>
              <w:txbxContent>
                <w:p w:rsidR="00B61550" w:rsidRPr="00D80D81" w:rsidRDefault="00B61550" w:rsidP="00B61550">
                  <w:pPr>
                    <w:rPr>
                      <w:lang w:val="id-ID"/>
                    </w:rPr>
                  </w:pPr>
                  <w:r>
                    <w:rPr>
                      <w:lang w:val="id-ID"/>
                    </w:rPr>
                    <w:t>m2</w:t>
                  </w:r>
                </w:p>
              </w:txbxContent>
            </v:textbox>
          </v:rect>
        </w:pict>
      </w:r>
      <w:r>
        <w:rPr>
          <w:noProof/>
          <w:lang w:val="en-GB" w:eastAsia="en-GB"/>
        </w:rPr>
        <w:pict>
          <v:rect id="_x0000_s1036" style="position:absolute;left:0;text-align:left;margin-left:292.35pt;margin-top:120pt;width:24.75pt;height:19.5pt;z-index:251671552" strokecolor="white [3212]">
            <v:textbox>
              <w:txbxContent>
                <w:p w:rsidR="00B61550" w:rsidRPr="00C627E5" w:rsidRDefault="00B61550" w:rsidP="00B61550">
                  <w:pPr>
                    <w:rPr>
                      <w:lang w:val="id-ID"/>
                    </w:rPr>
                  </w:pPr>
                  <w:r w:rsidRPr="00C627E5">
                    <w:rPr>
                      <w:lang w:val="id-ID"/>
                    </w:rPr>
                    <w:t>b</w:t>
                  </w:r>
                </w:p>
              </w:txbxContent>
            </v:textbox>
          </v:rect>
        </w:pict>
      </w:r>
      <w:r>
        <w:rPr>
          <w:noProof/>
          <w:lang w:val="en-GB" w:eastAsia="en-GB"/>
        </w:rPr>
        <w:pict>
          <v:shapetype id="_x0000_t32" coordsize="21600,21600" o:spt="32" o:oned="t" path="m,l21600,21600e" filled="f">
            <v:path arrowok="t" fillok="f" o:connecttype="none"/>
            <o:lock v:ext="edit" shapetype="t"/>
          </v:shapetype>
          <v:shape id="_x0000_s1035" type="#_x0000_t32" style="position:absolute;left:0;text-align:left;margin-left:257.85pt;margin-top:148.5pt;width:101.25pt;height:0;z-index:251670528" o:connectortype="straight">
            <v:stroke startarrow="block" endarrow="block"/>
          </v:shape>
        </w:pict>
      </w:r>
      <w:r>
        <w:rPr>
          <w:noProof/>
          <w:lang w:val="en-GB" w:eastAsia="en-GB"/>
        </w:rPr>
        <w:pict>
          <v:rect id="_x0000_s1034" style="position:absolute;left:0;text-align:left;margin-left:208.95pt;margin-top:153.6pt;width:24.75pt;height:21.75pt;z-index:251669504" strokecolor="white [3212]">
            <v:textbox>
              <w:txbxContent>
                <w:p w:rsidR="00B61550" w:rsidRPr="00C627E5" w:rsidRDefault="00B61550" w:rsidP="00B61550">
                  <w:pPr>
                    <w:rPr>
                      <w:rFonts w:ascii="Lucida Calligraphy" w:hAnsi="Lucida Calligraphy"/>
                      <w:lang w:val="id-ID"/>
                    </w:rPr>
                  </w:pPr>
                  <w:r w:rsidRPr="00C627E5">
                    <w:rPr>
                      <w:rFonts w:ascii="Lucida Calligraphy" w:hAnsi="Lucida Calligraphy"/>
                      <w:lang w:val="id-ID"/>
                    </w:rPr>
                    <w:t>l</w:t>
                  </w:r>
                </w:p>
              </w:txbxContent>
            </v:textbox>
          </v:rect>
        </w:pict>
      </w:r>
      <w:r>
        <w:rPr>
          <w:noProof/>
          <w:lang w:val="en-GB" w:eastAsia="en-GB"/>
        </w:rPr>
        <w:pict>
          <v:shape id="_x0000_s1033" type="#_x0000_t32" style="position:absolute;left:0;text-align:left;margin-left:89.1pt;margin-top:189.75pt;width:270pt;height:0;flip:x;z-index:251668480" o:connectortype="straight">
            <v:stroke startarrow="block" endarrow="block"/>
          </v:shape>
        </w:pict>
      </w:r>
      <w:r>
        <w:rPr>
          <w:noProof/>
          <w:lang w:val="id-ID" w:eastAsia="id-ID"/>
        </w:rPr>
        <w:drawing>
          <wp:inline distT="0" distB="0" distL="0" distR="0" wp14:anchorId="679E6CA7" wp14:editId="43BB3023">
            <wp:extent cx="4267200" cy="2853217"/>
            <wp:effectExtent l="19050" t="0" r="0" b="0"/>
            <wp:docPr id="13" name="Picture 2" descr="C:\Users\felly anta\Downloads\Dra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ly anta\Downloads\Draw1.JPG"/>
                    <pic:cNvPicPr>
                      <a:picLocks noChangeAspect="1" noChangeArrowheads="1"/>
                    </pic:cNvPicPr>
                  </pic:nvPicPr>
                  <pic:blipFill>
                    <a:blip r:embed="rId31"/>
                    <a:srcRect l="13416" t="7850" r="22714" b="15017"/>
                    <a:stretch>
                      <a:fillRect/>
                    </a:stretch>
                  </pic:blipFill>
                  <pic:spPr bwMode="auto">
                    <a:xfrm>
                      <a:off x="0" y="0"/>
                      <a:ext cx="4267200" cy="2853217"/>
                    </a:xfrm>
                    <a:prstGeom prst="rect">
                      <a:avLst/>
                    </a:prstGeom>
                    <a:noFill/>
                    <a:ln w="9525">
                      <a:noFill/>
                      <a:miter lim="800000"/>
                      <a:headEnd/>
                      <a:tailEnd/>
                    </a:ln>
                  </pic:spPr>
                </pic:pic>
              </a:graphicData>
            </a:graphic>
          </wp:inline>
        </w:drawing>
      </w:r>
    </w:p>
    <w:p w:rsidR="00B61550" w:rsidRDefault="00B61550" w:rsidP="00B61550">
      <w:pPr>
        <w:shd w:val="clear" w:color="auto" w:fill="FFFFFF"/>
        <w:spacing w:line="360" w:lineRule="auto"/>
        <w:ind w:left="470" w:firstLine="523"/>
        <w:jc w:val="center"/>
        <w:rPr>
          <w:lang w:val="id-ID"/>
        </w:rPr>
      </w:pPr>
      <w:r w:rsidRPr="00D80D81">
        <w:rPr>
          <w:b/>
          <w:lang w:val="id-ID"/>
        </w:rPr>
        <w:t>Gambar 2.12</w:t>
      </w:r>
      <w:r>
        <w:rPr>
          <w:lang w:val="id-ID"/>
        </w:rPr>
        <w:t xml:space="preserve"> Sketsa Sistem Getaran</w:t>
      </w:r>
    </w:p>
    <w:p w:rsidR="00B61550" w:rsidRDefault="00B61550" w:rsidP="00B61550">
      <w:pPr>
        <w:shd w:val="clear" w:color="auto" w:fill="FFFFFF"/>
        <w:spacing w:line="360" w:lineRule="auto"/>
        <w:ind w:left="993" w:firstLine="720"/>
        <w:jc w:val="both"/>
        <w:rPr>
          <w:lang w:val="id-ID"/>
        </w:rPr>
      </w:pPr>
      <w:r>
        <w:rPr>
          <w:noProof/>
          <w:sz w:val="20"/>
          <w:szCs w:val="20"/>
        </w:rPr>
        <w:pict>
          <v:line id="_x0000_s1030" style="position:absolute;left:0;text-align:left;z-index:251665408;visibility:visible;mso-position-horizontal-relative:margin" from="476.9pt,330.5pt" to="476.9pt,3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onDgIAACgEAAAOAAAAZHJzL2Uyb0RvYy54bWysU82O2jAQvlfqO1i+QxKgL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" o:allowincell="f" strokeweight=".25pt">
            <w10:wrap anchorx="margin"/>
          </v:line>
        </w:pict>
      </w:r>
      <w:r>
        <w:rPr>
          <w:lang w:val="id-ID"/>
        </w:rPr>
        <w:t>Keterangan:</w:t>
      </w:r>
    </w:p>
    <w:p w:rsidR="00B61550" w:rsidRDefault="00B61550" w:rsidP="00B61550">
      <w:pPr>
        <w:shd w:val="clear" w:color="auto" w:fill="FFFFFF"/>
        <w:spacing w:line="360" w:lineRule="auto"/>
        <w:ind w:left="993" w:firstLine="720"/>
        <w:jc w:val="both"/>
        <w:rPr>
          <w:lang w:val="id-ID"/>
        </w:rPr>
      </w:pPr>
      <w:r>
        <w:rPr>
          <w:lang w:val="id-ID"/>
        </w:rPr>
        <w:tab/>
        <w:t>m</w:t>
      </w:r>
      <w:r w:rsidRPr="00622B0E">
        <w:rPr>
          <w:vertAlign w:val="subscript"/>
          <w:lang w:val="id-ID"/>
        </w:rPr>
        <w:t>1</w:t>
      </w:r>
      <w:r>
        <w:rPr>
          <w:i/>
          <w:lang w:val="id-ID"/>
        </w:rPr>
        <w:tab/>
        <w:t xml:space="preserve">= </w:t>
      </w:r>
      <w:r>
        <w:rPr>
          <w:lang w:val="id-ID"/>
        </w:rPr>
        <w:t>Massa motor dan pemberat (kg)</w:t>
      </w:r>
    </w:p>
    <w:p w:rsidR="00B61550" w:rsidRDefault="00B61550" w:rsidP="00B61550">
      <w:pPr>
        <w:shd w:val="clear" w:color="auto" w:fill="FFFFFF"/>
        <w:spacing w:line="360" w:lineRule="auto"/>
        <w:ind w:left="1637" w:firstLine="523"/>
        <w:rPr>
          <w:lang w:val="id-ID"/>
        </w:rPr>
      </w:pPr>
      <w:r>
        <w:rPr>
          <w:lang w:val="id-ID"/>
        </w:rPr>
        <w:t>m</w:t>
      </w:r>
      <w:r w:rsidRPr="00622B0E">
        <w:rPr>
          <w:vertAlign w:val="subscript"/>
          <w:lang w:val="id-ID"/>
        </w:rPr>
        <w:t>2</w:t>
      </w:r>
      <w:r>
        <w:rPr>
          <w:vertAlign w:val="subscript"/>
          <w:lang w:val="id-ID"/>
        </w:rPr>
        <w:tab/>
      </w:r>
      <w:r>
        <w:rPr>
          <w:lang w:val="id-ID"/>
        </w:rPr>
        <w:t>= Massa beam (kg)</w:t>
      </w:r>
    </w:p>
    <w:p w:rsidR="00B61550" w:rsidRDefault="00B61550" w:rsidP="00B61550">
      <w:pPr>
        <w:shd w:val="clear" w:color="auto" w:fill="FFFFFF"/>
        <w:spacing w:line="360" w:lineRule="auto"/>
        <w:ind w:left="1637" w:firstLine="523"/>
        <w:rPr>
          <w:lang w:val="id-ID"/>
        </w:rPr>
      </w:pPr>
      <w:r>
        <w:rPr>
          <w:lang w:val="id-ID"/>
        </w:rPr>
        <w:t>k</w:t>
      </w:r>
      <w:r>
        <w:rPr>
          <w:lang w:val="id-ID"/>
        </w:rPr>
        <w:tab/>
        <w:t>= Konstanta pegas (N/m)</w:t>
      </w:r>
    </w:p>
    <w:p w:rsidR="00B61550" w:rsidRDefault="00B61550" w:rsidP="00B61550">
      <w:pPr>
        <w:shd w:val="clear" w:color="auto" w:fill="FFFFFF"/>
        <w:spacing w:line="360" w:lineRule="auto"/>
        <w:ind w:left="1637" w:firstLine="523"/>
        <w:rPr>
          <w:lang w:val="id-ID"/>
        </w:rPr>
      </w:pPr>
      <w:r>
        <w:rPr>
          <w:lang w:val="id-ID"/>
        </w:rPr>
        <w:t>b</w:t>
      </w:r>
      <w:r>
        <w:rPr>
          <w:lang w:val="id-ID"/>
        </w:rPr>
        <w:tab/>
        <w:t>= Jarak pusat rotasi beam dengan gaya eksitasi (m)</w:t>
      </w:r>
    </w:p>
    <w:p w:rsidR="00B61550" w:rsidRPr="00C627E5" w:rsidRDefault="00B61550" w:rsidP="00B61550">
      <w:pPr>
        <w:spacing w:after="240"/>
        <w:ind w:left="1440" w:firstLine="720"/>
        <w:rPr>
          <w:rFonts w:ascii="Lucida Calligraphy" w:hAnsi="Lucida Calligraphy"/>
          <w:lang w:val="id-ID"/>
        </w:rPr>
      </w:pPr>
      <w:r w:rsidRPr="00C627E5">
        <w:rPr>
          <w:rFonts w:ascii="Lucida Calligraphy" w:hAnsi="Lucida Calligraphy"/>
          <w:lang w:val="id-ID"/>
        </w:rPr>
        <w:t>l</w:t>
      </w:r>
      <w:r>
        <w:rPr>
          <w:rFonts w:ascii="Lucida Calligraphy" w:hAnsi="Lucida Calligraphy"/>
          <w:lang w:val="id-ID"/>
        </w:rPr>
        <w:tab/>
      </w:r>
      <w:r w:rsidRPr="00622B0E">
        <w:rPr>
          <w:lang w:val="id-ID"/>
        </w:rPr>
        <w:t>=</w:t>
      </w:r>
      <w:r>
        <w:rPr>
          <w:lang w:val="id-ID"/>
        </w:rPr>
        <w:t xml:space="preserve"> Panjang Beam (m)</w:t>
      </w:r>
    </w:p>
    <w:p w:rsidR="00B61550" w:rsidRDefault="00B61550" w:rsidP="00B61550">
      <w:pPr>
        <w:shd w:val="clear" w:color="auto" w:fill="FFFFFF"/>
        <w:spacing w:line="360" w:lineRule="auto"/>
        <w:ind w:left="470" w:firstLine="523"/>
        <w:jc w:val="both"/>
        <w:rPr>
          <w:lang w:val="id-ID"/>
        </w:rPr>
      </w:pPr>
      <w:r w:rsidRPr="008B3494">
        <w:t xml:space="preserve">Getaran yang terjadi pada beam merupakan getaran benda kaku, dimana pada getaran benda kaku </w:t>
      </w:r>
      <w:r>
        <w:t>t</w:t>
      </w:r>
      <w:r w:rsidRPr="008B3494">
        <w:t>ersebut</w:t>
      </w:r>
      <w:r>
        <w:t>,</w:t>
      </w:r>
      <w:r w:rsidRPr="008B3494">
        <w:t xml:space="preserve"> variabel yang menjadi salah satu pertimbangan utama adalah rotasi. Jadi prinsip-prinsip mengenai dinamika rotasional memainkan aturan penting dalam menjabarkan persamaan gerak. Pelaksanaan tentang ukuran perpindahan dimulai dari posisi kese</w:t>
      </w:r>
      <w:r>
        <w:t>t</w:t>
      </w:r>
      <w:r w:rsidRPr="008B3494">
        <w:t>imbang</w:t>
      </w:r>
      <w:r>
        <w:t xml:space="preserve">an </w:t>
      </w:r>
      <w:r w:rsidRPr="008B3494">
        <w:t>ai</w:t>
      </w:r>
      <w:r>
        <w:t xml:space="preserve">r </w:t>
      </w:r>
      <w:r w:rsidRPr="008B3494">
        <w:t>statis yang sedikit lebih dari posisi pegas tanpa defleksi. Hal ini dilakukan agar menyederhanakan formulasi untuk sistem linier karena gaya-gaya dan momen-momen yang saling berlawanan dan sama besar yang terkait pada posisi keseimbangan statis dalam analisis akan saling meniadakan</w:t>
      </w:r>
      <w:r>
        <w:rPr>
          <w:lang w:val="id-ID"/>
        </w:rPr>
        <w:t>.</w:t>
      </w:r>
    </w:p>
    <w:p w:rsidR="00B61550" w:rsidRPr="008B3494" w:rsidRDefault="00B61550" w:rsidP="00B61550">
      <w:pPr>
        <w:spacing w:line="360" w:lineRule="auto"/>
      </w:pPr>
      <w:r>
        <w:rPr>
          <w:noProof/>
          <w:lang w:val="id-ID" w:eastAsia="id-ID"/>
        </w:rPr>
        <w:lastRenderedPageBreak/>
        <w:drawing>
          <wp:inline distT="0" distB="0" distL="0" distR="0" wp14:anchorId="7F329703" wp14:editId="52D8484C">
            <wp:extent cx="5040211" cy="1095555"/>
            <wp:effectExtent l="19050" t="0" r="8039"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2">
                      <a:extLst>
                        <a:ext uri="{28A0092B-C50C-407E-A947-70E740481C1C}">
                          <a14:useLocalDpi xmlns:a14="http://schemas.microsoft.com/office/drawing/2010/main" val="0"/>
                        </a:ext>
                      </a:extLst>
                    </a:blip>
                    <a:srcRect l="2837" t="6211" r="3860" b="6146"/>
                    <a:stretch/>
                  </pic:blipFill>
                  <pic:spPr bwMode="auto">
                    <a:xfrm>
                      <a:off x="0" y="0"/>
                      <a:ext cx="5040211" cy="1095555"/>
                    </a:xfrm>
                    <a:prstGeom prst="rect">
                      <a:avLst/>
                    </a:prstGeom>
                    <a:noFill/>
                    <a:ln>
                      <a:noFill/>
                    </a:ln>
                    <a:extLst>
                      <a:ext uri="{53640926-AAD7-44D8-BBD7-CCE9431645EC}">
                        <a14:shadowObscured xmlns:a14="http://schemas.microsoft.com/office/drawing/2010/main"/>
                      </a:ext>
                    </a:extLst>
                  </pic:spPr>
                </pic:pic>
              </a:graphicData>
            </a:graphic>
          </wp:inline>
        </w:drawing>
      </w:r>
    </w:p>
    <w:p w:rsidR="00B61550" w:rsidRPr="009F3F26" w:rsidRDefault="00B61550" w:rsidP="00B61550">
      <w:pPr>
        <w:shd w:val="clear" w:color="auto" w:fill="FFFFFF"/>
        <w:spacing w:after="240" w:line="360" w:lineRule="auto"/>
        <w:jc w:val="center"/>
        <w:rPr>
          <w:lang w:val="id-ID"/>
        </w:rPr>
      </w:pPr>
      <w:r w:rsidRPr="00B044F0">
        <w:rPr>
          <w:b/>
        </w:rPr>
        <w:t>Gambar 2.</w:t>
      </w:r>
      <w:r w:rsidRPr="00B044F0">
        <w:rPr>
          <w:b/>
          <w:lang w:val="id-ID"/>
        </w:rPr>
        <w:t>1</w:t>
      </w:r>
      <w:r>
        <w:rPr>
          <w:b/>
          <w:lang w:val="id-ID"/>
        </w:rPr>
        <w:t>3</w:t>
      </w:r>
      <w:r w:rsidRPr="008B3494">
        <w:t xml:space="preserve"> </w:t>
      </w:r>
      <w:r>
        <w:t>G</w:t>
      </w:r>
      <w:r w:rsidRPr="008B3494">
        <w:t>etaran bebas pada beam</w:t>
      </w:r>
      <w:r>
        <w:rPr>
          <w:lang w:val="id-ID"/>
        </w:rPr>
        <w:t xml:space="preserve"> (SS. Rao, 1984)</w:t>
      </w:r>
    </w:p>
    <w:p w:rsidR="00B61550" w:rsidRDefault="00B61550" w:rsidP="00B61550">
      <w:pPr>
        <w:shd w:val="clear" w:color="auto" w:fill="FFFFFF"/>
        <w:spacing w:line="360" w:lineRule="auto"/>
        <w:ind w:left="470" w:firstLine="523"/>
        <w:jc w:val="both"/>
      </w:pPr>
      <w:r w:rsidRPr="008B3494">
        <w:t xml:space="preserve">Jika pada beam seperti pada </w:t>
      </w:r>
      <w:r>
        <w:rPr>
          <w:lang w:val="id-ID"/>
        </w:rPr>
        <w:t>G</w:t>
      </w:r>
      <w:r w:rsidRPr="008B3494">
        <w:t>ambar 2.</w:t>
      </w:r>
      <w:r>
        <w:rPr>
          <w:lang w:val="id-ID"/>
        </w:rPr>
        <w:t>13</w:t>
      </w:r>
      <w:r w:rsidRPr="008B3494">
        <w:t xml:space="preserve"> ditarik sedikit dari posisi kese</w:t>
      </w:r>
      <w:r>
        <w:t>t</w:t>
      </w:r>
      <w:r w:rsidRPr="008B3494">
        <w:t>imbangannya, maka persamaan kese</w:t>
      </w:r>
      <w:r>
        <w:t>t</w:t>
      </w:r>
      <w:r w:rsidRPr="008B3494">
        <w:t>imbangan momennya</w:t>
      </w:r>
      <w:r>
        <w:rPr>
          <w:lang w:val="id-ID"/>
        </w:rPr>
        <w:t xml:space="preserve"> dapat dihitung dengan rumus (SS. Rao, 1984) </w:t>
      </w:r>
      <w:r w:rsidRPr="008B3494">
        <w:t xml:space="preserve">: </w:t>
      </w:r>
    </w:p>
    <w:p w:rsidR="00B61550" w:rsidRPr="008B3494" w:rsidRDefault="00B61550" w:rsidP="00B61550">
      <w:pPr>
        <w:shd w:val="clear" w:color="auto" w:fill="FFFFFF"/>
        <w:spacing w:line="360" w:lineRule="auto"/>
        <w:ind w:left="451" w:firstLine="542"/>
      </w:pPr>
      <w:r>
        <w:sym w:font="Symbol" w:char="F053"/>
      </w:r>
      <w:r w:rsidRPr="008B3494">
        <w:t>M</w:t>
      </w:r>
      <w:r w:rsidRPr="008B3494">
        <w:rPr>
          <w:vertAlign w:val="subscript"/>
        </w:rPr>
        <w:t>0</w:t>
      </w:r>
      <w:r w:rsidRPr="008B3494">
        <w:t xml:space="preserve"> = I</w:t>
      </w:r>
      <w:r w:rsidRPr="008B3494">
        <w:rPr>
          <w:vertAlign w:val="subscript"/>
        </w:rPr>
        <w:t>0</w:t>
      </w:r>
      <w:r w:rsidRPr="008B3494">
        <w:t xml:space="preserve"> </w:t>
      </w:r>
      <m:oMath>
        <m:acc>
          <m:accPr>
            <m:chr m:val="̈"/>
            <m:ctrlPr>
              <w:rPr>
                <w:rFonts w:ascii="Cambria Math" w:hAnsi="Cambria Math"/>
                <w:i/>
              </w:rPr>
            </m:ctrlPr>
          </m:accPr>
          <m:e>
            <m:r>
              <w:rPr>
                <w:rFonts w:ascii="Cambria Math" w:hAnsi="Cambria Math"/>
              </w:rPr>
              <m:t>0</m:t>
            </m:r>
          </m:e>
        </m:acc>
      </m:oMath>
      <w:r w:rsidRPr="008B3494">
        <w:t xml:space="preserve"> :</w:t>
      </w:r>
    </w:p>
    <w:p w:rsidR="00B61550" w:rsidRPr="00E045AB" w:rsidRDefault="00B61550" w:rsidP="00B61550">
      <w:pPr>
        <w:shd w:val="clear" w:color="auto" w:fill="FFFFFF"/>
        <w:tabs>
          <w:tab w:val="right" w:pos="7938"/>
        </w:tabs>
        <w:spacing w:line="360" w:lineRule="auto"/>
      </w:pPr>
      <w:r>
        <w:rPr>
          <w:lang w:val="id-ID"/>
        </w:rPr>
        <w:t xml:space="preserve">          </w:t>
      </w:r>
      <w:r w:rsidRPr="00E045AB">
        <w:t xml:space="preserve">-(kl Sin </w:t>
      </w:r>
      <w:r w:rsidRPr="00E045AB">
        <w:sym w:font="Symbol" w:char="F071"/>
      </w:r>
      <w:r w:rsidRPr="00E045AB">
        <w:t xml:space="preserve">) 1 Cos </w:t>
      </w:r>
      <w:r w:rsidRPr="00E045AB">
        <w:sym w:font="Symbol" w:char="F071"/>
      </w:r>
      <w:r w:rsidRPr="00E045AB">
        <w:t xml:space="preserve"> = ( 1/3 m</w:t>
      </w:r>
      <w:r w:rsidRPr="00E045AB">
        <w:rPr>
          <w:vertAlign w:val="subscript"/>
        </w:rPr>
        <w:t>2</w:t>
      </w:r>
      <w:r w:rsidRPr="00E045AB">
        <w:t>l</w:t>
      </w:r>
      <w:r w:rsidRPr="00E045AB">
        <w:rPr>
          <w:vertAlign w:val="superscript"/>
        </w:rPr>
        <w:t>2</w:t>
      </w:r>
      <w:r w:rsidRPr="00E045AB">
        <w:t xml:space="preserve"> + m</w:t>
      </w:r>
      <w:r w:rsidRPr="00E045AB">
        <w:rPr>
          <w:vertAlign w:val="subscript"/>
        </w:rPr>
        <w:t>1</w:t>
      </w:r>
      <w:r w:rsidRPr="00E045AB">
        <w:t>b</w:t>
      </w:r>
      <w:r w:rsidRPr="00E045AB">
        <w:rPr>
          <w:vertAlign w:val="superscript"/>
        </w:rPr>
        <w:t>2</w:t>
      </w:r>
      <w:r w:rsidRPr="00E045AB">
        <w:t>)</w:t>
      </w:r>
      <m:oMath>
        <m:acc>
          <m:accPr>
            <m:chr m:val="̈"/>
            <m:ctrlPr>
              <w:rPr>
                <w:rFonts w:ascii="Cambria Math" w:hAnsi="Cambria Math"/>
              </w:rPr>
            </m:ctrlPr>
          </m:accPr>
          <m:e>
            <m:r>
              <m:rPr>
                <m:sty m:val="p"/>
              </m:rPr>
              <w:rPr>
                <w:rFonts w:ascii="Cambria Math" w:hAnsi="Cambria Math"/>
              </w:rPr>
              <m:t xml:space="preserve"> θ</m:t>
            </m:r>
          </m:e>
        </m:acc>
      </m:oMath>
      <w:r w:rsidRPr="00E045AB">
        <w:tab/>
      </w:r>
    </w:p>
    <w:p w:rsidR="00B61550" w:rsidRDefault="00B61550" w:rsidP="00B61550">
      <w:pPr>
        <w:shd w:val="clear" w:color="auto" w:fill="FFFFFF"/>
        <w:spacing w:line="360" w:lineRule="auto"/>
        <w:ind w:left="470" w:firstLine="523"/>
        <w:jc w:val="both"/>
      </w:pPr>
      <w:r w:rsidRPr="008B3494">
        <w:t xml:space="preserve">jika amplitudo getaran cukup kecil, Sin </w:t>
      </w:r>
      <w:r>
        <w:sym w:font="Symbol" w:char="F071"/>
      </w:r>
      <w:r w:rsidRPr="008B3494">
        <w:t xml:space="preserve"> </w:t>
      </w:r>
      <w:r>
        <w:sym w:font="Symbol" w:char="F0BB"/>
      </w:r>
      <w:r w:rsidRPr="008B3494">
        <w:t xml:space="preserve"> 0, Cos 0 </w:t>
      </w:r>
      <w:r>
        <w:sym w:font="Symbol" w:char="F0BB"/>
      </w:r>
      <w:r w:rsidRPr="008B3494">
        <w:t xml:space="preserve"> 1, maka: </w:t>
      </w:r>
    </w:p>
    <w:p w:rsidR="00B61550" w:rsidRPr="008B3494" w:rsidRDefault="00B61550" w:rsidP="00B61550">
      <w:pPr>
        <w:shd w:val="clear" w:color="auto" w:fill="FFFFFF"/>
        <w:spacing w:line="360" w:lineRule="auto"/>
        <w:ind w:left="451"/>
      </w:pPr>
      <w:r w:rsidRPr="008B3494">
        <w:t>(l/3m</w:t>
      </w:r>
      <w:r w:rsidRPr="008B3494">
        <w:rPr>
          <w:vertAlign w:val="subscript"/>
        </w:rPr>
        <w:t>2</w:t>
      </w:r>
      <w:r w:rsidRPr="008B3494">
        <w:t>l</w:t>
      </w:r>
      <w:r w:rsidRPr="008B3494">
        <w:rPr>
          <w:vertAlign w:val="superscript"/>
        </w:rPr>
        <w:t>2</w:t>
      </w:r>
      <w:r w:rsidRPr="008B3494">
        <w:t xml:space="preserve"> + m</w:t>
      </w:r>
      <w:r w:rsidRPr="00B31CB2">
        <w:rPr>
          <w:vertAlign w:val="subscript"/>
        </w:rPr>
        <w:t>1</w:t>
      </w:r>
      <w:r w:rsidRPr="008B3494">
        <w:t>b</w:t>
      </w:r>
      <w:r w:rsidRPr="008B3494">
        <w:rPr>
          <w:vertAlign w:val="superscript"/>
        </w:rPr>
        <w:t>2</w:t>
      </w:r>
      <w:r w:rsidRPr="008B3494">
        <w:t xml:space="preserve">) </w:t>
      </w:r>
      <m:oMath>
        <m:acc>
          <m:accPr>
            <m:chr m:val="̈"/>
            <m:ctrlPr>
              <w:rPr>
                <w:rFonts w:ascii="Cambria Math" w:hAnsi="Cambria Math"/>
                <w:i/>
              </w:rPr>
            </m:ctrlPr>
          </m:accPr>
          <m:e>
            <m:r>
              <w:rPr>
                <w:rFonts w:ascii="Cambria Math" w:hAnsi="Cambria Math"/>
              </w:rPr>
              <m:t>θ</m:t>
            </m:r>
          </m:e>
        </m:acc>
      </m:oMath>
      <w:r>
        <w:t xml:space="preserve"> </w:t>
      </w:r>
      <w:r w:rsidRPr="008B3494">
        <w:t>+ kl</w:t>
      </w:r>
      <w:r w:rsidRPr="008B3494">
        <w:rPr>
          <w:vertAlign w:val="superscript"/>
        </w:rPr>
        <w:t>2</w:t>
      </w:r>
      <w:r w:rsidRPr="008B3494">
        <w:t xml:space="preserve"> </w:t>
      </w:r>
      <w:r>
        <w:sym w:font="Symbol" w:char="F071"/>
      </w:r>
      <w:r w:rsidRPr="008B3494">
        <w:t xml:space="preserve"> = 0,</w:t>
      </w:r>
    </w:p>
    <w:p w:rsidR="00B61550" w:rsidRPr="00355592" w:rsidRDefault="00B61550" w:rsidP="00B61550">
      <w:pPr>
        <w:shd w:val="clear" w:color="auto" w:fill="FFFFFF"/>
        <w:tabs>
          <w:tab w:val="right" w:pos="7938"/>
        </w:tabs>
        <w:spacing w:line="360" w:lineRule="auto"/>
        <w:ind w:left="993"/>
        <w:jc w:val="center"/>
      </w:pPr>
      <m:oMathPara>
        <m:oMathParaPr>
          <m:jc m:val="left"/>
        </m:oMathParaPr>
        <m:oMath>
          <m:sSub>
            <m:sSubPr>
              <m:ctrlPr>
                <w:rPr>
                  <w:rFonts w:ascii="Cambria Math" w:hAnsi="Cambria Math"/>
                </w:rPr>
              </m:ctrlPr>
            </m:sSubPr>
            <m:e>
              <m:r>
                <m:rPr>
                  <m:sty m:val="p"/>
                </m:rPr>
                <w:rPr>
                  <w:rFonts w:ascii="Cambria Math" w:hAnsi="Cambria Math"/>
                </w:rPr>
                <m:t>ω</m:t>
              </m:r>
            </m:e>
            <m:sub>
              <m:r>
                <m:rPr>
                  <m:sty m:val="p"/>
                </m:rPr>
                <w:rPr>
                  <w:rFonts w:ascii="Cambria Math" w:hAnsi="Cambria Math"/>
                </w:rPr>
                <m:t>n</m:t>
              </m:r>
            </m:sub>
          </m:sSub>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sSup>
                    <m:sSupPr>
                      <m:ctrlPr>
                        <w:rPr>
                          <w:rFonts w:ascii="Cambria Math" w:hAnsi="Cambria Math"/>
                        </w:rPr>
                      </m:ctrlPr>
                    </m:sSupPr>
                    <m:e>
                      <m:r>
                        <m:rPr>
                          <m:sty m:val="p"/>
                        </m:rPr>
                        <w:rPr>
                          <w:rFonts w:ascii="Cambria Math" w:hAnsi="Cambria Math"/>
                        </w:rPr>
                        <m:t>kl</m:t>
                      </m:r>
                    </m:e>
                    <m:sup>
                      <m:r>
                        <m:rPr>
                          <m:sty m:val="p"/>
                        </m:rPr>
                        <w:rPr>
                          <w:rFonts w:ascii="Cambria Math" w:hAnsi="Cambria Math"/>
                        </w:rPr>
                        <m:t>2</m:t>
                      </m:r>
                    </m:sup>
                  </m:sSup>
                </m:num>
                <m:den>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num>
                    <m:den>
                      <m:r>
                        <m:rPr>
                          <m:sty m:val="p"/>
                        </m:rPr>
                        <w:rPr>
                          <w:rFonts w:ascii="Cambria Math" w:hAnsi="Cambria Math"/>
                        </w:rPr>
                        <m:t>3</m:t>
                      </m:r>
                    </m:den>
                  </m:f>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2</m:t>
                      </m:r>
                    </m:sup>
                  </m:sSup>
                </m:den>
              </m:f>
            </m:e>
          </m:rad>
        </m:oMath>
      </m:oMathPara>
    </w:p>
    <w:p w:rsidR="00B61550" w:rsidRPr="00355592" w:rsidRDefault="00B61550" w:rsidP="00B61550">
      <w:pPr>
        <w:shd w:val="clear" w:color="auto" w:fill="FFFFFF"/>
        <w:tabs>
          <w:tab w:val="right" w:pos="7938"/>
        </w:tabs>
        <w:spacing w:line="360" w:lineRule="auto"/>
        <w:ind w:left="1418"/>
      </w:pPr>
      <m:oMath>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3</m:t>
                </m:r>
                <m:sSup>
                  <m:sSupPr>
                    <m:ctrlPr>
                      <w:rPr>
                        <w:rFonts w:ascii="Cambria Math" w:hAnsi="Cambria Math"/>
                      </w:rPr>
                    </m:ctrlPr>
                  </m:sSupPr>
                  <m:e>
                    <m:r>
                      <m:rPr>
                        <m:sty m:val="p"/>
                      </m:rPr>
                      <w:rPr>
                        <w:rFonts w:ascii="Cambria Math" w:hAnsi="Cambria Math"/>
                      </w:rPr>
                      <m:t>kl</m:t>
                    </m:r>
                  </m:e>
                  <m:sup>
                    <m:r>
                      <m:rPr>
                        <m:sty m:val="p"/>
                      </m:rPr>
                      <w:rPr>
                        <w:rFonts w:ascii="Cambria Math" w:hAnsi="Cambria Math"/>
                      </w:rPr>
                      <m:t>2</m:t>
                    </m:r>
                  </m:sup>
                </m:sSup>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r>
                  <m:rPr>
                    <m:sty m:val="p"/>
                  </m:rPr>
                  <w:rPr>
                    <w:rFonts w:ascii="Cambria Math" w:hAnsi="Cambria Math"/>
                  </w:rPr>
                  <m:t>+ 3</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2</m:t>
                    </m:r>
                  </m:sup>
                </m:sSup>
              </m:den>
            </m:f>
          </m:e>
        </m:rad>
      </m:oMath>
      <w:r w:rsidRPr="00A240EA">
        <w:rPr>
          <w:lang w:val="id-ID"/>
        </w:rPr>
        <w:t>................</w:t>
      </w:r>
      <w:r>
        <w:rPr>
          <w:lang w:val="id-ID"/>
        </w:rPr>
        <w:t>........................................................</w:t>
      </w:r>
      <w:r w:rsidRPr="00A240EA">
        <w:rPr>
          <w:lang w:val="id-ID"/>
        </w:rPr>
        <w:t>(</w:t>
      </w:r>
      <w:r>
        <w:rPr>
          <w:lang w:val="id-ID"/>
        </w:rPr>
        <w:t>2</w:t>
      </w:r>
      <w:r w:rsidRPr="00A240EA">
        <w:rPr>
          <w:lang w:val="id-ID"/>
        </w:rPr>
        <w:t>.1</w:t>
      </w:r>
      <w:r>
        <w:rPr>
          <w:lang w:val="id-ID"/>
        </w:rPr>
        <w:t>8</w:t>
      </w:r>
      <w:r w:rsidRPr="00A240EA">
        <w:rPr>
          <w:lang w:val="id-ID"/>
        </w:rPr>
        <w:t>)</w:t>
      </w:r>
      <w:r w:rsidRPr="00355592">
        <w:tab/>
      </w:r>
    </w:p>
    <w:p w:rsidR="00B61550" w:rsidRPr="008B3494" w:rsidRDefault="00B61550" w:rsidP="00B61550">
      <w:pPr>
        <w:shd w:val="clear" w:color="auto" w:fill="FFFFFF"/>
        <w:spacing w:line="360" w:lineRule="auto"/>
        <w:ind w:left="470" w:firstLine="523"/>
        <w:jc w:val="both"/>
      </w:pPr>
      <w:r w:rsidRPr="008B3494">
        <w:t>Jika posisi pegas ditarik dari ujung kanan sejauh x, maka</w:t>
      </w:r>
      <w:r>
        <w:rPr>
          <w:lang w:val="id-ID"/>
        </w:rPr>
        <w:t xml:space="preserve"> (SS. Rao, 1984)</w:t>
      </w:r>
      <w:r w:rsidRPr="008B3494">
        <w:t>:</w:t>
      </w:r>
    </w:p>
    <w:p w:rsidR="00B61550" w:rsidRPr="008B3494" w:rsidRDefault="00B61550" w:rsidP="00B61550">
      <w:pPr>
        <w:shd w:val="clear" w:color="auto" w:fill="FFFFFF"/>
        <w:spacing w:line="360" w:lineRule="auto"/>
        <w:ind w:left="451" w:firstLine="542"/>
        <w:jc w:val="both"/>
      </w:pPr>
      <w:r>
        <w:sym w:font="Symbol" w:char="F053"/>
      </w:r>
      <w:r w:rsidRPr="008B3494">
        <w:t>M</w:t>
      </w:r>
      <w:r w:rsidRPr="008B3494">
        <w:rPr>
          <w:vertAlign w:val="subscript"/>
        </w:rPr>
        <w:t>0</w:t>
      </w:r>
      <w:r w:rsidRPr="008B3494">
        <w:t xml:space="preserve"> = I</w:t>
      </w:r>
      <w:r w:rsidRPr="008B3494">
        <w:rPr>
          <w:vertAlign w:val="subscript"/>
        </w:rPr>
        <w:t>0</w:t>
      </w:r>
      <w:r w:rsidRPr="008B3494">
        <w:t xml:space="preserve"> </w:t>
      </w:r>
      <m:oMath>
        <m:acc>
          <m:accPr>
            <m:chr m:val="̈"/>
            <m:ctrlPr>
              <w:rPr>
                <w:rFonts w:ascii="Cambria Math" w:hAnsi="Cambria Math"/>
                <w:i/>
              </w:rPr>
            </m:ctrlPr>
          </m:accPr>
          <m:e>
            <m:r>
              <w:rPr>
                <w:rFonts w:ascii="Cambria Math" w:hAnsi="Cambria Math"/>
              </w:rPr>
              <m:t>0</m:t>
            </m:r>
          </m:e>
        </m:acc>
      </m:oMath>
      <w:r w:rsidRPr="008B3494">
        <w:t xml:space="preserve"> :</w:t>
      </w:r>
    </w:p>
    <w:p w:rsidR="00B61550" w:rsidRPr="008B3494" w:rsidRDefault="00B61550" w:rsidP="00B61550">
      <w:pPr>
        <w:shd w:val="clear" w:color="auto" w:fill="FFFFFF"/>
        <w:spacing w:line="360" w:lineRule="auto"/>
        <w:ind w:left="451"/>
      </w:pPr>
      <w:r w:rsidRPr="008B3494">
        <w:t xml:space="preserve">-(k(l-x) Sin </w:t>
      </w:r>
      <w:r w:rsidRPr="00E045AB">
        <w:sym w:font="Symbol" w:char="F071"/>
      </w:r>
      <w:r w:rsidRPr="008B3494">
        <w:t xml:space="preserve">) (1-x) Cos </w:t>
      </w:r>
      <w:r w:rsidRPr="00E045AB">
        <w:sym w:font="Symbol" w:char="F071"/>
      </w:r>
      <w:r>
        <w:t xml:space="preserve"> = (</w:t>
      </w:r>
      <w:r w:rsidRPr="008B3494">
        <w:t>1/3 m</w:t>
      </w:r>
      <w:r w:rsidRPr="008B3494">
        <w:rPr>
          <w:vertAlign w:val="subscript"/>
        </w:rPr>
        <w:t>2</w:t>
      </w:r>
      <w:r w:rsidRPr="008B3494">
        <w:t>l</w:t>
      </w:r>
      <w:r w:rsidRPr="008B3494">
        <w:rPr>
          <w:vertAlign w:val="superscript"/>
        </w:rPr>
        <w:t>2</w:t>
      </w:r>
      <w:r w:rsidRPr="008B3494">
        <w:t xml:space="preserve"> + m</w:t>
      </w:r>
      <w:r w:rsidRPr="00301E67">
        <w:rPr>
          <w:vertAlign w:val="subscript"/>
        </w:rPr>
        <w:t>1</w:t>
      </w:r>
      <w:r w:rsidRPr="008B3494">
        <w:t>b</w:t>
      </w:r>
      <w:r w:rsidRPr="008B3494">
        <w:rPr>
          <w:vertAlign w:val="superscript"/>
        </w:rPr>
        <w:t>2</w:t>
      </w:r>
      <w:r w:rsidRPr="008B3494">
        <w:t xml:space="preserve">) </w:t>
      </w:r>
      <m:oMath>
        <m:acc>
          <m:accPr>
            <m:chr m:val="̈"/>
            <m:ctrlPr>
              <w:rPr>
                <w:rFonts w:ascii="Cambria Math" w:hAnsi="Cambria Math"/>
                <w:i/>
              </w:rPr>
            </m:ctrlPr>
          </m:accPr>
          <m:e>
            <m:r>
              <w:rPr>
                <w:rFonts w:ascii="Cambria Math" w:hAnsi="Cambria Math"/>
              </w:rPr>
              <m:t>0</m:t>
            </m:r>
          </m:e>
        </m:acc>
      </m:oMath>
    </w:p>
    <w:p w:rsidR="00B61550" w:rsidRPr="008B3494" w:rsidRDefault="00B61550" w:rsidP="00B61550">
      <w:pPr>
        <w:shd w:val="clear" w:color="auto" w:fill="FFFFFF"/>
        <w:spacing w:line="360" w:lineRule="auto"/>
        <w:ind w:left="470" w:firstLine="523"/>
        <w:jc w:val="both"/>
      </w:pPr>
      <w:r w:rsidRPr="008B3494">
        <w:t>jika amplitud</w:t>
      </w:r>
      <w:r>
        <w:t>o</w:t>
      </w:r>
      <w:r w:rsidRPr="008B3494">
        <w:t xml:space="preserve"> getaran cukup kecil, Sin </w:t>
      </w:r>
      <w:r>
        <w:sym w:font="Symbol" w:char="F071"/>
      </w:r>
      <w:r>
        <w:t xml:space="preserve"> </w:t>
      </w:r>
      <w:r>
        <w:sym w:font="Symbol" w:char="F0BB"/>
      </w:r>
      <w:r>
        <w:t xml:space="preserve"> </w:t>
      </w:r>
      <w:r>
        <w:sym w:font="Symbol" w:char="F071"/>
      </w:r>
      <w:r w:rsidRPr="008B3494">
        <w:t xml:space="preserve">, Cos </w:t>
      </w:r>
      <w:r>
        <w:sym w:font="Symbol" w:char="F071"/>
      </w:r>
      <w:r w:rsidRPr="008B3494">
        <w:t xml:space="preserve"> </w:t>
      </w:r>
      <w:r>
        <w:sym w:font="Symbol" w:char="F0BB"/>
      </w:r>
      <w:r w:rsidRPr="008B3494">
        <w:t xml:space="preserve"> 1, maka</w:t>
      </w:r>
      <w:r>
        <w:rPr>
          <w:lang w:val="id-ID"/>
        </w:rPr>
        <w:t xml:space="preserve"> (SS. Rao, 1984)</w:t>
      </w:r>
      <w:r w:rsidRPr="008B3494">
        <w:t>:</w:t>
      </w:r>
    </w:p>
    <w:p w:rsidR="00B61550" w:rsidRPr="008B3494" w:rsidRDefault="00B61550" w:rsidP="00B61550">
      <w:pPr>
        <w:shd w:val="clear" w:color="auto" w:fill="FFFFFF"/>
        <w:spacing w:line="360" w:lineRule="auto"/>
        <w:ind w:left="451"/>
      </w:pPr>
      <w:r w:rsidRPr="008B3494">
        <w:t>(1/3 m</w:t>
      </w:r>
      <w:r w:rsidRPr="008B3494">
        <w:rPr>
          <w:vertAlign w:val="subscript"/>
        </w:rPr>
        <w:t>2</w:t>
      </w:r>
      <w:r w:rsidRPr="008B3494">
        <w:t>l</w:t>
      </w:r>
      <w:r w:rsidRPr="008B3494">
        <w:rPr>
          <w:vertAlign w:val="superscript"/>
        </w:rPr>
        <w:t>2</w:t>
      </w:r>
      <w:r w:rsidRPr="008B3494">
        <w:t xml:space="preserve"> + m</w:t>
      </w:r>
      <w:r w:rsidRPr="00DC3EA1">
        <w:rPr>
          <w:vertAlign w:val="subscript"/>
        </w:rPr>
        <w:t>1</w:t>
      </w:r>
      <w:r w:rsidRPr="008B3494">
        <w:t>b</w:t>
      </w:r>
      <w:r w:rsidRPr="008B3494">
        <w:rPr>
          <w:vertAlign w:val="superscript"/>
        </w:rPr>
        <w:t>2</w:t>
      </w:r>
      <w:r w:rsidRPr="008B3494">
        <w:t xml:space="preserve">) </w:t>
      </w:r>
      <m:oMath>
        <m:acc>
          <m:accPr>
            <m:chr m:val="̈"/>
            <m:ctrlPr>
              <w:rPr>
                <w:rFonts w:ascii="Cambria Math" w:hAnsi="Cambria Math"/>
                <w:i/>
              </w:rPr>
            </m:ctrlPr>
          </m:accPr>
          <m:e>
            <m:r>
              <w:rPr>
                <w:rFonts w:ascii="Cambria Math" w:hAnsi="Cambria Math"/>
              </w:rPr>
              <m:t>θ</m:t>
            </m:r>
          </m:e>
        </m:acc>
      </m:oMath>
      <w:r w:rsidRPr="008B3494">
        <w:t xml:space="preserve"> + k(l-x)</w:t>
      </w:r>
      <w:r w:rsidRPr="008B3494">
        <w:rPr>
          <w:vertAlign w:val="superscript"/>
        </w:rPr>
        <w:t>2</w:t>
      </w:r>
      <w:r w:rsidRPr="008B3494">
        <w:t xml:space="preserve"> </w:t>
      </w:r>
      <w:r>
        <w:sym w:font="Symbol" w:char="F071"/>
      </w:r>
      <w:r w:rsidRPr="008B3494">
        <w:t xml:space="preserve"> =</w:t>
      </w:r>
      <w:r>
        <w:t xml:space="preserve"> </w:t>
      </w:r>
      <w:r w:rsidRPr="008B3494">
        <w:t>0,</w:t>
      </w:r>
    </w:p>
    <w:p w:rsidR="00B61550" w:rsidRPr="00355592" w:rsidRDefault="00B61550" w:rsidP="00B61550">
      <w:pPr>
        <w:shd w:val="clear" w:color="auto" w:fill="FFFFFF"/>
        <w:tabs>
          <w:tab w:val="right" w:pos="7938"/>
        </w:tabs>
        <w:spacing w:line="360" w:lineRule="auto"/>
        <w:ind w:left="993"/>
        <w:jc w:val="both"/>
      </w:pPr>
      <m:oMath>
        <m:sSub>
          <m:sSubPr>
            <m:ctrlPr>
              <w:rPr>
                <w:rFonts w:ascii="Cambria Math" w:hAnsi="Cambria Math"/>
              </w:rPr>
            </m:ctrlPr>
          </m:sSubPr>
          <m:e>
            <m:r>
              <m:rPr>
                <m:sty m:val="p"/>
              </m:rPr>
              <w:rPr>
                <w:rFonts w:ascii="Cambria Math" w:hAnsi="Cambria Math"/>
              </w:rPr>
              <m:t>ω</m:t>
            </m:r>
          </m:e>
          <m:sub>
            <m:r>
              <m:rPr>
                <m:sty m:val="p"/>
              </m:rPr>
              <w:rPr>
                <w:rFonts w:ascii="Cambria Math" w:hAnsi="Cambria Math"/>
              </w:rPr>
              <m:t>n</m:t>
            </m:r>
          </m:sub>
        </m:sSub>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sSup>
                  <m:sSupPr>
                    <m:ctrlPr>
                      <w:rPr>
                        <w:rFonts w:ascii="Cambria Math" w:hAnsi="Cambria Math"/>
                      </w:rPr>
                    </m:ctrlPr>
                  </m:sSupPr>
                  <m:e>
                    <m:r>
                      <m:rPr>
                        <m:sty m:val="p"/>
                      </m:rPr>
                      <w:rPr>
                        <w:rFonts w:ascii="Cambria Math" w:hAnsi="Cambria Math"/>
                      </w:rPr>
                      <m:t>k</m:t>
                    </m:r>
                    <m:d>
                      <m:dPr>
                        <m:ctrlPr>
                          <w:rPr>
                            <w:rFonts w:ascii="Cambria Math" w:hAnsi="Cambria Math"/>
                          </w:rPr>
                        </m:ctrlPr>
                      </m:dPr>
                      <m:e>
                        <m:r>
                          <w:rPr>
                            <w:rFonts w:ascii="Cambria Math" w:hAnsi="Cambria Math"/>
                          </w:rPr>
                          <m:t>1-x</m:t>
                        </m:r>
                      </m:e>
                    </m:d>
                  </m:e>
                  <m:sup>
                    <m:r>
                      <m:rPr>
                        <m:sty m:val="p"/>
                      </m:rPr>
                      <w:rPr>
                        <w:rFonts w:ascii="Cambria Math" w:hAnsi="Cambria Math"/>
                      </w:rPr>
                      <m:t>2</m:t>
                    </m:r>
                  </m:sup>
                </m:sSup>
              </m:num>
              <m:den>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num>
                  <m:den>
                    <m:r>
                      <m:rPr>
                        <m:sty m:val="p"/>
                      </m:rPr>
                      <w:rPr>
                        <w:rFonts w:ascii="Cambria Math" w:hAnsi="Cambria Math"/>
                      </w:rPr>
                      <m:t>3</m:t>
                    </m:r>
                  </m:den>
                </m:f>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2</m:t>
                    </m:r>
                  </m:sup>
                </m:sSup>
              </m:den>
            </m:f>
          </m:e>
        </m:rad>
      </m:oMath>
      <w:r w:rsidRPr="00355592">
        <w:tab/>
      </w:r>
    </w:p>
    <w:p w:rsidR="00B61550" w:rsidRDefault="00B61550" w:rsidP="00B61550">
      <w:pPr>
        <w:shd w:val="clear" w:color="auto" w:fill="FFFFFF"/>
        <w:tabs>
          <w:tab w:val="right" w:pos="7938"/>
        </w:tabs>
        <w:spacing w:line="360" w:lineRule="auto"/>
        <w:ind w:left="1418"/>
        <w:jc w:val="center"/>
        <w:rPr>
          <w:lang w:val="id-ID"/>
        </w:rPr>
      </w:pPr>
      <m:oMath>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3</m:t>
                </m:r>
                <m:sSup>
                  <m:sSupPr>
                    <m:ctrlPr>
                      <w:rPr>
                        <w:rFonts w:ascii="Cambria Math" w:hAnsi="Cambria Math"/>
                      </w:rPr>
                    </m:ctrlPr>
                  </m:sSupPr>
                  <m:e>
                    <m:r>
                      <m:rPr>
                        <m:sty m:val="p"/>
                      </m:rPr>
                      <w:rPr>
                        <w:rFonts w:ascii="Cambria Math" w:hAnsi="Cambria Math"/>
                      </w:rPr>
                      <m:t>k</m:t>
                    </m:r>
                    <m:d>
                      <m:dPr>
                        <m:ctrlPr>
                          <w:rPr>
                            <w:rFonts w:ascii="Cambria Math" w:hAnsi="Cambria Math"/>
                          </w:rPr>
                        </m:ctrlPr>
                      </m:dPr>
                      <m:e>
                        <m:r>
                          <w:rPr>
                            <w:rFonts w:ascii="Cambria Math" w:hAnsi="Cambria Math"/>
                          </w:rPr>
                          <m:t>1-x</m:t>
                        </m:r>
                      </m:e>
                    </m:d>
                  </m:e>
                  <m:sup>
                    <m:r>
                      <m:rPr>
                        <m:sty m:val="p"/>
                      </m:rPr>
                      <w:rPr>
                        <w:rFonts w:ascii="Cambria Math" w:hAnsi="Cambria Math"/>
                      </w:rPr>
                      <m:t>2</m:t>
                    </m:r>
                  </m:sup>
                </m:sSup>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sSup>
                  <m:sSupPr>
                    <m:ctrlPr>
                      <w:rPr>
                        <w:rFonts w:ascii="Cambria Math" w:hAnsi="Cambria Math"/>
                      </w:rPr>
                    </m:ctrlPr>
                  </m:sSupPr>
                  <m:e>
                    <m:r>
                      <m:rPr>
                        <m:sty m:val="p"/>
                      </m:rPr>
                      <w:rPr>
                        <w:rFonts w:ascii="Cambria Math" w:hAnsi="Cambria Math"/>
                      </w:rPr>
                      <m:t>l</m:t>
                    </m:r>
                  </m:e>
                  <m:sup>
                    <m:r>
                      <m:rPr>
                        <m:sty m:val="p"/>
                      </m:rPr>
                      <w:rPr>
                        <w:rFonts w:ascii="Cambria Math" w:hAnsi="Cambria Math"/>
                      </w:rPr>
                      <m:t>2</m:t>
                    </m:r>
                  </m:sup>
                </m:sSup>
                <m:r>
                  <m:rPr>
                    <m:sty m:val="p"/>
                  </m:rPr>
                  <w:rPr>
                    <w:rFonts w:ascii="Cambria Math" w:hAnsi="Cambria Math"/>
                  </w:rPr>
                  <m:t>+ 3</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2</m:t>
                    </m:r>
                  </m:sup>
                </m:sSup>
              </m:den>
            </m:f>
          </m:e>
        </m:rad>
      </m:oMath>
      <w:r w:rsidRPr="00A240EA">
        <w:rPr>
          <w:lang w:val="id-ID"/>
        </w:rPr>
        <w:t>..........................</w:t>
      </w:r>
      <w:r>
        <w:rPr>
          <w:lang w:val="id-ID"/>
        </w:rPr>
        <w:t>.</w:t>
      </w:r>
      <w:r w:rsidRPr="00A240EA">
        <w:rPr>
          <w:lang w:val="id-ID"/>
        </w:rPr>
        <w:t>.....</w:t>
      </w:r>
      <w:r>
        <w:rPr>
          <w:lang w:val="id-ID"/>
        </w:rPr>
        <w:t>.........................................</w:t>
      </w:r>
      <w:r w:rsidRPr="00A240EA">
        <w:rPr>
          <w:lang w:val="id-ID"/>
        </w:rPr>
        <w:t>(</w:t>
      </w:r>
      <w:r>
        <w:rPr>
          <w:lang w:val="id-ID"/>
        </w:rPr>
        <w:t>2</w:t>
      </w:r>
      <w:r w:rsidRPr="00A240EA">
        <w:rPr>
          <w:lang w:val="id-ID"/>
        </w:rPr>
        <w:t>.1</w:t>
      </w:r>
      <w:r>
        <w:rPr>
          <w:lang w:val="id-ID"/>
        </w:rPr>
        <w:t>9</w:t>
      </w:r>
      <w:r w:rsidRPr="00A240EA">
        <w:rPr>
          <w:lang w:val="id-ID"/>
        </w:rPr>
        <w:t>)</w:t>
      </w:r>
      <w:r w:rsidRPr="00355592">
        <w:tab/>
      </w:r>
    </w:p>
    <w:p w:rsidR="00B61550" w:rsidRDefault="00B61550" w:rsidP="00B61550">
      <w:pPr>
        <w:spacing w:line="360" w:lineRule="auto"/>
        <w:ind w:left="426" w:firstLine="567"/>
        <w:jc w:val="both"/>
        <w:rPr>
          <w:bCs/>
          <w:lang w:val="id-ID"/>
        </w:rPr>
      </w:pPr>
      <w:r>
        <w:rPr>
          <w:bCs/>
          <w:lang w:val="id-ID"/>
        </w:rPr>
        <w:lastRenderedPageBreak/>
        <w:t xml:space="preserve">Konstanta pegas bisa dihitung dengan menggunakan rumus dibawah. </w:t>
      </w:r>
      <w:r w:rsidRPr="00293FA4">
        <w:rPr>
          <w:lang w:val="id-ID"/>
        </w:rPr>
        <w:t>(Thomson, 1986)</w:t>
      </w:r>
    </w:p>
    <w:p w:rsidR="00B61550" w:rsidRDefault="00B61550" w:rsidP="00B61550">
      <w:pPr>
        <w:spacing w:line="360" w:lineRule="auto"/>
        <w:ind w:left="993" w:firstLine="720"/>
        <w:jc w:val="center"/>
        <w:rPr>
          <w:lang w:val="id-ID"/>
        </w:rPr>
      </w:pPr>
      <m:oMath>
        <m:r>
          <w:rPr>
            <w:rFonts w:ascii="Cambria Math" w:hAnsi="Cambria Math"/>
            <w:lang w:val="id-ID"/>
          </w:rPr>
          <m:t>k=</m:t>
        </m:r>
        <m:f>
          <m:fPr>
            <m:ctrlPr>
              <w:rPr>
                <w:rFonts w:ascii="Cambria Math" w:hAnsi="Cambria Math"/>
                <w:bCs/>
                <w:i/>
                <w:lang w:val="id-ID"/>
              </w:rPr>
            </m:ctrlPr>
          </m:fPr>
          <m:num>
            <m:r>
              <w:rPr>
                <w:rFonts w:ascii="Cambria Math" w:hAnsi="Cambria Math"/>
                <w:lang w:val="id-ID"/>
              </w:rPr>
              <m:t>1</m:t>
            </m:r>
          </m:num>
          <m:den>
            <m:r>
              <w:rPr>
                <w:rFonts w:ascii="Cambria Math" w:hAnsi="Cambria Math"/>
                <w:lang w:val="id-ID"/>
              </w:rPr>
              <m:t>2 l Sin ø</m:t>
            </m:r>
          </m:den>
        </m:f>
        <m:r>
          <w:rPr>
            <w:rFonts w:ascii="Cambria Math" w:hAnsi="Cambria Math"/>
            <w:lang w:val="id-ID"/>
          </w:rPr>
          <m:t xml:space="preserve"> mg</m:t>
        </m:r>
      </m:oMath>
      <w:r w:rsidRPr="00A240EA">
        <w:rPr>
          <w:lang w:val="id-ID"/>
        </w:rPr>
        <w:t>.................</w:t>
      </w:r>
      <w:r>
        <w:rPr>
          <w:lang w:val="id-ID"/>
        </w:rPr>
        <w:t>............................</w:t>
      </w:r>
      <w:r w:rsidRPr="00A240EA">
        <w:rPr>
          <w:lang w:val="id-ID"/>
        </w:rPr>
        <w:t>............</w:t>
      </w:r>
      <w:r>
        <w:rPr>
          <w:lang w:val="id-ID"/>
        </w:rPr>
        <w:t>...........</w:t>
      </w:r>
      <w:r w:rsidRPr="00A240EA">
        <w:rPr>
          <w:lang w:val="id-ID"/>
        </w:rPr>
        <w:t>(</w:t>
      </w:r>
      <w:r>
        <w:rPr>
          <w:lang w:val="id-ID"/>
        </w:rPr>
        <w:t>2</w:t>
      </w:r>
      <w:r w:rsidRPr="00A240EA">
        <w:rPr>
          <w:lang w:val="id-ID"/>
        </w:rPr>
        <w:t>.</w:t>
      </w:r>
      <w:r>
        <w:rPr>
          <w:lang w:val="id-ID"/>
        </w:rPr>
        <w:t>20</w:t>
      </w:r>
      <w:r w:rsidRPr="00A240EA">
        <w:rPr>
          <w:lang w:val="id-ID"/>
        </w:rPr>
        <w:t>)</w:t>
      </w:r>
    </w:p>
    <w:p w:rsidR="00B61550" w:rsidRDefault="00B61550" w:rsidP="00B61550">
      <w:pPr>
        <w:spacing w:line="360" w:lineRule="auto"/>
        <w:ind w:left="993" w:firstLine="720"/>
        <w:jc w:val="both"/>
        <w:rPr>
          <w:bCs/>
          <w:lang w:val="id-ID"/>
        </w:rPr>
      </w:pPr>
      <w:r>
        <w:rPr>
          <w:bCs/>
          <w:lang w:val="id-ID"/>
        </w:rPr>
        <w:t>Keterangan:</w:t>
      </w:r>
    </w:p>
    <w:p w:rsidR="00B61550" w:rsidRDefault="00B61550" w:rsidP="00B61550">
      <w:pPr>
        <w:spacing w:line="360" w:lineRule="auto"/>
        <w:ind w:left="993" w:firstLine="720"/>
        <w:rPr>
          <w:bCs/>
          <w:lang w:val="id-ID"/>
        </w:rPr>
      </w:pPr>
      <w:r>
        <w:rPr>
          <w:bCs/>
          <w:lang w:val="id-ID"/>
        </w:rPr>
        <w:t>k</w:t>
      </w:r>
      <w:r>
        <w:rPr>
          <w:bCs/>
          <w:lang w:val="id-ID"/>
        </w:rPr>
        <w:tab/>
      </w:r>
      <w:r>
        <w:rPr>
          <w:bCs/>
          <w:lang w:val="id-ID"/>
        </w:rPr>
        <w:tab/>
        <w:t>= Konstanta pegas (N/m)</w:t>
      </w:r>
    </w:p>
    <w:p w:rsidR="00B61550" w:rsidRDefault="00B61550" w:rsidP="00B61550">
      <w:pPr>
        <w:spacing w:line="360" w:lineRule="auto"/>
        <w:ind w:left="993" w:firstLine="720"/>
        <w:rPr>
          <w:bCs/>
          <w:lang w:val="id-ID"/>
        </w:rPr>
      </w:pPr>
      <w:r>
        <w:rPr>
          <w:bCs/>
          <w:lang w:val="id-ID"/>
        </w:rPr>
        <w:t>m</w:t>
      </w:r>
      <w:r>
        <w:rPr>
          <w:bCs/>
          <w:lang w:val="id-ID"/>
        </w:rPr>
        <w:tab/>
      </w:r>
      <w:r>
        <w:rPr>
          <w:bCs/>
          <w:lang w:val="id-ID"/>
        </w:rPr>
        <w:tab/>
        <w:t>= Massa Bebas (kg)</w:t>
      </w:r>
    </w:p>
    <w:p w:rsidR="00B61550" w:rsidRDefault="00B61550" w:rsidP="00B61550">
      <w:pPr>
        <w:spacing w:line="360" w:lineRule="auto"/>
        <w:ind w:left="993" w:firstLine="720"/>
        <w:rPr>
          <w:bCs/>
          <w:lang w:val="id-ID"/>
        </w:rPr>
      </w:pPr>
      <w:r>
        <w:rPr>
          <w:bCs/>
          <w:i/>
          <w:lang w:val="id-ID"/>
        </w:rPr>
        <w:t>g</w:t>
      </w:r>
      <w:r>
        <w:rPr>
          <w:bCs/>
          <w:i/>
          <w:lang w:val="id-ID"/>
        </w:rPr>
        <w:tab/>
      </w:r>
      <w:r>
        <w:rPr>
          <w:bCs/>
          <w:i/>
          <w:lang w:val="id-ID"/>
        </w:rPr>
        <w:tab/>
      </w:r>
      <w:r>
        <w:rPr>
          <w:bCs/>
          <w:lang w:val="id-ID"/>
        </w:rPr>
        <w:t>= Gravitasi ( 9,8 m/s</w:t>
      </w:r>
      <w:r w:rsidRPr="00B044F0">
        <w:rPr>
          <w:bCs/>
          <w:vertAlign w:val="superscript"/>
          <w:lang w:val="id-ID"/>
        </w:rPr>
        <w:t>2</w:t>
      </w:r>
      <w:r>
        <w:rPr>
          <w:bCs/>
          <w:lang w:val="id-ID"/>
        </w:rPr>
        <w:t>)</w:t>
      </w:r>
    </w:p>
    <w:p w:rsidR="00B61550" w:rsidRPr="00B044F0" w:rsidRDefault="00B61550" w:rsidP="00B61550">
      <w:pPr>
        <w:spacing w:line="360" w:lineRule="auto"/>
        <w:ind w:left="993" w:firstLine="720"/>
        <w:rPr>
          <w:bCs/>
          <w:lang w:val="id-ID"/>
        </w:rPr>
      </w:pPr>
      <w:r>
        <w:rPr>
          <w:bCs/>
          <w:i/>
          <w:lang w:val="id-ID"/>
        </w:rPr>
        <w:t>Ø</w:t>
      </w:r>
      <w:r>
        <w:rPr>
          <w:bCs/>
          <w:i/>
          <w:lang w:val="id-ID"/>
        </w:rPr>
        <w:tab/>
      </w:r>
      <w:r>
        <w:rPr>
          <w:bCs/>
          <w:i/>
          <w:lang w:val="id-ID"/>
        </w:rPr>
        <w:tab/>
      </w:r>
      <w:r>
        <w:rPr>
          <w:bCs/>
          <w:lang w:val="id-ID"/>
        </w:rPr>
        <w:t>= Sudut getaran beam. (mak 2º)</w:t>
      </w:r>
    </w:p>
    <w:p w:rsidR="00B61550" w:rsidRPr="005E6DD1" w:rsidRDefault="00B61550" w:rsidP="00B61550">
      <w:pPr>
        <w:spacing w:line="360" w:lineRule="auto"/>
        <w:ind w:left="993" w:firstLine="720"/>
        <w:rPr>
          <w:lang w:val="id-ID"/>
        </w:rPr>
      </w:pPr>
      <m:oMath>
        <m:r>
          <w:rPr>
            <w:rFonts w:ascii="Cambria Math" w:hAnsi="Cambria Math"/>
            <w:lang w:val="id-ID"/>
          </w:rPr>
          <m:t>l</m:t>
        </m:r>
      </m:oMath>
      <w:r>
        <w:rPr>
          <w:rFonts w:ascii="Bradley Hand ITC" w:hAnsi="Bradley Hand ITC"/>
          <w:bCs/>
          <w:lang w:val="id-ID"/>
        </w:rPr>
        <w:tab/>
      </w:r>
      <w:r>
        <w:rPr>
          <w:rFonts w:ascii="Bradley Hand ITC" w:hAnsi="Bradley Hand ITC"/>
          <w:bCs/>
          <w:lang w:val="id-ID"/>
        </w:rPr>
        <w:tab/>
        <w:t>=</w:t>
      </w:r>
      <w:r w:rsidRPr="00AF373F">
        <w:rPr>
          <w:bCs/>
          <w:lang w:val="id-ID"/>
        </w:rPr>
        <w:t xml:space="preserve"> </w:t>
      </w:r>
      <w:r>
        <w:rPr>
          <w:bCs/>
          <w:lang w:val="id-ID"/>
        </w:rPr>
        <w:t>Panjang Beam (m)</w:t>
      </w:r>
    </w:p>
    <w:p w:rsidR="00B61550" w:rsidRPr="00A240EA" w:rsidRDefault="00B61550" w:rsidP="004E42E3">
      <w:pPr>
        <w:numPr>
          <w:ilvl w:val="1"/>
          <w:numId w:val="1"/>
        </w:numPr>
        <w:spacing w:line="360" w:lineRule="auto"/>
        <w:ind w:left="284"/>
        <w:jc w:val="both"/>
        <w:rPr>
          <w:b/>
          <w:bCs/>
          <w:lang w:val="id-ID"/>
        </w:rPr>
      </w:pPr>
      <w:r>
        <w:rPr>
          <w:b/>
          <w:bCs/>
          <w:lang w:val="id-ID"/>
        </w:rPr>
        <w:t xml:space="preserve"> Getaran Paksa Pada Beam</w:t>
      </w:r>
    </w:p>
    <w:p w:rsidR="00B61550" w:rsidRPr="00562AB0" w:rsidRDefault="00B61550" w:rsidP="00B61550">
      <w:pPr>
        <w:shd w:val="clear" w:color="auto" w:fill="FFFFFF"/>
        <w:spacing w:line="360" w:lineRule="auto"/>
        <w:ind w:left="470" w:firstLine="523"/>
        <w:jc w:val="both"/>
        <w:rPr>
          <w:lang w:val="id-ID"/>
        </w:rPr>
      </w:pPr>
      <w:r>
        <w:t>Jika beam seperti G</w:t>
      </w:r>
      <w:r w:rsidRPr="008B3494">
        <w:t>ambar 2.</w:t>
      </w:r>
      <w:r>
        <w:rPr>
          <w:lang w:val="id-ID"/>
        </w:rPr>
        <w:t>13</w:t>
      </w:r>
      <w:r w:rsidRPr="008B3494">
        <w:t xml:space="preserve"> diberi massa pengeksitasi pada jarak b dari pusat O akan tampak seperti </w:t>
      </w:r>
      <w:r>
        <w:rPr>
          <w:lang w:val="id-ID"/>
        </w:rPr>
        <w:t>G</w:t>
      </w:r>
      <w:r w:rsidRPr="008B3494">
        <w:t>ambar 2.</w:t>
      </w:r>
      <w:r>
        <w:rPr>
          <w:lang w:val="id-ID"/>
        </w:rPr>
        <w:t>14.</w:t>
      </w:r>
      <w:r w:rsidRPr="008B3494">
        <w:t xml:space="preserve"> Gaya eksitasi berupa gaya sentrifugal dari motor yang memutar massa tak seimbang m</w:t>
      </w:r>
      <w:r w:rsidRPr="008B3494">
        <w:rPr>
          <w:vertAlign w:val="subscript"/>
        </w:rPr>
        <w:t>0</w:t>
      </w:r>
      <w:r w:rsidRPr="008B3494">
        <w:t xml:space="preserve"> pada radius r yang besarnya adalah m</w:t>
      </w:r>
      <w:r w:rsidRPr="008B3494">
        <w:rPr>
          <w:vertAlign w:val="subscript"/>
        </w:rPr>
        <w:t>c</w:t>
      </w:r>
      <w:r>
        <w:t xml:space="preserve"> r </w:t>
      </w:r>
      <w:r>
        <w:sym w:font="Symbol" w:char="F077"/>
      </w:r>
      <w:r w:rsidRPr="008B3494">
        <w:rPr>
          <w:vertAlign w:val="superscript"/>
        </w:rPr>
        <w:t>2</w:t>
      </w:r>
      <w:r w:rsidRPr="008B3494">
        <w:t>. Tetapi arah gaya tersebut radial, dan fraksi gaya yang memberikan gaya eksitasi pada sis</w:t>
      </w:r>
      <w:r>
        <w:t>tem</w:t>
      </w:r>
      <w:r w:rsidRPr="008B3494">
        <w:t xml:space="preserve"> getaran </w:t>
      </w:r>
      <w:r>
        <w:rPr>
          <w:lang w:val="id-ID"/>
        </w:rPr>
        <w:t>dapat dihitung dengan rumus  (SS. Rao, 1984) :</w:t>
      </w:r>
    </w:p>
    <w:p w:rsidR="00B61550" w:rsidRPr="008B3494" w:rsidRDefault="00B61550" w:rsidP="00B61550">
      <w:pPr>
        <w:shd w:val="clear" w:color="auto" w:fill="FFFFFF"/>
        <w:tabs>
          <w:tab w:val="right" w:pos="7938"/>
        </w:tabs>
        <w:spacing w:line="360" w:lineRule="auto"/>
        <w:ind w:left="993"/>
        <w:jc w:val="center"/>
      </w:pPr>
      <w:r>
        <w:t>F</w:t>
      </w:r>
      <w:r w:rsidRPr="00550B0F">
        <w:rPr>
          <w:vertAlign w:val="subscript"/>
        </w:rPr>
        <w:t>c</w:t>
      </w:r>
      <w:r w:rsidRPr="008B3494">
        <w:t xml:space="preserve"> </w:t>
      </w:r>
      <w:r>
        <w:t xml:space="preserve">= </w:t>
      </w:r>
      <w:r w:rsidRPr="008B3494">
        <w:t>m</w:t>
      </w:r>
      <w:r w:rsidRPr="008B3494">
        <w:rPr>
          <w:vertAlign w:val="subscript"/>
        </w:rPr>
        <w:t>c</w:t>
      </w:r>
      <w:r>
        <w:t xml:space="preserve"> r </w:t>
      </w:r>
      <w:r>
        <w:sym w:font="Symbol" w:char="F077"/>
      </w:r>
      <w:r w:rsidRPr="008B3494">
        <w:rPr>
          <w:vertAlign w:val="superscript"/>
        </w:rPr>
        <w:t>2</w:t>
      </w:r>
      <w:r>
        <w:rPr>
          <w:vertAlign w:val="superscript"/>
        </w:rPr>
        <w:t xml:space="preserve"> </w:t>
      </w:r>
      <w:r w:rsidRPr="008B3494">
        <w:t xml:space="preserve">Sin </w:t>
      </w:r>
      <w:r>
        <w:sym w:font="Symbol" w:char="F077"/>
      </w:r>
      <w:r w:rsidRPr="008B3494">
        <w:t>t</w:t>
      </w:r>
      <w:r w:rsidRPr="00A240EA">
        <w:rPr>
          <w:lang w:val="id-ID"/>
        </w:rPr>
        <w:t>..............</w:t>
      </w:r>
      <w:r>
        <w:rPr>
          <w:lang w:val="id-ID"/>
        </w:rPr>
        <w:t>..................................</w:t>
      </w:r>
      <w:r w:rsidRPr="00A240EA">
        <w:rPr>
          <w:lang w:val="id-ID"/>
        </w:rPr>
        <w:t>...............</w:t>
      </w:r>
      <w:r>
        <w:rPr>
          <w:lang w:val="id-ID"/>
        </w:rPr>
        <w:t>............</w:t>
      </w:r>
      <w:r w:rsidRPr="00A240EA">
        <w:rPr>
          <w:lang w:val="id-ID"/>
        </w:rPr>
        <w:t>(</w:t>
      </w:r>
      <w:r>
        <w:rPr>
          <w:lang w:val="id-ID"/>
        </w:rPr>
        <w:t>2</w:t>
      </w:r>
      <w:r w:rsidRPr="00A240EA">
        <w:rPr>
          <w:lang w:val="id-ID"/>
        </w:rPr>
        <w:t>.</w:t>
      </w:r>
      <w:r>
        <w:rPr>
          <w:lang w:val="id-ID"/>
        </w:rPr>
        <w:t>21</w:t>
      </w:r>
      <w:r w:rsidRPr="00A240EA">
        <w:rPr>
          <w:lang w:val="id-ID"/>
        </w:rPr>
        <w:t>)</w:t>
      </w:r>
    </w:p>
    <w:p w:rsidR="00B61550" w:rsidRPr="008B3494" w:rsidRDefault="00B61550" w:rsidP="00B61550">
      <w:pPr>
        <w:spacing w:line="360" w:lineRule="auto"/>
      </w:pPr>
      <w:r>
        <w:rPr>
          <w:noProof/>
          <w:lang w:val="id-ID" w:eastAsia="id-ID"/>
        </w:rPr>
        <w:drawing>
          <wp:inline distT="0" distB="0" distL="0" distR="0" wp14:anchorId="4E5A6F57" wp14:editId="7E6E2D60">
            <wp:extent cx="5029200" cy="1112807"/>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3">
                      <a:extLst>
                        <a:ext uri="{28A0092B-C50C-407E-A947-70E740481C1C}">
                          <a14:useLocalDpi xmlns:a14="http://schemas.microsoft.com/office/drawing/2010/main" val="0"/>
                        </a:ext>
                      </a:extLst>
                    </a:blip>
                    <a:srcRect l="4270" t="13983" r="2728" b="31428"/>
                    <a:stretch/>
                  </pic:blipFill>
                  <pic:spPr bwMode="auto">
                    <a:xfrm>
                      <a:off x="0" y="0"/>
                      <a:ext cx="5030996" cy="1113204"/>
                    </a:xfrm>
                    <a:prstGeom prst="rect">
                      <a:avLst/>
                    </a:prstGeom>
                    <a:noFill/>
                    <a:ln>
                      <a:noFill/>
                    </a:ln>
                    <a:extLst>
                      <a:ext uri="{53640926-AAD7-44D8-BBD7-CCE9431645EC}">
                        <a14:shadowObscured xmlns:a14="http://schemas.microsoft.com/office/drawing/2010/main"/>
                      </a:ext>
                    </a:extLst>
                  </pic:spPr>
                </pic:pic>
              </a:graphicData>
            </a:graphic>
          </wp:inline>
        </w:drawing>
      </w:r>
    </w:p>
    <w:p w:rsidR="00B61550" w:rsidRPr="009F3F26" w:rsidRDefault="00B61550" w:rsidP="00B61550">
      <w:pPr>
        <w:spacing w:after="240" w:line="360" w:lineRule="auto"/>
        <w:jc w:val="center"/>
        <w:rPr>
          <w:lang w:val="id-ID"/>
        </w:rPr>
      </w:pPr>
      <w:r w:rsidRPr="00B044F0">
        <w:rPr>
          <w:b/>
        </w:rPr>
        <w:t>Gambar 2.</w:t>
      </w:r>
      <w:r w:rsidRPr="00B044F0">
        <w:rPr>
          <w:b/>
          <w:lang w:val="id-ID"/>
        </w:rPr>
        <w:t>1</w:t>
      </w:r>
      <w:r>
        <w:rPr>
          <w:b/>
          <w:lang w:val="id-ID"/>
        </w:rPr>
        <w:t>4</w:t>
      </w:r>
      <w:r>
        <w:t xml:space="preserve"> Getaran paksa pada beam</w:t>
      </w:r>
      <w:r>
        <w:rPr>
          <w:lang w:val="id-ID"/>
        </w:rPr>
        <w:t xml:space="preserve"> (SS. Rao, 1984)</w:t>
      </w:r>
    </w:p>
    <w:p w:rsidR="00B61550" w:rsidRPr="008B3494" w:rsidRDefault="00B61550" w:rsidP="00B61550">
      <w:pPr>
        <w:shd w:val="clear" w:color="auto" w:fill="FFFFFF"/>
        <w:spacing w:line="360" w:lineRule="auto"/>
        <w:ind w:left="470" w:firstLine="523"/>
        <w:jc w:val="both"/>
      </w:pPr>
      <w:r w:rsidRPr="008B3494">
        <w:t>Keseimbangan momen di pusat O</w:t>
      </w:r>
      <w:r>
        <w:rPr>
          <w:lang w:val="id-ID"/>
        </w:rPr>
        <w:t xml:space="preserve"> dihitung dengan rumus (SS. Rao, 1984) </w:t>
      </w:r>
      <w:r w:rsidRPr="008B3494">
        <w:t>;</w:t>
      </w:r>
    </w:p>
    <w:p w:rsidR="00B61550" w:rsidRDefault="00B61550" w:rsidP="00B61550">
      <w:pPr>
        <w:shd w:val="clear" w:color="auto" w:fill="FFFFFF"/>
        <w:spacing w:line="360" w:lineRule="auto"/>
        <w:ind w:left="739"/>
        <w:jc w:val="center"/>
      </w:pPr>
      <w:r w:rsidRPr="008B3494">
        <w:t xml:space="preserve">-(kl Sin </w:t>
      </w:r>
      <w:r>
        <w:sym w:font="Symbol" w:char="F077"/>
      </w:r>
      <w:r w:rsidRPr="008B3494">
        <w:t xml:space="preserve">) 1 Cos </w:t>
      </w:r>
      <w:r>
        <w:sym w:font="Symbol" w:char="F077"/>
      </w:r>
      <w:r w:rsidRPr="008B3494">
        <w:t xml:space="preserve"> + (m</w:t>
      </w:r>
      <w:r w:rsidRPr="008B3494">
        <w:rPr>
          <w:vertAlign w:val="subscript"/>
        </w:rPr>
        <w:t>e</w:t>
      </w:r>
      <w:r w:rsidRPr="008B3494">
        <w:t xml:space="preserve"> r </w:t>
      </w:r>
      <w:r>
        <w:sym w:font="Symbol" w:char="F077"/>
      </w:r>
      <w:r w:rsidRPr="008B3494">
        <w:rPr>
          <w:vertAlign w:val="superscript"/>
        </w:rPr>
        <w:t>2</w:t>
      </w:r>
      <w:r w:rsidRPr="008B3494">
        <w:t xml:space="preserve"> Sin </w:t>
      </w:r>
      <w:r>
        <w:sym w:font="Symbol" w:char="F077"/>
      </w:r>
      <w:r w:rsidRPr="008B3494">
        <w:t xml:space="preserve">t) = </w:t>
      </w:r>
      <w:r>
        <w:t>I</w:t>
      </w:r>
      <m:oMath>
        <m:acc>
          <m:accPr>
            <m:chr m:val="̈"/>
            <m:ctrlPr>
              <w:rPr>
                <w:rFonts w:ascii="Cambria Math" w:hAnsi="Cambria Math"/>
                <w:i/>
              </w:rPr>
            </m:ctrlPr>
          </m:accPr>
          <m:e>
            <m:r>
              <w:rPr>
                <w:rFonts w:ascii="Cambria Math" w:hAnsi="Cambria Math"/>
              </w:rPr>
              <m:t>0</m:t>
            </m:r>
          </m:e>
        </m:acc>
      </m:oMath>
      <w:r>
        <w:rPr>
          <w:lang w:val="id-ID"/>
        </w:rPr>
        <w:t>..................</w:t>
      </w:r>
      <w:r w:rsidRPr="00A240EA">
        <w:rPr>
          <w:lang w:val="id-ID"/>
        </w:rPr>
        <w:t>.............</w:t>
      </w:r>
      <w:r>
        <w:rPr>
          <w:lang w:val="id-ID"/>
        </w:rPr>
        <w:t>............</w:t>
      </w:r>
      <w:r w:rsidRPr="00A240EA">
        <w:rPr>
          <w:lang w:val="id-ID"/>
        </w:rPr>
        <w:t>(</w:t>
      </w:r>
      <w:r>
        <w:rPr>
          <w:lang w:val="id-ID"/>
        </w:rPr>
        <w:t>2</w:t>
      </w:r>
      <w:r w:rsidRPr="00A240EA">
        <w:rPr>
          <w:lang w:val="id-ID"/>
        </w:rPr>
        <w:t>.</w:t>
      </w:r>
      <w:r>
        <w:rPr>
          <w:lang w:val="id-ID"/>
        </w:rPr>
        <w:t>22</w:t>
      </w:r>
      <w:r w:rsidRPr="00A240EA">
        <w:rPr>
          <w:lang w:val="id-ID"/>
        </w:rPr>
        <w:t>)</w:t>
      </w:r>
    </w:p>
    <w:p w:rsidR="00B61550" w:rsidRPr="00AA1BD0" w:rsidRDefault="00B61550" w:rsidP="00B61550">
      <w:pPr>
        <w:shd w:val="clear" w:color="auto" w:fill="FFFFFF"/>
        <w:spacing w:line="360" w:lineRule="auto"/>
        <w:ind w:left="720"/>
        <w:jc w:val="center"/>
      </w:pPr>
      <m:oMathPara>
        <m:oMathParaPr>
          <m:jc m:val="left"/>
        </m:oMathParaPr>
        <m:oMath>
          <m:acc>
            <m:accPr>
              <m:chr m:val="̈"/>
              <m:ctrlPr>
                <w:rPr>
                  <w:rFonts w:ascii="Cambria Math" w:hAnsi="Cambria Math"/>
                </w:rPr>
              </m:ctrlPr>
            </m:accPr>
            <m:e>
              <m:r>
                <m:rPr>
                  <m:sty m:val="p"/>
                </m:rPr>
                <w:rPr>
                  <w:rFonts w:ascii="Cambria Math" w:hAnsi="Cambria Math"/>
                </w:rPr>
                <m:t>θ</m:t>
              </m:r>
            </m:e>
          </m:acc>
          <m:sSup>
            <m:sSupPr>
              <m:ctrlPr>
                <w:rPr>
                  <w:rFonts w:ascii="Cambria Math" w:hAnsi="Cambria Math"/>
                </w:rPr>
              </m:ctrlPr>
            </m:sSupPr>
            <m:e>
              <m:r>
                <m:rPr>
                  <m:sty m:val="p"/>
                </m:rPr>
                <w:rPr>
                  <w:rFonts w:ascii="Cambria Math" w:hAnsi="Cambria Math"/>
                </w:rPr>
                <m:t xml:space="preserve"> </m:t>
              </m:r>
              <m:f>
                <m:fPr>
                  <m:ctrlPr>
                    <w:rPr>
                      <w:rFonts w:ascii="Cambria Math" w:hAnsi="Cambria Math"/>
                    </w:rPr>
                  </m:ctrlPr>
                </m:fPr>
                <m:num>
                  <m:r>
                    <m:rPr>
                      <m:sty m:val="p"/>
                    </m:rPr>
                    <w:rPr>
                      <w:rFonts w:ascii="Cambria Math" w:hAnsi="Cambria Math"/>
                    </w:rPr>
                    <m:t>k</m:t>
                  </m:r>
                </m:num>
                <m:den>
                  <m:r>
                    <m:rPr>
                      <m:sty m:val="p"/>
                    </m:rPr>
                    <w:rPr>
                      <w:rFonts w:ascii="Cambria Math" w:hAnsi="Cambria Math"/>
                    </w:rPr>
                    <m:t>I</m:t>
                  </m:r>
                </m:den>
              </m:f>
              <m:r>
                <m:rPr>
                  <m:sty m:val="p"/>
                </m:rPr>
                <w:rPr>
                  <w:rFonts w:ascii="Cambria Math" w:hAnsi="Cambria Math"/>
                </w:rPr>
                <m:t>1</m:t>
              </m:r>
            </m:e>
            <m:sup>
              <m:r>
                <m:rPr>
                  <m:sty m:val="p"/>
                </m:rPr>
                <w:rPr>
                  <w:rFonts w:ascii="Cambria Math" w:hAnsi="Cambria Math"/>
                </w:rPr>
                <m:t>2</m:t>
              </m:r>
            </m:sup>
          </m:sSup>
          <m:r>
            <m:rPr>
              <m:sty m:val="p"/>
            </m:rPr>
            <w:rPr>
              <w:rFonts w:ascii="Cambria Math" w:hAnsi="Cambria Math"/>
            </w:rPr>
            <m:t xml:space="preserve">Sin </m:t>
          </m:r>
          <m:acc>
            <m:accPr>
              <m:chr m:val="̈"/>
              <m:ctrlPr>
                <w:rPr>
                  <w:rFonts w:ascii="Cambria Math" w:hAnsi="Cambria Math"/>
                </w:rPr>
              </m:ctrlPr>
            </m:accPr>
            <m:e>
              <m:r>
                <m:rPr>
                  <m:sty m:val="p"/>
                </m:rPr>
                <w:rPr>
                  <w:rFonts w:ascii="Cambria Math" w:hAnsi="Cambria Math"/>
                </w:rPr>
                <m:t>θ</m:t>
              </m:r>
            </m:e>
          </m:acc>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e</m:t>
                  </m:r>
                </m:sub>
              </m:sSub>
              <m:r>
                <m:rPr>
                  <m:sty m:val="p"/>
                </m:rPr>
                <w:rPr>
                  <w:rFonts w:ascii="Cambria Math" w:hAnsi="Cambria Math"/>
                </w:rPr>
                <m:t>.r.b.</m:t>
              </m:r>
              <m:sSup>
                <m:sSupPr>
                  <m:ctrlPr>
                    <w:rPr>
                      <w:rFonts w:ascii="Cambria Math" w:hAnsi="Cambria Math"/>
                    </w:rPr>
                  </m:ctrlPr>
                </m:sSupPr>
                <m:e>
                  <m:r>
                    <m:rPr>
                      <m:sty m:val="p"/>
                    </m:rPr>
                    <w:rPr>
                      <w:rFonts w:ascii="Cambria Math" w:hAnsi="Cambria Math"/>
                    </w:rPr>
                    <w:sym w:font="Symbol" w:char="F077"/>
                  </m:r>
                </m:e>
                <m:sup>
                  <m:r>
                    <m:rPr>
                      <m:sty m:val="p"/>
                    </m:rPr>
                    <w:rPr>
                      <w:rFonts w:ascii="Cambria Math" w:hAnsi="Cambria Math"/>
                    </w:rPr>
                    <m:t>2</m:t>
                  </m:r>
                </m:sup>
              </m:sSup>
              <m:r>
                <m:rPr>
                  <m:sty m:val="p"/>
                </m:rPr>
                <w:rPr>
                  <w:rFonts w:ascii="Cambria Math" w:hAnsi="Cambria Math"/>
                </w:rPr>
                <m:t>Sinωt</m:t>
              </m:r>
            </m:num>
            <m:den>
              <m:r>
                <m:rPr>
                  <m:sty m:val="p"/>
                </m:rPr>
                <w:rPr>
                  <w:rFonts w:ascii="Cambria Math" w:hAnsi="Cambria Math"/>
                </w:rPr>
                <m:t>I</m:t>
              </m:r>
            </m:den>
          </m:f>
        </m:oMath>
      </m:oMathPara>
    </w:p>
    <w:p w:rsidR="00B61550" w:rsidRPr="00AA1BD0" w:rsidRDefault="00B61550" w:rsidP="00B61550">
      <w:pPr>
        <w:shd w:val="clear" w:color="auto" w:fill="FFFFFF"/>
        <w:spacing w:line="360" w:lineRule="auto"/>
        <w:ind w:left="720"/>
        <w:jc w:val="center"/>
      </w:pPr>
      <m:oMathPara>
        <m:oMathParaPr>
          <m:jc m:val="left"/>
        </m:oMathParaPr>
        <m:oMath>
          <m:acc>
            <m:accPr>
              <m:chr m:val="̈"/>
              <m:ctrlPr>
                <w:rPr>
                  <w:rFonts w:ascii="Cambria Math" w:hAnsi="Cambria Math"/>
                </w:rPr>
              </m:ctrlPr>
            </m:accPr>
            <m:e>
              <m:r>
                <m:rPr>
                  <m:sty m:val="p"/>
                </m:rPr>
                <w:rPr>
                  <w:rFonts w:ascii="Cambria Math" w:hAnsi="Cambria Math"/>
                </w:rPr>
                <m:t>θ</m:t>
              </m:r>
            </m:e>
          </m:acc>
          <m:sSup>
            <m:sSupPr>
              <m:ctrlPr>
                <w:rPr>
                  <w:rFonts w:ascii="Cambria Math" w:hAnsi="Cambria Math"/>
                </w:rPr>
              </m:ctrlPr>
            </m:sSupPr>
            <m:e>
              <m:r>
                <m:rPr>
                  <m:sty m:val="p"/>
                </m:rPr>
                <w:rPr>
                  <w:rFonts w:ascii="Cambria Math" w:hAnsi="Cambria Math"/>
                </w:rPr>
                <m:t>+ω</m:t>
              </m:r>
            </m:e>
            <m:sup>
              <m:r>
                <m:rPr>
                  <m:sty m:val="p"/>
                </m:rPr>
                <w:rPr>
                  <w:rFonts w:ascii="Cambria Math" w:hAnsi="Cambria Math"/>
                </w:rPr>
                <m:t>2</m:t>
              </m:r>
            </m:sup>
          </m:sSup>
          <m:r>
            <m:rPr>
              <m:sty m:val="p"/>
            </m:rPr>
            <w:rPr>
              <w:rFonts w:ascii="Cambria Math" w:hAnsi="Cambria Math"/>
            </w:rPr>
            <m:t xml:space="preserve">Sin </m:t>
          </m:r>
          <m:acc>
            <m:accPr>
              <m:chr m:val="̈"/>
              <m:ctrlPr>
                <w:rPr>
                  <w:rFonts w:ascii="Cambria Math" w:hAnsi="Cambria Math"/>
                </w:rPr>
              </m:ctrlPr>
            </m:accPr>
            <m:e>
              <m:r>
                <m:rPr>
                  <m:sty m:val="p"/>
                </m:rPr>
                <w:rPr>
                  <w:rFonts w:ascii="Cambria Math" w:hAnsi="Cambria Math"/>
                </w:rPr>
                <m:t>θ</m:t>
              </m:r>
            </m:e>
          </m:acc>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e</m:t>
                  </m:r>
                </m:sub>
              </m:sSub>
              <m:r>
                <m:rPr>
                  <m:sty m:val="p"/>
                </m:rPr>
                <w:rPr>
                  <w:rFonts w:ascii="Cambria Math" w:hAnsi="Cambria Math"/>
                </w:rPr>
                <m:t>.r.b.</m:t>
              </m:r>
              <m:sSup>
                <m:sSupPr>
                  <m:ctrlPr>
                    <w:rPr>
                      <w:rFonts w:ascii="Cambria Math" w:hAnsi="Cambria Math"/>
                    </w:rPr>
                  </m:ctrlPr>
                </m:sSupPr>
                <m:e>
                  <m:r>
                    <m:rPr>
                      <m:sty m:val="p"/>
                    </m:rPr>
                    <w:rPr>
                      <w:rFonts w:ascii="Cambria Math" w:hAnsi="Cambria Math"/>
                    </w:rPr>
                    <w:sym w:font="Symbol" w:char="F077"/>
                  </m:r>
                </m:e>
                <m:sup>
                  <m:r>
                    <m:rPr>
                      <m:sty m:val="p"/>
                    </m:rPr>
                    <w:rPr>
                      <w:rFonts w:ascii="Cambria Math" w:hAnsi="Cambria Math"/>
                    </w:rPr>
                    <m:t>2</m:t>
                  </m:r>
                </m:sup>
              </m:sSup>
              <m:r>
                <m:rPr>
                  <m:sty m:val="p"/>
                </m:rPr>
                <w:rPr>
                  <w:rFonts w:ascii="Cambria Math" w:hAnsi="Cambria Math"/>
                </w:rPr>
                <m:t>Sinωt</m:t>
              </m:r>
            </m:num>
            <m:den>
              <m:r>
                <m:rPr>
                  <m:sty m:val="p"/>
                </m:rPr>
                <w:rPr>
                  <w:rFonts w:ascii="Cambria Math" w:hAnsi="Cambria Math"/>
                </w:rPr>
                <m:t>I</m:t>
              </m:r>
            </m:den>
          </m:f>
        </m:oMath>
      </m:oMathPara>
    </w:p>
    <w:p w:rsidR="00B61550" w:rsidRDefault="00B61550" w:rsidP="00B61550">
      <w:pPr>
        <w:shd w:val="clear" w:color="auto" w:fill="FFFFFF"/>
        <w:spacing w:line="360" w:lineRule="auto"/>
        <w:ind w:left="470" w:firstLine="523"/>
        <w:jc w:val="both"/>
      </w:pPr>
      <w:r>
        <w:lastRenderedPageBreak/>
        <w:t xml:space="preserve">Solusi partikuler </w:t>
      </w:r>
      <w:r>
        <w:sym w:font="Symbol" w:char="F071"/>
      </w:r>
      <w:r>
        <w:rPr>
          <w:vertAlign w:val="subscript"/>
        </w:rPr>
        <w:t>r</w:t>
      </w:r>
      <w:r>
        <w:t xml:space="preserve"> = </w:t>
      </w:r>
      <w:r>
        <w:sym w:font="Symbol" w:char="F071"/>
      </w:r>
      <w:r>
        <w:t xml:space="preserve"> Sin </w:t>
      </w:r>
      <w:r>
        <w:sym w:font="Symbol" w:char="F077"/>
      </w:r>
      <w:r>
        <w:t>t</w:t>
      </w:r>
    </w:p>
    <w:p w:rsidR="00B61550" w:rsidRDefault="00B61550" w:rsidP="00B61550">
      <w:pPr>
        <w:shd w:val="clear" w:color="auto" w:fill="FFFFFF"/>
        <w:spacing w:line="360" w:lineRule="auto"/>
        <w:ind w:left="720"/>
        <w:rPr>
          <w:lang w:val="id-ID"/>
        </w:rPr>
      </w:pPr>
      <m:oMath>
        <m:acc>
          <m:accPr>
            <m:chr m:val="̈"/>
            <m:ctrlPr>
              <w:rPr>
                <w:rFonts w:ascii="Cambria Math" w:hAnsi="Cambria Math"/>
              </w:rPr>
            </m:ctrlPr>
          </m:accPr>
          <m:e>
            <m:r>
              <m:rPr>
                <m:sty m:val="p"/>
              </m:rPr>
              <w:rPr>
                <w:rFonts w:ascii="Cambria Math" w:hAnsi="Cambria Math"/>
              </w:rPr>
              <m:t>θ</m:t>
            </m:r>
          </m:e>
        </m:acc>
      </m:oMath>
      <w:r>
        <w:t xml:space="preserve"> = -</w:t>
      </w:r>
      <w:r>
        <w:sym w:font="Symbol" w:char="F077"/>
      </w:r>
      <w:r>
        <w:rPr>
          <w:vertAlign w:val="superscript"/>
        </w:rPr>
        <w:t xml:space="preserve">2 </w:t>
      </w:r>
      <w:r>
        <w:sym w:font="Symbol" w:char="F071"/>
      </w:r>
      <w:r>
        <w:t xml:space="preserve"> Sin </w:t>
      </w:r>
      <w:r>
        <w:sym w:font="Symbol" w:char="F077"/>
      </w:r>
      <w:r>
        <w:t>t</w:t>
      </w:r>
    </w:p>
    <w:p w:rsidR="00B61550" w:rsidRPr="00C650E5" w:rsidRDefault="00B61550" w:rsidP="00B61550">
      <w:pPr>
        <w:shd w:val="clear" w:color="auto" w:fill="FFFFFF"/>
        <w:spacing w:line="360" w:lineRule="auto"/>
        <w:ind w:left="-284"/>
        <w:rPr>
          <w:lang w:val="id-ID"/>
        </w:rPr>
      </w:pPr>
      <m:oMathPara>
        <m:oMath>
          <m:sSup>
            <m:sSupPr>
              <m:ctrlPr>
                <w:rPr>
                  <w:rFonts w:ascii="Cambria Math" w:hAnsi="Cambria Math"/>
                </w:rPr>
              </m:ctrlPr>
            </m:sSupPr>
            <m:e>
              <m:r>
                <m:rPr>
                  <m:sty m:val="p"/>
                </m:rPr>
                <w:rPr>
                  <w:rFonts w:ascii="Cambria Math" w:hAnsi="Cambria Math"/>
                </w:rPr>
                <m:t>-ω</m:t>
              </m:r>
            </m:e>
            <m:sup>
              <m:r>
                <m:rPr>
                  <m:sty m:val="p"/>
                </m:rPr>
                <w:rPr>
                  <w:rFonts w:ascii="Cambria Math" w:hAnsi="Cambria Math"/>
                </w:rPr>
                <m:t>2</m:t>
              </m:r>
            </m:sup>
          </m:sSup>
          <m:r>
            <m:rPr>
              <m:sty m:val="p"/>
            </m:rPr>
            <w:rPr>
              <w:rFonts w:ascii="Cambria Math" w:hAnsi="Cambria Math"/>
            </w:rPr>
            <w:sym w:font="Symbol" w:char="F071"/>
          </m:r>
          <m:r>
            <m:rPr>
              <m:sty m:val="p"/>
            </m:rPr>
            <w:rPr>
              <w:rFonts w:ascii="Cambria Math" w:hAnsi="Cambria Math"/>
            </w:rPr>
            <m:t xml:space="preserve"> Sin </m:t>
          </m:r>
          <m:r>
            <m:rPr>
              <m:sty m:val="p"/>
            </m:rPr>
            <w:rPr>
              <w:rFonts w:ascii="Cambria Math" w:hAnsi="Cambria Math"/>
            </w:rPr>
            <w:sym w:font="Symbol" w:char="F077"/>
          </m:r>
          <m:r>
            <m:rPr>
              <m:sty m:val="p"/>
            </m:rPr>
            <w:rPr>
              <w:rFonts w:ascii="Cambria Math" w:hAnsi="Cambria Math"/>
            </w:rPr>
            <m:t>t+</m:t>
          </m:r>
          <m:sSubSup>
            <m:sSubSupPr>
              <m:ctrlPr>
                <w:rPr>
                  <w:rFonts w:ascii="Cambria Math" w:hAnsi="Cambria Math"/>
                </w:rPr>
              </m:ctrlPr>
            </m:sSubSupPr>
            <m:e>
              <m:r>
                <w:rPr>
                  <w:rFonts w:ascii="Cambria Math" w:hAnsi="Cambria Math"/>
                </w:rPr>
                <m:t>ω</m:t>
              </m:r>
            </m:e>
            <m:sub>
              <m:r>
                <w:rPr>
                  <w:rFonts w:ascii="Cambria Math" w:hAnsi="Cambria Math"/>
                </w:rPr>
                <m:t>n</m:t>
              </m:r>
            </m:sub>
            <m:sup>
              <m:r>
                <w:rPr>
                  <w:rFonts w:ascii="Cambria Math" w:hAnsi="Cambria Math"/>
                </w:rPr>
                <m:t>2</m:t>
              </m:r>
            </m:sup>
          </m:sSubSup>
          <m:r>
            <m:rPr>
              <m:sty m:val="p"/>
            </m:rPr>
            <w:rPr>
              <w:rFonts w:ascii="Cambria Math" w:hAnsi="Cambria Math"/>
            </w:rPr>
            <m:t xml:space="preserve"> </m:t>
          </m:r>
          <m:r>
            <m:rPr>
              <m:sty m:val="p"/>
            </m:rPr>
            <w:rPr>
              <w:rFonts w:ascii="Cambria Math" w:hAnsi="Cambria Math"/>
            </w:rPr>
            <w:sym w:font="Symbol" w:char="F071"/>
          </m:r>
          <m:r>
            <m:rPr>
              <m:sty m:val="p"/>
            </m:rPr>
            <w:rPr>
              <w:rFonts w:ascii="Cambria Math" w:hAnsi="Cambria Math"/>
            </w:rPr>
            <m:t xml:space="preserve"> Sin </m:t>
          </m:r>
          <m:r>
            <m:rPr>
              <m:sty m:val="p"/>
            </m:rPr>
            <w:rPr>
              <w:rFonts w:ascii="Cambria Math" w:hAnsi="Cambria Math"/>
            </w:rPr>
            <w:sym w:font="Symbol" w:char="F077"/>
          </m:r>
          <m:r>
            <m:rPr>
              <m:sty m:val="p"/>
            </m:rPr>
            <w:rPr>
              <w:rFonts w:ascii="Cambria Math" w:hAnsi="Cambria Math"/>
            </w:rPr>
            <m:t>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e</m:t>
                  </m:r>
                </m:sub>
              </m:sSub>
              <m:r>
                <m:rPr>
                  <m:sty m:val="p"/>
                </m:rPr>
                <w:rPr>
                  <w:rFonts w:ascii="Cambria Math" w:hAnsi="Cambria Math"/>
                </w:rPr>
                <m:t>.r.b.</m:t>
              </m:r>
              <m:sSup>
                <m:sSupPr>
                  <m:ctrlPr>
                    <w:rPr>
                      <w:rFonts w:ascii="Cambria Math" w:hAnsi="Cambria Math"/>
                    </w:rPr>
                  </m:ctrlPr>
                </m:sSupPr>
                <m:e>
                  <m:r>
                    <m:rPr>
                      <m:sty m:val="p"/>
                    </m:rPr>
                    <w:rPr>
                      <w:rFonts w:ascii="Cambria Math" w:hAnsi="Cambria Math"/>
                    </w:rPr>
                    <w:sym w:font="Symbol" w:char="F077"/>
                  </m:r>
                </m:e>
                <m:sup>
                  <m:r>
                    <m:rPr>
                      <m:sty m:val="p"/>
                    </m:rPr>
                    <w:rPr>
                      <w:rFonts w:ascii="Cambria Math" w:hAnsi="Cambria Math"/>
                    </w:rPr>
                    <m:t>2</m:t>
                  </m:r>
                </m:sup>
              </m:sSup>
              <m:r>
                <m:rPr>
                  <m:sty m:val="p"/>
                </m:rPr>
                <w:rPr>
                  <w:rFonts w:ascii="Cambria Math" w:hAnsi="Cambria Math"/>
                </w:rPr>
                <m:t>Sinωt</m:t>
              </m:r>
            </m:num>
            <m:den>
              <m:r>
                <m:rPr>
                  <m:sty m:val="p"/>
                </m:rPr>
                <w:rPr>
                  <w:rFonts w:ascii="Cambria Math" w:hAnsi="Cambria Math"/>
                </w:rPr>
                <m:t>I</m:t>
              </m:r>
            </m:den>
          </m:f>
        </m:oMath>
      </m:oMathPara>
    </w:p>
    <w:p w:rsidR="00B61550" w:rsidRPr="00AA1BD0" w:rsidRDefault="00B61550" w:rsidP="00B61550">
      <w:pPr>
        <w:shd w:val="clear" w:color="auto" w:fill="FFFFFF"/>
        <w:spacing w:line="360" w:lineRule="auto"/>
        <w:ind w:left="720"/>
      </w:pPr>
      <m:oMathPara>
        <m:oMath>
          <m:d>
            <m:dPr>
              <m:ctrlPr>
                <w:rPr>
                  <w:rFonts w:ascii="Cambria Math" w:hAnsi="Cambria Math"/>
                </w:rPr>
              </m:ctrlPr>
            </m:dPr>
            <m:e>
              <m:sSup>
                <m:sSupPr>
                  <m:ctrlPr>
                    <w:rPr>
                      <w:rFonts w:ascii="Cambria Math" w:hAnsi="Cambria Math"/>
                    </w:rPr>
                  </m:ctrlPr>
                </m:sSupPr>
                <m:e>
                  <m:r>
                    <m:rPr>
                      <m:sty m:val="p"/>
                    </m:rPr>
                    <w:rPr>
                      <w:rFonts w:ascii="Cambria Math" w:hAnsi="Cambria Math"/>
                    </w:rPr>
                    <m:t>-ω</m:t>
                  </m:r>
                </m:e>
                <m:sup>
                  <m:r>
                    <m:rPr>
                      <m:sty m:val="p"/>
                    </m:rPr>
                    <w:rPr>
                      <w:rFonts w:ascii="Cambria Math" w:hAnsi="Cambria Math"/>
                    </w:rPr>
                    <m:t>2</m:t>
                  </m:r>
                </m:sup>
              </m:sSup>
              <m:r>
                <m:rPr>
                  <m:sty m:val="p"/>
                </m:rPr>
                <w:rPr>
                  <w:rFonts w:ascii="Cambria Math" w:hAnsi="Cambria Math"/>
                </w:rPr>
                <m:t>+</m:t>
              </m:r>
              <m:sSubSup>
                <m:sSubSupPr>
                  <m:ctrlPr>
                    <w:rPr>
                      <w:rFonts w:ascii="Cambria Math" w:hAnsi="Cambria Math"/>
                    </w:rPr>
                  </m:ctrlPr>
                </m:sSubSupPr>
                <m:e>
                  <m:r>
                    <w:rPr>
                      <w:rFonts w:ascii="Cambria Math" w:hAnsi="Cambria Math"/>
                    </w:rPr>
                    <m:t>ω</m:t>
                  </m:r>
                </m:e>
                <m:sub>
                  <m:r>
                    <w:rPr>
                      <w:rFonts w:ascii="Cambria Math" w:hAnsi="Cambria Math"/>
                    </w:rPr>
                    <m:t>n</m:t>
                  </m:r>
                </m:sub>
                <m:sup>
                  <m:r>
                    <w:rPr>
                      <w:rFonts w:ascii="Cambria Math" w:hAnsi="Cambria Math"/>
                    </w:rPr>
                    <m:t>2</m:t>
                  </m:r>
                </m:sup>
              </m:sSubSup>
            </m:e>
          </m:d>
          <m:r>
            <m:rPr>
              <m:sty m:val="p"/>
            </m:rPr>
            <w:rPr>
              <w:rFonts w:ascii="Cambria Math" w:hAnsi="Cambria Math"/>
            </w:rPr>
            <w:sym w:font="Symbol" w:char="F071"/>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e</m:t>
                  </m:r>
                </m:sub>
              </m:sSub>
              <m:r>
                <m:rPr>
                  <m:sty m:val="p"/>
                </m:rPr>
                <w:rPr>
                  <w:rFonts w:ascii="Cambria Math" w:hAnsi="Cambria Math"/>
                </w:rPr>
                <m:t>.r.b.</m:t>
              </m:r>
              <m:sSup>
                <m:sSupPr>
                  <m:ctrlPr>
                    <w:rPr>
                      <w:rFonts w:ascii="Cambria Math" w:hAnsi="Cambria Math"/>
                    </w:rPr>
                  </m:ctrlPr>
                </m:sSupPr>
                <m:e>
                  <m:r>
                    <m:rPr>
                      <m:sty m:val="p"/>
                    </m:rPr>
                    <w:rPr>
                      <w:rFonts w:ascii="Cambria Math" w:hAnsi="Cambria Math"/>
                    </w:rPr>
                    <w:sym w:font="Symbol" w:char="F077"/>
                  </m:r>
                </m:e>
                <m:sup>
                  <m:r>
                    <m:rPr>
                      <m:sty m:val="p"/>
                    </m:rPr>
                    <w:rPr>
                      <w:rFonts w:ascii="Cambria Math" w:hAnsi="Cambria Math"/>
                    </w:rPr>
                    <m:t>2</m:t>
                  </m:r>
                </m:sup>
              </m:sSup>
            </m:num>
            <m:den>
              <m:r>
                <m:rPr>
                  <m:sty m:val="p"/>
                </m:rPr>
                <w:rPr>
                  <w:rFonts w:ascii="Cambria Math" w:hAnsi="Cambria Math"/>
                </w:rPr>
                <m:t>I</m:t>
              </m:r>
            </m:den>
          </m:f>
        </m:oMath>
      </m:oMathPara>
    </w:p>
    <w:p w:rsidR="00B61550" w:rsidRDefault="00B61550" w:rsidP="00B61550">
      <w:pPr>
        <w:shd w:val="clear" w:color="auto" w:fill="FFFFFF"/>
        <w:spacing w:line="360" w:lineRule="auto"/>
        <w:ind w:left="720"/>
        <w:rPr>
          <w:lang w:val="id-ID"/>
        </w:rPr>
      </w:pPr>
      <m:oMathPara>
        <m:oMath>
          <m:d>
            <m:dPr>
              <m:ctrlPr>
                <w:rPr>
                  <w:rFonts w:ascii="Cambria Math" w:hAnsi="Cambria Math"/>
                </w:rPr>
              </m:ctrlPr>
            </m:dPr>
            <m:e>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ω</m:t>
                      </m:r>
                    </m:e>
                    <m:sup>
                      <m:r>
                        <m:rPr>
                          <m:sty m:val="p"/>
                        </m:rPr>
                        <w:rPr>
                          <w:rFonts w:ascii="Cambria Math" w:hAnsi="Cambria Math"/>
                        </w:rPr>
                        <m:t>2</m:t>
                      </m:r>
                    </m:sup>
                  </m:sSup>
                </m:num>
                <m:den>
                  <m:sSubSup>
                    <m:sSubSupPr>
                      <m:ctrlPr>
                        <w:rPr>
                          <w:rFonts w:ascii="Cambria Math" w:hAnsi="Cambria Math"/>
                        </w:rPr>
                      </m:ctrlPr>
                    </m:sSubSupPr>
                    <m:e>
                      <m:r>
                        <m:rPr>
                          <m:sty m:val="p"/>
                        </m:rPr>
                        <w:rPr>
                          <w:rFonts w:ascii="Cambria Math" w:hAnsi="Cambria Math"/>
                        </w:rPr>
                        <m:t>ω</m:t>
                      </m:r>
                    </m:e>
                    <m:sub>
                      <m:r>
                        <m:rPr>
                          <m:sty m:val="p"/>
                        </m:rPr>
                        <w:rPr>
                          <w:rFonts w:ascii="Cambria Math" w:hAnsi="Cambria Math"/>
                        </w:rPr>
                        <m:t>n</m:t>
                      </m:r>
                    </m:sub>
                    <m:sup>
                      <m:r>
                        <m:rPr>
                          <m:sty m:val="p"/>
                        </m:rPr>
                        <w:rPr>
                          <w:rFonts w:ascii="Cambria Math" w:hAnsi="Cambria Math"/>
                        </w:rPr>
                        <m:t>2</m:t>
                      </m:r>
                    </m:sup>
                  </m:sSubSup>
                </m:den>
              </m:f>
              <m:r>
                <m:rPr>
                  <m:sty m:val="p"/>
                </m:rPr>
                <w:rPr>
                  <w:rFonts w:ascii="Cambria Math" w:hAnsi="Cambria Math"/>
                </w:rPr>
                <m:t>+1</m:t>
              </m:r>
            </m:e>
          </m:d>
          <m:r>
            <m:rPr>
              <m:sty m:val="p"/>
            </m:rPr>
            <w:rPr>
              <w:rFonts w:ascii="Cambria Math" w:hAnsi="Cambria Math"/>
            </w:rPr>
            <w:sym w:font="Symbol" w:char="F071"/>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e</m:t>
                  </m:r>
                </m:sub>
              </m:sSub>
              <m:r>
                <m:rPr>
                  <m:sty m:val="p"/>
                </m:rPr>
                <w:rPr>
                  <w:rFonts w:ascii="Cambria Math" w:hAnsi="Cambria Math"/>
                </w:rPr>
                <m:t>.r.b.</m:t>
              </m:r>
              <m:sSup>
                <m:sSupPr>
                  <m:ctrlPr>
                    <w:rPr>
                      <w:rFonts w:ascii="Cambria Math" w:hAnsi="Cambria Math"/>
                    </w:rPr>
                  </m:ctrlPr>
                </m:sSupPr>
                <m:e>
                  <m:r>
                    <m:rPr>
                      <m:sty m:val="p"/>
                    </m:rPr>
                    <w:rPr>
                      <w:rFonts w:ascii="Cambria Math" w:hAnsi="Cambria Math"/>
                    </w:rPr>
                    <w:sym w:font="Symbol" w:char="F077"/>
                  </m:r>
                </m:e>
                <m:sup>
                  <m:r>
                    <m:rPr>
                      <m:sty m:val="p"/>
                    </m:rPr>
                    <w:rPr>
                      <w:rFonts w:ascii="Cambria Math" w:hAnsi="Cambria Math"/>
                    </w:rPr>
                    <m:t>2</m:t>
                  </m:r>
                </m:sup>
              </m:sSup>
            </m:num>
            <m:den>
              <m:r>
                <m:rPr>
                  <m:sty m:val="p"/>
                </m:rPr>
                <w:rPr>
                  <w:rFonts w:ascii="Cambria Math" w:hAnsi="Cambria Math"/>
                </w:rPr>
                <m:t>I.</m:t>
              </m:r>
              <m:sSub>
                <m:sSubPr>
                  <m:ctrlPr>
                    <w:rPr>
                      <w:rFonts w:ascii="Cambria Math" w:hAnsi="Cambria Math"/>
                    </w:rPr>
                  </m:ctrlPr>
                </m:sSubPr>
                <m:e>
                  <m:r>
                    <m:rPr>
                      <m:sty m:val="p"/>
                    </m:rPr>
                    <w:rPr>
                      <w:rFonts w:ascii="Cambria Math" w:hAnsi="Cambria Math"/>
                    </w:rPr>
                    <m:t>ω</m:t>
                  </m:r>
                </m:e>
                <m:sub>
                  <m:r>
                    <m:rPr>
                      <m:sty m:val="p"/>
                    </m:rPr>
                    <w:rPr>
                      <w:rFonts w:ascii="Cambria Math" w:hAnsi="Cambria Math"/>
                    </w:rPr>
                    <m:t>n</m:t>
                  </m:r>
                </m:sub>
              </m:sSub>
            </m:den>
          </m:f>
        </m:oMath>
      </m:oMathPara>
    </w:p>
    <w:p w:rsidR="00B61550" w:rsidRPr="001D6E18" w:rsidRDefault="00B61550" w:rsidP="00B61550">
      <w:pPr>
        <w:shd w:val="clear" w:color="auto" w:fill="FFFFFF"/>
        <w:spacing w:line="360" w:lineRule="auto"/>
        <w:ind w:left="720"/>
      </w:pPr>
      <m:oMath>
        <m:r>
          <m:rPr>
            <m:sty m:val="p"/>
          </m:rPr>
          <w:rPr>
            <w:rFonts w:ascii="Cambria Math" w:hAnsi="Cambria Math"/>
          </w:rPr>
          <w:sym w:font="Symbol" w:char="F071"/>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e</m:t>
                </m:r>
              </m:sub>
            </m:sSub>
            <m:r>
              <m:rPr>
                <m:sty m:val="p"/>
              </m:rPr>
              <w:rPr>
                <w:rFonts w:ascii="Cambria Math" w:hAnsi="Cambria Math"/>
              </w:rPr>
              <m:t>.r.b.</m:t>
            </m:r>
            <m:sSup>
              <m:sSupPr>
                <m:ctrlPr>
                  <w:rPr>
                    <w:rFonts w:ascii="Cambria Math" w:hAnsi="Cambria Math"/>
                  </w:rPr>
                </m:ctrlPr>
              </m:sSupPr>
              <m:e>
                <m:r>
                  <m:rPr>
                    <m:sty m:val="p"/>
                  </m:rPr>
                  <w:rPr>
                    <w:rFonts w:ascii="Cambria Math" w:hAnsi="Cambria Math"/>
                  </w:rPr>
                  <w:sym w:font="Symbol" w:char="F077"/>
                </m:r>
              </m:e>
              <m:sup>
                <m:r>
                  <m:rPr>
                    <m:sty m:val="p"/>
                  </m:rPr>
                  <w:rPr>
                    <w:rFonts w:ascii="Cambria Math" w:hAnsi="Cambria Math"/>
                  </w:rPr>
                  <m:t>2</m:t>
                </m:r>
              </m:sup>
            </m:sSup>
          </m:num>
          <m:den>
            <m:r>
              <m:rPr>
                <m:sty m:val="p"/>
              </m:rPr>
              <w:rPr>
                <w:rFonts w:ascii="Cambria Math" w:hAnsi="Cambria Math"/>
              </w:rPr>
              <m:t>I.</m:t>
            </m:r>
            <m:sSub>
              <m:sSubPr>
                <m:ctrlPr>
                  <w:rPr>
                    <w:rFonts w:ascii="Cambria Math" w:hAnsi="Cambria Math"/>
                  </w:rPr>
                </m:ctrlPr>
              </m:sSubPr>
              <m:e>
                <m:r>
                  <m:rPr>
                    <m:sty m:val="p"/>
                  </m:rPr>
                  <w:rPr>
                    <w:rFonts w:ascii="Cambria Math" w:hAnsi="Cambria Math"/>
                  </w:rPr>
                  <m:t>ω</m:t>
                </m:r>
              </m:e>
              <m:sub>
                <m:r>
                  <m:rPr>
                    <m:sty m:val="p"/>
                  </m:rPr>
                  <w:rPr>
                    <w:rFonts w:ascii="Cambria Math" w:hAnsi="Cambria Math"/>
                  </w:rPr>
                  <m:t>n</m:t>
                </m:r>
              </m:sub>
            </m:sSub>
            <m:d>
              <m:dPr>
                <m:ctrlPr>
                  <w:rPr>
                    <w:rFonts w:ascii="Cambria Math" w:hAnsi="Cambria Math"/>
                  </w:rPr>
                </m:ctrlPr>
              </m:dPr>
              <m:e>
                <m:r>
                  <m:rPr>
                    <m:sty m:val="p"/>
                  </m:rPr>
                  <w:rPr>
                    <w:rFonts w:ascii="Cambria Math" w:hAnsi="Cambria Math"/>
                  </w:rPr>
                  <m:t>1-</m:t>
                </m:r>
                <m:f>
                  <m:fPr>
                    <m:ctrlPr>
                      <w:rPr>
                        <w:rFonts w:ascii="Cambria Math" w:hAnsi="Cambria Math"/>
                      </w:rPr>
                    </m:ctrlPr>
                  </m:fPr>
                  <m:num>
                    <m:sSup>
                      <m:sSupPr>
                        <m:ctrlPr>
                          <w:rPr>
                            <w:rFonts w:ascii="Cambria Math" w:hAnsi="Cambria Math"/>
                          </w:rPr>
                        </m:ctrlPr>
                      </m:sSupPr>
                      <m:e>
                        <m:r>
                          <m:rPr>
                            <m:sty m:val="p"/>
                          </m:rPr>
                          <w:rPr>
                            <w:rFonts w:ascii="Cambria Math" w:hAnsi="Cambria Math"/>
                          </w:rPr>
                          <m:t>ω</m:t>
                        </m:r>
                      </m:e>
                      <m:sup>
                        <m:r>
                          <m:rPr>
                            <m:sty m:val="p"/>
                          </m:rPr>
                          <w:rPr>
                            <w:rFonts w:ascii="Cambria Math" w:hAnsi="Cambria Math"/>
                          </w:rPr>
                          <m:t>2</m:t>
                        </m:r>
                      </m:sup>
                    </m:sSup>
                  </m:num>
                  <m:den>
                    <m:sSubSup>
                      <m:sSubSupPr>
                        <m:ctrlPr>
                          <w:rPr>
                            <w:rFonts w:ascii="Cambria Math" w:hAnsi="Cambria Math"/>
                          </w:rPr>
                        </m:ctrlPr>
                      </m:sSubSupPr>
                      <m:e>
                        <m:r>
                          <m:rPr>
                            <m:sty m:val="p"/>
                          </m:rPr>
                          <w:rPr>
                            <w:rFonts w:ascii="Cambria Math" w:hAnsi="Cambria Math"/>
                          </w:rPr>
                          <m:t>ω</m:t>
                        </m:r>
                      </m:e>
                      <m:sub>
                        <m:r>
                          <m:rPr>
                            <m:sty m:val="p"/>
                          </m:rPr>
                          <w:rPr>
                            <w:rFonts w:ascii="Cambria Math" w:hAnsi="Cambria Math"/>
                          </w:rPr>
                          <m:t>n</m:t>
                        </m:r>
                      </m:sub>
                      <m:sup>
                        <m:r>
                          <m:rPr>
                            <m:sty m:val="p"/>
                          </m:rPr>
                          <w:rPr>
                            <w:rFonts w:ascii="Cambria Math" w:hAnsi="Cambria Math"/>
                          </w:rPr>
                          <m:t>2</m:t>
                        </m:r>
                      </m:sup>
                    </m:sSubSup>
                  </m:den>
                </m:f>
              </m:e>
            </m:d>
          </m:den>
        </m:f>
      </m:oMath>
      <w:r w:rsidRPr="00A240EA">
        <w:rPr>
          <w:lang w:val="id-ID"/>
        </w:rPr>
        <w:t>...........................................</w:t>
      </w:r>
      <w:r>
        <w:rPr>
          <w:lang w:val="id-ID"/>
        </w:rPr>
        <w:t>..</w:t>
      </w:r>
      <w:r w:rsidRPr="00A240EA">
        <w:rPr>
          <w:lang w:val="id-ID"/>
        </w:rPr>
        <w:t>.</w:t>
      </w:r>
      <w:r>
        <w:rPr>
          <w:lang w:val="id-ID"/>
        </w:rPr>
        <w:t>........................................</w:t>
      </w:r>
      <w:r w:rsidRPr="00A240EA">
        <w:rPr>
          <w:lang w:val="id-ID"/>
        </w:rPr>
        <w:t>(</w:t>
      </w:r>
      <w:r>
        <w:rPr>
          <w:lang w:val="id-ID"/>
        </w:rPr>
        <w:t>2</w:t>
      </w:r>
      <w:r w:rsidRPr="00A240EA">
        <w:rPr>
          <w:lang w:val="id-ID"/>
        </w:rPr>
        <w:t>.</w:t>
      </w:r>
      <w:r>
        <w:rPr>
          <w:lang w:val="id-ID"/>
        </w:rPr>
        <w:t>23</w:t>
      </w:r>
      <w:r w:rsidRPr="00A240EA">
        <w:rPr>
          <w:lang w:val="id-ID"/>
        </w:rPr>
        <w:t>)</w:t>
      </w:r>
    </w:p>
    <w:p w:rsidR="00B61550" w:rsidRDefault="00B61550" w:rsidP="00B61550">
      <w:pPr>
        <w:shd w:val="clear" w:color="auto" w:fill="FFFFFF"/>
        <w:tabs>
          <w:tab w:val="right" w:pos="7938"/>
        </w:tabs>
        <w:spacing w:line="360" w:lineRule="auto"/>
        <w:ind w:left="709"/>
        <w:jc w:val="both"/>
      </w:pPr>
      <m:oMath>
        <m:sSub>
          <m:sSubPr>
            <m:ctrlPr>
              <w:rPr>
                <w:rFonts w:ascii="Cambria Math" w:hAnsi="Cambria Math"/>
              </w:rPr>
            </m:ctrlPr>
          </m:sSubPr>
          <m:e>
            <m:r>
              <m:rPr>
                <m:sty m:val="p"/>
              </m:rPr>
              <w:rPr>
                <w:rFonts w:ascii="Cambria Math" w:hAnsi="Cambria Math"/>
              </w:rPr>
              <w:sym w:font="Symbol" w:char="F071"/>
            </m:r>
          </m:e>
          <m:sub>
            <m:r>
              <m:rPr>
                <m:sty m:val="p"/>
              </m:rPr>
              <w:rPr>
                <w:rFonts w:ascii="Cambria Math" w:hAnsi="Cambria Math"/>
              </w:rPr>
              <m:t>p</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e</m:t>
                </m:r>
              </m:sub>
            </m:sSub>
            <m:r>
              <m:rPr>
                <m:sty m:val="p"/>
              </m:rPr>
              <w:rPr>
                <w:rFonts w:ascii="Cambria Math" w:hAnsi="Cambria Math"/>
              </w:rPr>
              <m:t>.r.b.</m:t>
            </m:r>
            <m:sSup>
              <m:sSupPr>
                <m:ctrlPr>
                  <w:rPr>
                    <w:rFonts w:ascii="Cambria Math" w:hAnsi="Cambria Math"/>
                  </w:rPr>
                </m:ctrlPr>
              </m:sSupPr>
              <m:e>
                <m:r>
                  <m:rPr>
                    <m:sty m:val="p"/>
                  </m:rPr>
                  <w:rPr>
                    <w:rFonts w:ascii="Cambria Math" w:hAnsi="Cambria Math"/>
                  </w:rPr>
                  <w:sym w:font="Symbol" w:char="F077"/>
                </m:r>
              </m:e>
              <m:sup>
                <m:r>
                  <m:rPr>
                    <m:sty m:val="p"/>
                  </m:rPr>
                  <w:rPr>
                    <w:rFonts w:ascii="Cambria Math" w:hAnsi="Cambria Math"/>
                  </w:rPr>
                  <m:t>2</m:t>
                </m:r>
              </m:sup>
            </m:sSup>
          </m:num>
          <m:den>
            <m:r>
              <m:rPr>
                <m:sty m:val="p"/>
              </m:rPr>
              <w:rPr>
                <w:rFonts w:ascii="Cambria Math" w:hAnsi="Cambria Math"/>
              </w:rPr>
              <m:t>k.</m:t>
            </m:r>
            <m:sSup>
              <m:sSupPr>
                <m:ctrlPr>
                  <w:rPr>
                    <w:rFonts w:ascii="Cambria Math" w:hAnsi="Cambria Math"/>
                  </w:rPr>
                </m:ctrlPr>
              </m:sSupPr>
              <m:e>
                <m:r>
                  <m:rPr>
                    <m:sty m:val="p"/>
                  </m:rPr>
                  <w:rPr>
                    <w:rFonts w:ascii="Cambria Math" w:hAnsi="Cambria Math"/>
                  </w:rPr>
                  <m:t>1</m:t>
                </m:r>
              </m:e>
              <m:sup>
                <m:r>
                  <m:rPr>
                    <m:sty m:val="p"/>
                  </m:rPr>
                  <w:rPr>
                    <w:rFonts w:ascii="Cambria Math" w:hAnsi="Cambria Math"/>
                  </w:rPr>
                  <m:t>2</m:t>
                </m:r>
              </m:sup>
            </m:sSup>
            <m:d>
              <m:dPr>
                <m:ctrlPr>
                  <w:rPr>
                    <w:rFonts w:ascii="Cambria Math" w:hAnsi="Cambria Math"/>
                  </w:rPr>
                </m:ctrlPr>
              </m:dPr>
              <m:e>
                <m:r>
                  <m:rPr>
                    <m:sty m:val="p"/>
                  </m:rPr>
                  <w:rPr>
                    <w:rFonts w:ascii="Cambria Math" w:hAnsi="Cambria Math"/>
                  </w:rPr>
                  <m:t>1-</m:t>
                </m:r>
                <m:f>
                  <m:fPr>
                    <m:ctrlPr>
                      <w:rPr>
                        <w:rFonts w:ascii="Cambria Math" w:hAnsi="Cambria Math"/>
                      </w:rPr>
                    </m:ctrlPr>
                  </m:fPr>
                  <m:num>
                    <m:sSup>
                      <m:sSupPr>
                        <m:ctrlPr>
                          <w:rPr>
                            <w:rFonts w:ascii="Cambria Math" w:hAnsi="Cambria Math"/>
                          </w:rPr>
                        </m:ctrlPr>
                      </m:sSupPr>
                      <m:e>
                        <m:r>
                          <m:rPr>
                            <m:sty m:val="p"/>
                          </m:rPr>
                          <w:rPr>
                            <w:rFonts w:ascii="Cambria Math" w:hAnsi="Cambria Math"/>
                          </w:rPr>
                          <m:t>ω</m:t>
                        </m:r>
                      </m:e>
                      <m:sup>
                        <m:r>
                          <m:rPr>
                            <m:sty m:val="p"/>
                          </m:rPr>
                          <w:rPr>
                            <w:rFonts w:ascii="Cambria Math" w:hAnsi="Cambria Math"/>
                          </w:rPr>
                          <m:t>2</m:t>
                        </m:r>
                      </m:sup>
                    </m:sSup>
                  </m:num>
                  <m:den>
                    <m:sSubSup>
                      <m:sSubSupPr>
                        <m:ctrlPr>
                          <w:rPr>
                            <w:rFonts w:ascii="Cambria Math" w:hAnsi="Cambria Math"/>
                          </w:rPr>
                        </m:ctrlPr>
                      </m:sSubSupPr>
                      <m:e>
                        <m:r>
                          <m:rPr>
                            <m:sty m:val="p"/>
                          </m:rPr>
                          <w:rPr>
                            <w:rFonts w:ascii="Cambria Math" w:hAnsi="Cambria Math"/>
                          </w:rPr>
                          <m:t>ω</m:t>
                        </m:r>
                      </m:e>
                      <m:sub>
                        <m:r>
                          <m:rPr>
                            <m:sty m:val="p"/>
                          </m:rPr>
                          <w:rPr>
                            <w:rFonts w:ascii="Cambria Math" w:hAnsi="Cambria Math"/>
                          </w:rPr>
                          <m:t>n</m:t>
                        </m:r>
                      </m:sub>
                      <m:sup>
                        <m:r>
                          <m:rPr>
                            <m:sty m:val="p"/>
                          </m:rPr>
                          <w:rPr>
                            <w:rFonts w:ascii="Cambria Math" w:hAnsi="Cambria Math"/>
                          </w:rPr>
                          <m:t>2</m:t>
                        </m:r>
                      </m:sup>
                    </m:sSubSup>
                  </m:den>
                </m:f>
              </m:e>
            </m:d>
          </m:den>
        </m:f>
        <m:r>
          <m:rPr>
            <m:sty m:val="p"/>
          </m:rPr>
          <w:rPr>
            <w:rFonts w:ascii="Cambria Math" w:hAnsi="Cambria Math"/>
          </w:rPr>
          <m:t xml:space="preserve"> Sin ωt</m:t>
        </m:r>
      </m:oMath>
      <w:r>
        <w:rPr>
          <w:lang w:val="id-ID"/>
        </w:rPr>
        <w:t>..................</w:t>
      </w:r>
      <w:r w:rsidRPr="00A240EA">
        <w:rPr>
          <w:lang w:val="id-ID"/>
        </w:rPr>
        <w:t>.......</w:t>
      </w:r>
      <w:r>
        <w:rPr>
          <w:lang w:val="id-ID"/>
        </w:rPr>
        <w:t>................................................</w:t>
      </w:r>
      <w:r w:rsidRPr="00A240EA">
        <w:rPr>
          <w:lang w:val="id-ID"/>
        </w:rPr>
        <w:t>(</w:t>
      </w:r>
      <w:r>
        <w:rPr>
          <w:lang w:val="id-ID"/>
        </w:rPr>
        <w:t>2</w:t>
      </w:r>
      <w:r w:rsidRPr="00A240EA">
        <w:rPr>
          <w:lang w:val="id-ID"/>
        </w:rPr>
        <w:t>.</w:t>
      </w:r>
      <w:r>
        <w:rPr>
          <w:lang w:val="id-ID"/>
        </w:rPr>
        <w:t>24</w:t>
      </w:r>
      <w:r w:rsidRPr="00A240EA">
        <w:rPr>
          <w:lang w:val="id-ID"/>
        </w:rPr>
        <w:t>)</w:t>
      </w:r>
      <w:r>
        <w:tab/>
      </w:r>
    </w:p>
    <w:p w:rsidR="00B61550" w:rsidRPr="00565796" w:rsidRDefault="00B61550" w:rsidP="00B61550">
      <w:pPr>
        <w:shd w:val="clear" w:color="auto" w:fill="FFFFFF"/>
        <w:spacing w:line="360" w:lineRule="auto"/>
        <w:ind w:left="470" w:firstLine="523"/>
        <w:jc w:val="both"/>
        <w:rPr>
          <w:lang w:val="id-ID"/>
        </w:rPr>
      </w:pPr>
      <w:r>
        <w:t xml:space="preserve">Apabila pada beam terdapat faktor peredaman sebesar </w:t>
      </w:r>
      <w:r>
        <w:sym w:font="Symbol" w:char="F078"/>
      </w:r>
      <w:r>
        <w:t>, maka</w:t>
      </w:r>
      <w:r>
        <w:rPr>
          <w:lang w:val="id-ID"/>
        </w:rPr>
        <w:t xml:space="preserve"> sudut beda fasa dihitung dengan rumus (SS. Rao, 1984) :</w:t>
      </w:r>
    </w:p>
    <w:p w:rsidR="00B61550" w:rsidRDefault="00B61550" w:rsidP="00B61550">
      <w:pPr>
        <w:shd w:val="clear" w:color="auto" w:fill="FFFFFF"/>
        <w:tabs>
          <w:tab w:val="right" w:pos="7938"/>
        </w:tabs>
        <w:spacing w:line="360" w:lineRule="auto"/>
        <w:ind w:left="993"/>
      </w:pPr>
      <m:oMath>
        <m:sSub>
          <m:sSubPr>
            <m:ctrlPr>
              <w:rPr>
                <w:rFonts w:ascii="Cambria Math" w:hAnsi="Cambria Math"/>
              </w:rPr>
            </m:ctrlPr>
          </m:sSubPr>
          <m:e>
            <m:r>
              <m:rPr>
                <m:sty m:val="p"/>
              </m:rPr>
              <w:rPr>
                <w:rFonts w:ascii="Cambria Math" w:hAnsi="Cambria Math"/>
              </w:rPr>
              <w:sym w:font="Symbol" w:char="F071"/>
            </m:r>
          </m:e>
          <m:sub>
            <m:r>
              <m:rPr>
                <m:sty m:val="p"/>
              </m:rPr>
              <w:rPr>
                <w:rFonts w:ascii="Cambria Math" w:hAnsi="Cambria Math"/>
              </w:rPr>
              <m:t>p</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e</m:t>
                </m:r>
              </m:sub>
            </m:sSub>
            <m:r>
              <m:rPr>
                <m:sty m:val="p"/>
              </m:rPr>
              <w:rPr>
                <w:rFonts w:ascii="Cambria Math" w:hAnsi="Cambria Math"/>
              </w:rPr>
              <m:t>.r.b.</m:t>
            </m:r>
            <m:sSup>
              <m:sSupPr>
                <m:ctrlPr>
                  <w:rPr>
                    <w:rFonts w:ascii="Cambria Math" w:hAnsi="Cambria Math"/>
                  </w:rPr>
                </m:ctrlPr>
              </m:sSupPr>
              <m:e>
                <m:r>
                  <m:rPr>
                    <m:sty m:val="p"/>
                  </m:rPr>
                  <w:rPr>
                    <w:rFonts w:ascii="Cambria Math" w:hAnsi="Cambria Math"/>
                  </w:rPr>
                  <w:sym w:font="Symbol" w:char="F077"/>
                </m:r>
              </m:e>
              <m:sup>
                <m:r>
                  <m:rPr>
                    <m:sty m:val="p"/>
                  </m:rPr>
                  <w:rPr>
                    <w:rFonts w:ascii="Cambria Math" w:hAnsi="Cambria Math"/>
                  </w:rPr>
                  <m:t>2</m:t>
                </m:r>
              </m:sup>
            </m:sSup>
          </m:num>
          <m:den>
            <m:rad>
              <m:radPr>
                <m:degHide m:val="1"/>
                <m:ctrlPr>
                  <w:rPr>
                    <w:rFonts w:ascii="Cambria Math" w:hAnsi="Cambria Math"/>
                    <w:i/>
                  </w:rPr>
                </m:ctrlPr>
              </m:radPr>
              <m:deg/>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ω</m:t>
                                    </m:r>
                                  </m:e>
                                  <m:sup>
                                    <m:r>
                                      <w:rPr>
                                        <w:rFonts w:ascii="Cambria Math" w:hAnsi="Cambria Math"/>
                                      </w:rPr>
                                      <m:t>2</m:t>
                                    </m:r>
                                  </m:sup>
                                </m:sSup>
                              </m:num>
                              <m:den>
                                <m:sSubSup>
                                  <m:sSubSupPr>
                                    <m:ctrlPr>
                                      <w:rPr>
                                        <w:rFonts w:ascii="Cambria Math" w:hAnsi="Cambria Math"/>
                                        <w:i/>
                                      </w:rPr>
                                    </m:ctrlPr>
                                  </m:sSubSupPr>
                                  <m:e>
                                    <m:r>
                                      <w:rPr>
                                        <w:rFonts w:ascii="Cambria Math" w:hAnsi="Cambria Math"/>
                                      </w:rPr>
                                      <m:t>ω</m:t>
                                    </m:r>
                                  </m:e>
                                  <m:sub>
                                    <m:r>
                                      <w:rPr>
                                        <w:rFonts w:ascii="Cambria Math" w:hAnsi="Cambria Math"/>
                                      </w:rPr>
                                      <m:t>n</m:t>
                                    </m:r>
                                  </m:sub>
                                  <m:sup>
                                    <m:r>
                                      <w:rPr>
                                        <w:rFonts w:ascii="Cambria Math" w:hAnsi="Cambria Math"/>
                                      </w:rPr>
                                      <m:t>2</m:t>
                                    </m:r>
                                  </m:sup>
                                </m:sSubSup>
                              </m:den>
                            </m:f>
                          </m:e>
                        </m:d>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2</m:t>
                        </m:r>
                        <m:r>
                          <w:rPr>
                            <w:rFonts w:ascii="Cambria Math" w:hAnsi="Cambria Math"/>
                            <w:i/>
                          </w:rPr>
                          <w:sym w:font="Symbol" w:char="F056"/>
                        </m:r>
                        <m:r>
                          <w:rPr>
                            <w:rFonts w:ascii="Cambria Math" w:hAnsi="Cambria Math"/>
                          </w:rPr>
                          <m:t xml:space="preserve"> </m:t>
                        </m:r>
                        <m:f>
                          <m:fPr>
                            <m:ctrlPr>
                              <w:rPr>
                                <w:rFonts w:ascii="Cambria Math" w:hAnsi="Cambria Math"/>
                                <w:i/>
                              </w:rPr>
                            </m:ctrlPr>
                          </m:fPr>
                          <m:num>
                            <m:r>
                              <w:rPr>
                                <w:rFonts w:ascii="Cambria Math" w:hAnsi="Cambria Math"/>
                              </w:rPr>
                              <m:t>ω</m:t>
                            </m:r>
                          </m:num>
                          <m:den>
                            <m:sSub>
                              <m:sSubPr>
                                <m:ctrlPr>
                                  <w:rPr>
                                    <w:rFonts w:ascii="Cambria Math" w:hAnsi="Cambria Math"/>
                                    <w:i/>
                                  </w:rPr>
                                </m:ctrlPr>
                              </m:sSubPr>
                              <m:e>
                                <m:r>
                                  <w:rPr>
                                    <w:rFonts w:ascii="Cambria Math" w:hAnsi="Cambria Math"/>
                                  </w:rPr>
                                  <m:t>ω</m:t>
                                </m:r>
                              </m:e>
                              <m:sub>
                                <m:r>
                                  <w:rPr>
                                    <w:rFonts w:ascii="Cambria Math" w:hAnsi="Cambria Math"/>
                                  </w:rPr>
                                  <m:t>n</m:t>
                                </m:r>
                              </m:sub>
                            </m:sSub>
                          </m:den>
                        </m:f>
                      </m:e>
                    </m:d>
                  </m:e>
                  <m:sup>
                    <m:r>
                      <w:rPr>
                        <w:rFonts w:ascii="Cambria Math" w:hAnsi="Cambria Math"/>
                      </w:rPr>
                      <m:t>2</m:t>
                    </m:r>
                  </m:sup>
                </m:sSup>
              </m:e>
            </m:rad>
          </m:den>
        </m:f>
        <m:r>
          <m:rPr>
            <m:sty m:val="p"/>
          </m:rPr>
          <w:rPr>
            <w:rFonts w:ascii="Cambria Math" w:hAnsi="Cambria Math"/>
          </w:rPr>
          <m:t xml:space="preserve"> Sin ωt</m:t>
        </m:r>
      </m:oMath>
      <w:r w:rsidRPr="00A240EA">
        <w:rPr>
          <w:lang w:val="id-ID"/>
        </w:rPr>
        <w:t>...............</w:t>
      </w:r>
      <w:r>
        <w:rPr>
          <w:lang w:val="id-ID"/>
        </w:rPr>
        <w:t>...............................</w:t>
      </w:r>
      <w:r w:rsidRPr="00A240EA">
        <w:rPr>
          <w:lang w:val="id-ID"/>
        </w:rPr>
        <w:t>..</w:t>
      </w:r>
      <w:r>
        <w:rPr>
          <w:lang w:val="id-ID"/>
        </w:rPr>
        <w:t>.......</w:t>
      </w:r>
      <w:r w:rsidRPr="00A240EA">
        <w:rPr>
          <w:lang w:val="id-ID"/>
        </w:rPr>
        <w:t>(</w:t>
      </w:r>
      <w:r>
        <w:rPr>
          <w:lang w:val="id-ID"/>
        </w:rPr>
        <w:t>2</w:t>
      </w:r>
      <w:r w:rsidRPr="00A240EA">
        <w:rPr>
          <w:lang w:val="id-ID"/>
        </w:rPr>
        <w:t>.</w:t>
      </w:r>
      <w:r>
        <w:rPr>
          <w:lang w:val="id-ID"/>
        </w:rPr>
        <w:t>25</w:t>
      </w:r>
      <w:r w:rsidRPr="00A240EA">
        <w:rPr>
          <w:lang w:val="id-ID"/>
        </w:rPr>
        <w:t>)</w:t>
      </w:r>
      <w:r>
        <w:tab/>
      </w:r>
    </w:p>
    <w:p w:rsidR="00B61550" w:rsidRDefault="00B61550" w:rsidP="00B61550">
      <w:pPr>
        <w:shd w:val="clear" w:color="auto" w:fill="FFFFFF"/>
        <w:spacing w:line="360" w:lineRule="auto"/>
        <w:ind w:left="470" w:firstLine="523"/>
        <w:jc w:val="both"/>
        <w:rPr>
          <w:lang w:val="id-ID"/>
        </w:rPr>
      </w:pPr>
      <w:r>
        <w:rPr>
          <w:lang w:val="id-ID"/>
        </w:rPr>
        <w:t>D</w:t>
      </w:r>
      <w:r>
        <w:t>an amplitudo</w:t>
      </w:r>
      <w:r>
        <w:rPr>
          <w:lang w:val="id-ID"/>
        </w:rPr>
        <w:t>nya bisa diperoleh dengan rumus (SS. Rao, 1984) :</w:t>
      </w:r>
    </w:p>
    <w:p w:rsidR="00B61550" w:rsidRPr="00577E07" w:rsidRDefault="00B61550" w:rsidP="00B61550">
      <w:pPr>
        <w:shd w:val="clear" w:color="auto" w:fill="FFFFFF"/>
        <w:spacing w:line="360" w:lineRule="auto"/>
        <w:ind w:left="470" w:firstLine="523"/>
        <w:jc w:val="center"/>
      </w:pPr>
      <w:r>
        <w:t>X</w:t>
      </w:r>
      <w:r>
        <w:rPr>
          <w:vertAlign w:val="subscript"/>
        </w:rPr>
        <w:t>p</w:t>
      </w:r>
      <w:r>
        <w:t xml:space="preserve"> </w:t>
      </w:r>
      <m:oMath>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e</m:t>
                </m:r>
              </m:sub>
            </m:sSub>
            <m:r>
              <m:rPr>
                <m:sty m:val="p"/>
              </m:rPr>
              <w:rPr>
                <w:rFonts w:ascii="Cambria Math" w:hAnsi="Cambria Math"/>
              </w:rPr>
              <m:t>.r.b.</m:t>
            </m:r>
            <m:sSup>
              <m:sSupPr>
                <m:ctrlPr>
                  <w:rPr>
                    <w:rFonts w:ascii="Cambria Math" w:hAnsi="Cambria Math"/>
                  </w:rPr>
                </m:ctrlPr>
              </m:sSupPr>
              <m:e>
                <m:r>
                  <m:rPr>
                    <m:sty m:val="p"/>
                  </m:rPr>
                  <w:rPr>
                    <w:rFonts w:ascii="Cambria Math" w:hAnsi="Cambria Math"/>
                  </w:rPr>
                  <w:sym w:font="Symbol" w:char="F077"/>
                </m:r>
              </m:e>
              <m:sup>
                <m:r>
                  <m:rPr>
                    <m:sty m:val="p"/>
                  </m:rPr>
                  <w:rPr>
                    <w:rFonts w:ascii="Cambria Math" w:hAnsi="Cambria Math"/>
                  </w:rPr>
                  <m:t>2</m:t>
                </m:r>
              </m:sup>
            </m:sSup>
          </m:num>
          <m:den>
            <m:r>
              <w:rPr>
                <w:rFonts w:ascii="Cambria Math" w:hAnsi="Cambria Math"/>
              </w:rPr>
              <m:t>k.</m:t>
            </m:r>
            <m:sSup>
              <m:sSupPr>
                <m:ctrlPr>
                  <w:rPr>
                    <w:rFonts w:ascii="Cambria Math" w:hAnsi="Cambria Math"/>
                    <w:i/>
                  </w:rPr>
                </m:ctrlPr>
              </m:sSupPr>
              <m:e>
                <m:r>
                  <w:rPr>
                    <w:rFonts w:ascii="Cambria Math" w:hAnsi="Cambria Math"/>
                  </w:rPr>
                  <m:t>1</m:t>
                </m:r>
              </m:e>
              <m:sup>
                <m:r>
                  <w:rPr>
                    <w:rFonts w:ascii="Cambria Math" w:hAnsi="Cambria Math"/>
                  </w:rPr>
                  <m:t>2</m:t>
                </m:r>
              </m:sup>
            </m:sSup>
            <m:rad>
              <m:radPr>
                <m:degHide m:val="1"/>
                <m:ctrlPr>
                  <w:rPr>
                    <w:rFonts w:ascii="Cambria Math" w:hAnsi="Cambria Math"/>
                    <w:i/>
                  </w:rPr>
                </m:ctrlPr>
              </m:radPr>
              <m:deg/>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ω</m:t>
                                    </m:r>
                                  </m:e>
                                  <m:sup>
                                    <m:r>
                                      <w:rPr>
                                        <w:rFonts w:ascii="Cambria Math" w:hAnsi="Cambria Math"/>
                                      </w:rPr>
                                      <m:t>2</m:t>
                                    </m:r>
                                  </m:sup>
                                </m:sSup>
                              </m:num>
                              <m:den>
                                <m:sSubSup>
                                  <m:sSubSupPr>
                                    <m:ctrlPr>
                                      <w:rPr>
                                        <w:rFonts w:ascii="Cambria Math" w:hAnsi="Cambria Math"/>
                                        <w:i/>
                                      </w:rPr>
                                    </m:ctrlPr>
                                  </m:sSubSupPr>
                                  <m:e>
                                    <m:r>
                                      <w:rPr>
                                        <w:rFonts w:ascii="Cambria Math" w:hAnsi="Cambria Math"/>
                                      </w:rPr>
                                      <m:t>ω</m:t>
                                    </m:r>
                                  </m:e>
                                  <m:sub>
                                    <m:r>
                                      <w:rPr>
                                        <w:rFonts w:ascii="Cambria Math" w:hAnsi="Cambria Math"/>
                                      </w:rPr>
                                      <m:t>n</m:t>
                                    </m:r>
                                  </m:sub>
                                  <m:sup>
                                    <m:r>
                                      <w:rPr>
                                        <w:rFonts w:ascii="Cambria Math" w:hAnsi="Cambria Math"/>
                                      </w:rPr>
                                      <m:t>2</m:t>
                                    </m:r>
                                  </m:sup>
                                </m:sSubSup>
                              </m:den>
                            </m:f>
                          </m:e>
                        </m:d>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2</m:t>
                        </m:r>
                        <m:r>
                          <w:rPr>
                            <w:rFonts w:ascii="Cambria Math" w:hAnsi="Cambria Math"/>
                            <w:i/>
                          </w:rPr>
                          <w:sym w:font="Symbol" w:char="F056"/>
                        </m:r>
                        <m:r>
                          <w:rPr>
                            <w:rFonts w:ascii="Cambria Math" w:hAnsi="Cambria Math"/>
                          </w:rPr>
                          <m:t xml:space="preserve"> </m:t>
                        </m:r>
                        <m:f>
                          <m:fPr>
                            <m:ctrlPr>
                              <w:rPr>
                                <w:rFonts w:ascii="Cambria Math" w:hAnsi="Cambria Math"/>
                                <w:i/>
                              </w:rPr>
                            </m:ctrlPr>
                          </m:fPr>
                          <m:num>
                            <m:r>
                              <w:rPr>
                                <w:rFonts w:ascii="Cambria Math" w:hAnsi="Cambria Math"/>
                              </w:rPr>
                              <m:t>ω</m:t>
                            </m:r>
                          </m:num>
                          <m:den>
                            <m:sSub>
                              <m:sSubPr>
                                <m:ctrlPr>
                                  <w:rPr>
                                    <w:rFonts w:ascii="Cambria Math" w:hAnsi="Cambria Math"/>
                                    <w:i/>
                                  </w:rPr>
                                </m:ctrlPr>
                              </m:sSubPr>
                              <m:e>
                                <m:r>
                                  <w:rPr>
                                    <w:rFonts w:ascii="Cambria Math" w:hAnsi="Cambria Math"/>
                                  </w:rPr>
                                  <m:t>ω</m:t>
                                </m:r>
                              </m:e>
                              <m:sub>
                                <m:r>
                                  <w:rPr>
                                    <w:rFonts w:ascii="Cambria Math" w:hAnsi="Cambria Math"/>
                                  </w:rPr>
                                  <m:t>n</m:t>
                                </m:r>
                              </m:sub>
                            </m:sSub>
                          </m:den>
                        </m:f>
                      </m:e>
                    </m:d>
                  </m:e>
                  <m:sup>
                    <m:r>
                      <w:rPr>
                        <w:rFonts w:ascii="Cambria Math" w:hAnsi="Cambria Math"/>
                      </w:rPr>
                      <m:t>2</m:t>
                    </m:r>
                  </m:sup>
                </m:sSup>
              </m:e>
            </m:rad>
          </m:den>
        </m:f>
        <m:r>
          <m:rPr>
            <m:sty m:val="p"/>
          </m:rPr>
          <w:rPr>
            <w:rFonts w:ascii="Cambria Math" w:hAnsi="Cambria Math"/>
          </w:rPr>
          <m:t xml:space="preserve"> Sin ωt</m:t>
        </m:r>
      </m:oMath>
      <w:r w:rsidRPr="00A240EA">
        <w:rPr>
          <w:lang w:val="id-ID"/>
        </w:rPr>
        <w:t>.............................</w:t>
      </w:r>
      <w:r>
        <w:rPr>
          <w:lang w:val="id-ID"/>
        </w:rPr>
        <w:t>....................</w:t>
      </w:r>
      <w:r w:rsidRPr="00A240EA">
        <w:rPr>
          <w:lang w:val="id-ID"/>
        </w:rPr>
        <w:t>(</w:t>
      </w:r>
      <w:r>
        <w:rPr>
          <w:lang w:val="id-ID"/>
        </w:rPr>
        <w:t>2</w:t>
      </w:r>
      <w:r w:rsidRPr="00A240EA">
        <w:rPr>
          <w:lang w:val="id-ID"/>
        </w:rPr>
        <w:t>.</w:t>
      </w:r>
      <w:r>
        <w:rPr>
          <w:lang w:val="id-ID"/>
        </w:rPr>
        <w:t>26</w:t>
      </w:r>
      <w:r w:rsidRPr="00A240EA">
        <w:rPr>
          <w:lang w:val="id-ID"/>
        </w:rPr>
        <w:t>)</w:t>
      </w:r>
    </w:p>
    <w:p w:rsidR="00B61550" w:rsidRPr="00B25AF5" w:rsidRDefault="00B61550" w:rsidP="004E42E3">
      <w:pPr>
        <w:numPr>
          <w:ilvl w:val="1"/>
          <w:numId w:val="1"/>
        </w:numPr>
        <w:spacing w:line="360" w:lineRule="auto"/>
        <w:ind w:left="284"/>
        <w:jc w:val="both"/>
        <w:rPr>
          <w:b/>
        </w:rPr>
      </w:pPr>
      <w:r>
        <w:rPr>
          <w:b/>
          <w:bCs/>
          <w:lang w:val="id-ID"/>
        </w:rPr>
        <w:t xml:space="preserve"> Tinjauan Amplitudo</w:t>
      </w:r>
    </w:p>
    <w:p w:rsidR="00B61550" w:rsidRPr="00B25AF5" w:rsidRDefault="00B61550" w:rsidP="00B61550">
      <w:pPr>
        <w:shd w:val="clear" w:color="auto" w:fill="FFFFFF"/>
        <w:spacing w:line="360" w:lineRule="auto"/>
        <w:ind w:left="470" w:firstLine="523"/>
        <w:jc w:val="both"/>
      </w:pPr>
      <w:r w:rsidRPr="00B25AF5">
        <w:t xml:space="preserve">Amplitudo perpindahan yang besar dari sudut batang alat peraga getaran membuat pengamatan lebih mudah dilakukan namun memiliki tingkat kesalahan yang makin besar pula, begitu pula sebaliknya, amplitudo kecil membuat kesalahan makin kecil, namun pengamatan lebih susah. Berdasarkan persamaan deret Mc - Claurin, untuk sin </w:t>
      </w:r>
      <m:oMath>
        <m:r>
          <m:rPr>
            <m:sty m:val="p"/>
          </m:rPr>
          <w:rPr>
            <w:rFonts w:ascii="Cambria Math" w:hAnsi="Cambria Math"/>
          </w:rPr>
          <m:t>θ=-</m:t>
        </m:r>
        <m:f>
          <m:fPr>
            <m:ctrlPr>
              <w:rPr>
                <w:rFonts w:ascii="Cambria Math" w:hAnsi="Cambria Math"/>
              </w:rPr>
            </m:ctrlPr>
          </m:fPr>
          <m:num>
            <m:sSup>
              <m:sSupPr>
                <m:ctrlPr>
                  <w:rPr>
                    <w:rFonts w:ascii="Cambria Math" w:hAnsi="Cambria Math"/>
                  </w:rPr>
                </m:ctrlPr>
              </m:sSupPr>
              <m:e>
                <m:r>
                  <m:rPr>
                    <m:sty m:val="p"/>
                  </m:rPr>
                  <w:rPr>
                    <w:rFonts w:ascii="Cambria Math" w:hAnsi="Cambria Math"/>
                  </w:rPr>
                  <m:t>θ</m:t>
                </m:r>
              </m:e>
              <m:sup>
                <m:r>
                  <m:rPr>
                    <m:sty m:val="p"/>
                  </m:rPr>
                  <w:rPr>
                    <w:rFonts w:ascii="Cambria Math" w:hAnsi="Cambria Math"/>
                  </w:rPr>
                  <m:t>3</m:t>
                </m:r>
              </m:sup>
            </m:sSup>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θ</m:t>
                </m:r>
              </m:e>
              <m:sup>
                <m:r>
                  <m:rPr>
                    <m:sty m:val="p"/>
                  </m:rPr>
                  <w:rPr>
                    <w:rFonts w:ascii="Cambria Math" w:hAnsi="Cambria Math"/>
                  </w:rPr>
                  <m:t>5</m:t>
                </m:r>
              </m:sup>
            </m:sSup>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θ</m:t>
                </m:r>
              </m:e>
              <m:sup>
                <m:r>
                  <m:rPr>
                    <m:sty m:val="p"/>
                  </m:rPr>
                  <w:rPr>
                    <w:rFonts w:ascii="Cambria Math" w:hAnsi="Cambria Math"/>
                  </w:rPr>
                  <m:t>7</m:t>
                </m:r>
              </m:sup>
            </m:sSup>
          </m:num>
          <m:den>
            <m:r>
              <m:rPr>
                <m:sty m:val="p"/>
              </m:rPr>
              <w:rPr>
                <w:rFonts w:ascii="Cambria Math" w:hAnsi="Cambria Math"/>
              </w:rPr>
              <m:t>7!</m:t>
            </m:r>
          </m:den>
        </m:f>
      </m:oMath>
      <w:r w:rsidRPr="00B25AF5">
        <w:t xml:space="preserve"> Dengan kesalahan pendekatan nilai sin </w:t>
      </w:r>
      <w:r w:rsidRPr="00F855B5">
        <w:sym w:font="Symbol" w:char="F071"/>
      </w:r>
      <w:r w:rsidRPr="00B25AF5">
        <w:t xml:space="preserve"> = </w:t>
      </w:r>
      <w:r w:rsidRPr="00F855B5">
        <w:sym w:font="Symbol" w:char="F071"/>
      </w:r>
      <w:r w:rsidRPr="00B25AF5">
        <w:t xml:space="preserve"> adalah </w:t>
      </w:r>
      <m:oMath>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sinθ-θ</m:t>
                </m:r>
              </m:num>
              <m:den>
                <m:r>
                  <m:rPr>
                    <m:sty m:val="p"/>
                  </m:rPr>
                  <w:rPr>
                    <w:rFonts w:ascii="Cambria Math" w:hAnsi="Cambria Math"/>
                  </w:rPr>
                  <m:t>sinθ</m:t>
                </m:r>
              </m:den>
            </m:f>
          </m:e>
        </m:d>
        <m:r>
          <m:rPr>
            <m:sty m:val="p"/>
          </m:rPr>
          <w:rPr>
            <w:rFonts w:ascii="Cambria Math" w:hAnsi="Cambria Math"/>
          </w:rPr>
          <m:t>×100%</m:t>
        </m:r>
      </m:oMath>
    </w:p>
    <w:p w:rsidR="00B61550" w:rsidRPr="00B25AF5" w:rsidRDefault="00B61550" w:rsidP="00B61550">
      <w:pPr>
        <w:pStyle w:val="ListParagraph"/>
        <w:spacing w:line="360" w:lineRule="auto"/>
        <w:ind w:left="360"/>
        <w:jc w:val="center"/>
        <w:rPr>
          <w:sz w:val="24"/>
          <w:szCs w:val="24"/>
        </w:rPr>
      </w:pPr>
      <w:r w:rsidRPr="00B25AF5">
        <w:rPr>
          <w:b/>
          <w:noProof/>
          <w:sz w:val="24"/>
          <w:szCs w:val="24"/>
        </w:rPr>
        <w:t xml:space="preserve">Tabel </w:t>
      </w:r>
      <w:r>
        <w:rPr>
          <w:b/>
          <w:noProof/>
          <w:sz w:val="24"/>
          <w:szCs w:val="24"/>
          <w:lang w:val="id-ID"/>
        </w:rPr>
        <w:t>2</w:t>
      </w:r>
      <w:r w:rsidRPr="00B25AF5">
        <w:rPr>
          <w:b/>
          <w:noProof/>
          <w:sz w:val="24"/>
          <w:szCs w:val="24"/>
        </w:rPr>
        <w:t>.</w:t>
      </w:r>
      <w:r>
        <w:rPr>
          <w:b/>
          <w:noProof/>
          <w:sz w:val="24"/>
          <w:szCs w:val="24"/>
          <w:lang w:val="id-ID"/>
        </w:rPr>
        <w:t>2</w:t>
      </w:r>
      <w:r w:rsidRPr="00B25AF5">
        <w:rPr>
          <w:noProof/>
          <w:sz w:val="24"/>
          <w:szCs w:val="24"/>
        </w:rPr>
        <w:t xml:space="preserve"> Kesalahan sin </w:t>
      </w:r>
      <w:r>
        <w:rPr>
          <w:noProof/>
        </w:rPr>
        <w:sym w:font="Symbol" w:char="F071"/>
      </w:r>
      <w:r w:rsidRPr="00B25AF5">
        <w:rPr>
          <w:noProof/>
          <w:sz w:val="24"/>
          <w:szCs w:val="24"/>
        </w:rPr>
        <w:t xml:space="preserve"> = </w:t>
      </w:r>
      <w:r>
        <w:rPr>
          <w:noProof/>
        </w:rPr>
        <w:sym w:font="Symbol" w:char="F071"/>
      </w:r>
    </w:p>
    <w:tbl>
      <w:tblPr>
        <w:tblStyle w:val="TableGrid"/>
        <w:tblW w:w="0" w:type="auto"/>
        <w:jc w:val="center"/>
        <w:tblLook w:val="04A0" w:firstRow="1" w:lastRow="0" w:firstColumn="1" w:lastColumn="0" w:noHBand="0" w:noVBand="1"/>
      </w:tblPr>
      <w:tblGrid>
        <w:gridCol w:w="840"/>
        <w:gridCol w:w="1236"/>
        <w:gridCol w:w="1236"/>
        <w:gridCol w:w="1756"/>
      </w:tblGrid>
      <w:tr w:rsidR="00B61550" w:rsidRPr="0070681B" w:rsidTr="00A22777">
        <w:trPr>
          <w:jc w:val="center"/>
        </w:trPr>
        <w:tc>
          <w:tcPr>
            <w:tcW w:w="840" w:type="dxa"/>
          </w:tcPr>
          <w:p w:rsidR="00B61550" w:rsidRPr="0070681B" w:rsidRDefault="00B61550" w:rsidP="00A22777">
            <w:pPr>
              <w:shd w:val="clear" w:color="auto" w:fill="FFFFFF"/>
              <w:spacing w:line="360" w:lineRule="auto"/>
              <w:ind w:left="96"/>
              <w:jc w:val="center"/>
              <w:rPr>
                <w:b/>
              </w:rPr>
            </w:pPr>
            <w:r w:rsidRPr="0070681B">
              <w:rPr>
                <w:b/>
                <w:bCs/>
                <w:w w:val="82"/>
              </w:rPr>
              <w:sym w:font="Symbol" w:char="F071"/>
            </w:r>
            <w:r w:rsidRPr="0070681B">
              <w:rPr>
                <w:b/>
                <w:bCs/>
                <w:w w:val="82"/>
              </w:rPr>
              <w:t xml:space="preserve"> </w:t>
            </w:r>
            <w:r w:rsidRPr="0070681B">
              <w:rPr>
                <w:b/>
              </w:rPr>
              <w:t>(°)</w:t>
            </w:r>
          </w:p>
        </w:tc>
        <w:tc>
          <w:tcPr>
            <w:tcW w:w="1236" w:type="dxa"/>
          </w:tcPr>
          <w:p w:rsidR="00B61550" w:rsidRPr="0070681B" w:rsidRDefault="00B61550" w:rsidP="00A22777">
            <w:pPr>
              <w:shd w:val="clear" w:color="auto" w:fill="FFFFFF"/>
              <w:spacing w:line="360" w:lineRule="auto"/>
              <w:jc w:val="center"/>
              <w:rPr>
                <w:b/>
              </w:rPr>
            </w:pPr>
            <w:r w:rsidRPr="0070681B">
              <w:rPr>
                <w:b/>
              </w:rPr>
              <w:t xml:space="preserve">sin </w:t>
            </w:r>
            <w:r w:rsidRPr="0070681B">
              <w:rPr>
                <w:b/>
              </w:rPr>
              <w:sym w:font="Symbol" w:char="F071"/>
            </w:r>
          </w:p>
        </w:tc>
        <w:tc>
          <w:tcPr>
            <w:tcW w:w="1236" w:type="dxa"/>
          </w:tcPr>
          <w:p w:rsidR="00B61550" w:rsidRPr="0070681B" w:rsidRDefault="00B61550" w:rsidP="00A22777">
            <w:pPr>
              <w:shd w:val="clear" w:color="auto" w:fill="FFFFFF"/>
              <w:spacing w:line="360" w:lineRule="auto"/>
              <w:jc w:val="center"/>
              <w:rPr>
                <w:b/>
              </w:rPr>
            </w:pPr>
            <w:r w:rsidRPr="0070681B">
              <w:rPr>
                <w:b/>
              </w:rPr>
              <w:sym w:font="Symbol" w:char="F071"/>
            </w:r>
            <w:r w:rsidRPr="0070681B">
              <w:rPr>
                <w:b/>
              </w:rPr>
              <w:t xml:space="preserve"> (rad)</w:t>
            </w:r>
          </w:p>
        </w:tc>
        <w:tc>
          <w:tcPr>
            <w:tcW w:w="1756" w:type="dxa"/>
          </w:tcPr>
          <w:p w:rsidR="00B61550" w:rsidRPr="0070681B" w:rsidRDefault="00B61550" w:rsidP="00A22777">
            <w:pPr>
              <w:shd w:val="clear" w:color="auto" w:fill="FFFFFF"/>
              <w:spacing w:line="360" w:lineRule="auto"/>
              <w:jc w:val="center"/>
              <w:rPr>
                <w:b/>
              </w:rPr>
            </w:pPr>
            <w:r w:rsidRPr="0070681B">
              <w:rPr>
                <w:b/>
              </w:rPr>
              <w:t>Kesalahan (%)</w:t>
            </w:r>
          </w:p>
        </w:tc>
      </w:tr>
      <w:tr w:rsidR="00B61550" w:rsidTr="00A22777">
        <w:trPr>
          <w:jc w:val="center"/>
        </w:trPr>
        <w:tc>
          <w:tcPr>
            <w:tcW w:w="840" w:type="dxa"/>
          </w:tcPr>
          <w:p w:rsidR="00B61550" w:rsidRPr="008B3494" w:rsidRDefault="00B61550" w:rsidP="00A22777">
            <w:pPr>
              <w:shd w:val="clear" w:color="auto" w:fill="FFFFFF"/>
              <w:spacing w:line="360" w:lineRule="auto"/>
              <w:jc w:val="center"/>
            </w:pPr>
            <w:r w:rsidRPr="008B3494">
              <w:lastRenderedPageBreak/>
              <w:t>0.5</w:t>
            </w:r>
          </w:p>
        </w:tc>
        <w:tc>
          <w:tcPr>
            <w:tcW w:w="1236" w:type="dxa"/>
          </w:tcPr>
          <w:p w:rsidR="00B61550" w:rsidRPr="008B3494" w:rsidRDefault="00B61550" w:rsidP="00A22777">
            <w:pPr>
              <w:shd w:val="clear" w:color="auto" w:fill="FFFFFF"/>
              <w:spacing w:line="360" w:lineRule="auto"/>
              <w:jc w:val="center"/>
            </w:pPr>
            <w:r w:rsidRPr="008B3494">
              <w:t>0.008727</w:t>
            </w:r>
          </w:p>
        </w:tc>
        <w:tc>
          <w:tcPr>
            <w:tcW w:w="1236" w:type="dxa"/>
          </w:tcPr>
          <w:p w:rsidR="00B61550" w:rsidRPr="008B3494" w:rsidRDefault="00B61550" w:rsidP="00A22777">
            <w:pPr>
              <w:shd w:val="clear" w:color="auto" w:fill="FFFFFF"/>
              <w:spacing w:line="360" w:lineRule="auto"/>
              <w:jc w:val="center"/>
            </w:pPr>
            <w:r w:rsidRPr="008B3494">
              <w:t>0.008727</w:t>
            </w:r>
          </w:p>
        </w:tc>
        <w:tc>
          <w:tcPr>
            <w:tcW w:w="1756" w:type="dxa"/>
          </w:tcPr>
          <w:p w:rsidR="00B61550" w:rsidRPr="008B3494" w:rsidRDefault="00B61550" w:rsidP="00A22777">
            <w:pPr>
              <w:shd w:val="clear" w:color="auto" w:fill="FFFFFF"/>
              <w:spacing w:line="360" w:lineRule="auto"/>
              <w:jc w:val="center"/>
            </w:pPr>
            <w:r w:rsidRPr="008B3494">
              <w:t>0.001269</w:t>
            </w:r>
          </w:p>
        </w:tc>
      </w:tr>
      <w:tr w:rsidR="00B61550" w:rsidTr="00A22777">
        <w:trPr>
          <w:jc w:val="center"/>
        </w:trPr>
        <w:tc>
          <w:tcPr>
            <w:tcW w:w="840" w:type="dxa"/>
          </w:tcPr>
          <w:p w:rsidR="00B61550" w:rsidRPr="008B3494" w:rsidRDefault="00B61550" w:rsidP="00A22777">
            <w:pPr>
              <w:shd w:val="clear" w:color="auto" w:fill="FFFFFF"/>
              <w:spacing w:line="360" w:lineRule="auto"/>
              <w:jc w:val="center"/>
            </w:pPr>
            <w:r w:rsidRPr="008B3494">
              <w:t>1.0</w:t>
            </w:r>
          </w:p>
        </w:tc>
        <w:tc>
          <w:tcPr>
            <w:tcW w:w="1236" w:type="dxa"/>
          </w:tcPr>
          <w:p w:rsidR="00B61550" w:rsidRPr="008B3494" w:rsidRDefault="00B61550" w:rsidP="00A22777">
            <w:pPr>
              <w:shd w:val="clear" w:color="auto" w:fill="FFFFFF"/>
              <w:spacing w:line="360" w:lineRule="auto"/>
              <w:jc w:val="center"/>
            </w:pPr>
            <w:r w:rsidRPr="008B3494">
              <w:t>0.017452</w:t>
            </w:r>
          </w:p>
        </w:tc>
        <w:tc>
          <w:tcPr>
            <w:tcW w:w="1236" w:type="dxa"/>
          </w:tcPr>
          <w:p w:rsidR="00B61550" w:rsidRPr="008B3494" w:rsidRDefault="00B61550" w:rsidP="00A22777">
            <w:pPr>
              <w:shd w:val="clear" w:color="auto" w:fill="FFFFFF"/>
              <w:spacing w:line="360" w:lineRule="auto"/>
              <w:jc w:val="center"/>
            </w:pPr>
            <w:r w:rsidRPr="008B3494">
              <w:t>0.017453</w:t>
            </w:r>
          </w:p>
        </w:tc>
        <w:tc>
          <w:tcPr>
            <w:tcW w:w="1756" w:type="dxa"/>
          </w:tcPr>
          <w:p w:rsidR="00B61550" w:rsidRPr="008B3494" w:rsidRDefault="00B61550" w:rsidP="00A22777">
            <w:pPr>
              <w:shd w:val="clear" w:color="auto" w:fill="FFFFFF"/>
              <w:spacing w:line="360" w:lineRule="auto"/>
              <w:jc w:val="center"/>
            </w:pPr>
            <w:r w:rsidRPr="008B3494">
              <w:t>0.005077</w:t>
            </w:r>
          </w:p>
        </w:tc>
      </w:tr>
      <w:tr w:rsidR="00B61550" w:rsidTr="00A22777">
        <w:trPr>
          <w:jc w:val="center"/>
        </w:trPr>
        <w:tc>
          <w:tcPr>
            <w:tcW w:w="840" w:type="dxa"/>
          </w:tcPr>
          <w:p w:rsidR="00B61550" w:rsidRPr="008B3494" w:rsidRDefault="00B61550" w:rsidP="00A22777">
            <w:pPr>
              <w:shd w:val="clear" w:color="auto" w:fill="FFFFFF"/>
              <w:spacing w:line="360" w:lineRule="auto"/>
              <w:jc w:val="center"/>
            </w:pPr>
            <w:r w:rsidRPr="008B3494">
              <w:t>1.5</w:t>
            </w:r>
          </w:p>
        </w:tc>
        <w:tc>
          <w:tcPr>
            <w:tcW w:w="1236" w:type="dxa"/>
          </w:tcPr>
          <w:p w:rsidR="00B61550" w:rsidRPr="008B3494" w:rsidRDefault="00B61550" w:rsidP="00A22777">
            <w:pPr>
              <w:shd w:val="clear" w:color="auto" w:fill="FFFFFF"/>
              <w:spacing w:line="360" w:lineRule="auto"/>
              <w:jc w:val="center"/>
            </w:pPr>
            <w:r w:rsidRPr="008B3494">
              <w:t>0.026177</w:t>
            </w:r>
          </w:p>
        </w:tc>
        <w:tc>
          <w:tcPr>
            <w:tcW w:w="1236" w:type="dxa"/>
          </w:tcPr>
          <w:p w:rsidR="00B61550" w:rsidRPr="008B3494" w:rsidRDefault="00B61550" w:rsidP="00A22777">
            <w:pPr>
              <w:shd w:val="clear" w:color="auto" w:fill="FFFFFF"/>
              <w:spacing w:line="360" w:lineRule="auto"/>
              <w:jc w:val="center"/>
            </w:pPr>
            <w:r w:rsidRPr="008B3494">
              <w:t>0.026180</w:t>
            </w:r>
          </w:p>
        </w:tc>
        <w:tc>
          <w:tcPr>
            <w:tcW w:w="1756" w:type="dxa"/>
          </w:tcPr>
          <w:p w:rsidR="00B61550" w:rsidRPr="008B3494" w:rsidRDefault="00B61550" w:rsidP="00A22777">
            <w:pPr>
              <w:shd w:val="clear" w:color="auto" w:fill="FFFFFF"/>
              <w:spacing w:line="360" w:lineRule="auto"/>
              <w:jc w:val="center"/>
            </w:pPr>
            <w:r w:rsidRPr="008B3494">
              <w:t>0.011424</w:t>
            </w:r>
          </w:p>
        </w:tc>
      </w:tr>
      <w:tr w:rsidR="00B61550" w:rsidTr="00A22777">
        <w:trPr>
          <w:jc w:val="center"/>
        </w:trPr>
        <w:tc>
          <w:tcPr>
            <w:tcW w:w="840" w:type="dxa"/>
          </w:tcPr>
          <w:p w:rsidR="00B61550" w:rsidRPr="008B3494" w:rsidRDefault="00B61550" w:rsidP="00A22777">
            <w:pPr>
              <w:shd w:val="clear" w:color="auto" w:fill="FFFFFF"/>
              <w:spacing w:line="360" w:lineRule="auto"/>
              <w:jc w:val="center"/>
            </w:pPr>
            <w:r w:rsidRPr="008B3494">
              <w:t>2.0</w:t>
            </w:r>
          </w:p>
        </w:tc>
        <w:tc>
          <w:tcPr>
            <w:tcW w:w="1236" w:type="dxa"/>
          </w:tcPr>
          <w:p w:rsidR="00B61550" w:rsidRPr="008B3494" w:rsidRDefault="00B61550" w:rsidP="00A22777">
            <w:pPr>
              <w:shd w:val="clear" w:color="auto" w:fill="FFFFFF"/>
              <w:spacing w:line="360" w:lineRule="auto"/>
              <w:jc w:val="center"/>
            </w:pPr>
            <w:r w:rsidRPr="008B3494">
              <w:t>0.034899</w:t>
            </w:r>
          </w:p>
        </w:tc>
        <w:tc>
          <w:tcPr>
            <w:tcW w:w="1236" w:type="dxa"/>
          </w:tcPr>
          <w:p w:rsidR="00B61550" w:rsidRPr="008B3494" w:rsidRDefault="00B61550" w:rsidP="00A22777">
            <w:pPr>
              <w:shd w:val="clear" w:color="auto" w:fill="FFFFFF"/>
              <w:spacing w:line="360" w:lineRule="auto"/>
              <w:jc w:val="center"/>
            </w:pPr>
            <w:r w:rsidRPr="008B3494">
              <w:t>0.034907</w:t>
            </w:r>
          </w:p>
        </w:tc>
        <w:tc>
          <w:tcPr>
            <w:tcW w:w="1756" w:type="dxa"/>
          </w:tcPr>
          <w:p w:rsidR="00B61550" w:rsidRPr="008B3494" w:rsidRDefault="00B61550" w:rsidP="00A22777">
            <w:pPr>
              <w:shd w:val="clear" w:color="auto" w:fill="FFFFFF"/>
              <w:spacing w:line="360" w:lineRule="auto"/>
              <w:jc w:val="center"/>
            </w:pPr>
            <w:r w:rsidRPr="008B3494">
              <w:t>0.020311</w:t>
            </w:r>
          </w:p>
        </w:tc>
      </w:tr>
    </w:tbl>
    <w:p w:rsidR="00B61550" w:rsidRPr="00B25AF5" w:rsidRDefault="00B61550" w:rsidP="00B61550">
      <w:pPr>
        <w:pStyle w:val="ListParagraph"/>
        <w:shd w:val="clear" w:color="auto" w:fill="FFFFFF"/>
        <w:spacing w:after="240" w:line="360" w:lineRule="auto"/>
        <w:ind w:firstLine="360"/>
        <w:jc w:val="both"/>
        <w:rPr>
          <w:sz w:val="24"/>
          <w:szCs w:val="24"/>
          <w:lang w:val="id-ID"/>
        </w:rPr>
      </w:pPr>
      <w:r w:rsidRPr="00B25AF5">
        <w:rPr>
          <w:sz w:val="24"/>
          <w:szCs w:val="24"/>
        </w:rPr>
        <w:t>Dari tabel di atas nilai kesalahan untuk simpangan sebesar 2</w:t>
      </w:r>
      <w:r w:rsidRPr="00B25AF5">
        <w:rPr>
          <w:rFonts w:eastAsia="Times New Roman"/>
          <w:sz w:val="24"/>
          <w:szCs w:val="24"/>
        </w:rPr>
        <w:t>° masih  cukup kecil, maka dipilih 2°.</w:t>
      </w: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Pr="008B3494" w:rsidRDefault="00B61550" w:rsidP="00B61550">
      <w:pPr>
        <w:shd w:val="clear" w:color="auto" w:fill="FFFFFF"/>
        <w:spacing w:line="360" w:lineRule="auto"/>
        <w:jc w:val="center"/>
      </w:pPr>
      <w:r w:rsidRPr="008B3494">
        <w:rPr>
          <w:b/>
          <w:bCs/>
        </w:rPr>
        <w:lastRenderedPageBreak/>
        <w:t>BAB III</w:t>
      </w:r>
    </w:p>
    <w:p w:rsidR="00B61550" w:rsidRDefault="00B61550" w:rsidP="00B61550">
      <w:pPr>
        <w:shd w:val="clear" w:color="auto" w:fill="FFFFFF"/>
        <w:spacing w:after="240" w:line="360" w:lineRule="auto"/>
        <w:jc w:val="center"/>
        <w:rPr>
          <w:b/>
          <w:bCs/>
          <w:lang w:val="id-ID"/>
        </w:rPr>
      </w:pPr>
      <w:r>
        <w:rPr>
          <w:b/>
          <w:bCs/>
          <w:lang w:val="id-ID"/>
        </w:rPr>
        <w:t>METODE PENELITIAN</w:t>
      </w:r>
    </w:p>
    <w:p w:rsidR="00B61550" w:rsidRPr="000438A9" w:rsidRDefault="00B61550" w:rsidP="00B61550">
      <w:pPr>
        <w:shd w:val="clear" w:color="auto" w:fill="FFFFFF"/>
        <w:spacing w:line="360" w:lineRule="auto"/>
        <w:ind w:left="426" w:firstLine="567"/>
        <w:jc w:val="both"/>
        <w:rPr>
          <w:lang w:val="en-GB"/>
        </w:rPr>
      </w:pPr>
      <w:r>
        <w:rPr>
          <w:color w:val="000000"/>
          <w:lang w:val="en-GB"/>
        </w:rPr>
        <w:t xml:space="preserve">Metode penelitian dirancang untuk bisa memformulasikan </w:t>
      </w:r>
      <w:r>
        <w:rPr>
          <w:color w:val="000000"/>
          <w:lang w:val="id-ID"/>
        </w:rPr>
        <w:t>pengukuran getaran mekanis dengan variasi perubahan pegas dan rpm</w:t>
      </w:r>
      <w:r>
        <w:rPr>
          <w:color w:val="000000"/>
          <w:lang w:val="en-GB"/>
        </w:rPr>
        <w:t>. Untuk mencapai tujuan ini,</w:t>
      </w:r>
      <w:r>
        <w:rPr>
          <w:lang w:val="id-ID"/>
        </w:rPr>
        <w:t xml:space="preserve"> </w:t>
      </w:r>
      <w:r>
        <w:rPr>
          <w:color w:val="000000"/>
          <w:lang w:val="en-GB"/>
        </w:rPr>
        <w:t>pendekatan eksperimen di tingkat laboratorium dilakukan untuk mensimulasikan</w:t>
      </w:r>
      <w:r>
        <w:rPr>
          <w:lang w:val="id-ID"/>
        </w:rPr>
        <w:t xml:space="preserve"> </w:t>
      </w:r>
      <w:r>
        <w:rPr>
          <w:color w:val="000000"/>
          <w:lang w:val="en-GB"/>
        </w:rPr>
        <w:t>kondisi di lapangan. Diagram alir penelitian disa</w:t>
      </w:r>
      <w:r>
        <w:rPr>
          <w:color w:val="000000"/>
          <w:lang w:val="id-ID"/>
        </w:rPr>
        <w:t>j</w:t>
      </w:r>
      <w:r>
        <w:rPr>
          <w:color w:val="000000"/>
          <w:lang w:val="en-GB"/>
        </w:rPr>
        <w:t>ikan pada Gambar 3.1.</w:t>
      </w:r>
    </w:p>
    <w:p w:rsidR="00B61550" w:rsidRPr="009232A6" w:rsidRDefault="00B61550" w:rsidP="004E42E3">
      <w:pPr>
        <w:pStyle w:val="ListParagraph"/>
        <w:numPr>
          <w:ilvl w:val="0"/>
          <w:numId w:val="6"/>
        </w:numPr>
        <w:autoSpaceDN w:val="0"/>
        <w:spacing w:after="0" w:line="360" w:lineRule="auto"/>
        <w:contextualSpacing w:val="0"/>
        <w:jc w:val="both"/>
        <w:rPr>
          <w:b/>
          <w:bCs/>
          <w:vanish/>
          <w:lang w:val="id-ID"/>
        </w:rPr>
      </w:pPr>
    </w:p>
    <w:p w:rsidR="00B61550" w:rsidRPr="009232A6" w:rsidRDefault="00B61550" w:rsidP="004E42E3">
      <w:pPr>
        <w:pStyle w:val="ListParagraph"/>
        <w:numPr>
          <w:ilvl w:val="0"/>
          <w:numId w:val="6"/>
        </w:numPr>
        <w:autoSpaceDN w:val="0"/>
        <w:spacing w:after="0" w:line="360" w:lineRule="auto"/>
        <w:contextualSpacing w:val="0"/>
        <w:jc w:val="both"/>
        <w:rPr>
          <w:b/>
          <w:bCs/>
          <w:vanish/>
          <w:lang w:val="id-ID"/>
        </w:rPr>
      </w:pPr>
    </w:p>
    <w:p w:rsidR="00B61550" w:rsidRPr="009232A6" w:rsidRDefault="00B61550" w:rsidP="004E42E3">
      <w:pPr>
        <w:pStyle w:val="ListParagraph"/>
        <w:numPr>
          <w:ilvl w:val="0"/>
          <w:numId w:val="6"/>
        </w:numPr>
        <w:autoSpaceDN w:val="0"/>
        <w:spacing w:after="0" w:line="360" w:lineRule="auto"/>
        <w:contextualSpacing w:val="0"/>
        <w:jc w:val="both"/>
        <w:rPr>
          <w:b/>
          <w:bCs/>
          <w:vanish/>
          <w:lang w:val="id-ID"/>
        </w:rPr>
      </w:pPr>
    </w:p>
    <w:p w:rsidR="00B61550" w:rsidRPr="006C34A7" w:rsidRDefault="00B61550" w:rsidP="004E42E3">
      <w:pPr>
        <w:pStyle w:val="ListParagraph"/>
        <w:numPr>
          <w:ilvl w:val="1"/>
          <w:numId w:val="6"/>
        </w:numPr>
        <w:tabs>
          <w:tab w:val="left" w:pos="567"/>
        </w:tabs>
        <w:autoSpaceDN w:val="0"/>
        <w:spacing w:after="0" w:line="360" w:lineRule="auto"/>
        <w:ind w:left="432"/>
        <w:rPr>
          <w:b/>
          <w:bCs/>
          <w:sz w:val="24"/>
          <w:szCs w:val="24"/>
          <w:lang w:val="id-ID"/>
        </w:rPr>
      </w:pPr>
      <w:r w:rsidRPr="006C34A7">
        <w:rPr>
          <w:b/>
          <w:bCs/>
          <w:sz w:val="24"/>
          <w:szCs w:val="24"/>
          <w:lang w:val="id-ID"/>
        </w:rPr>
        <w:t>Diagram Alir Penelitian</w:t>
      </w:r>
    </w:p>
    <w:p w:rsidR="00B61550" w:rsidRDefault="00B61550" w:rsidP="00B61550">
      <w:pPr>
        <w:shd w:val="clear" w:color="auto" w:fill="FFFFFF"/>
        <w:spacing w:line="360" w:lineRule="auto"/>
        <w:jc w:val="center"/>
        <w:rPr>
          <w:b/>
          <w:bCs/>
          <w:lang w:val="id-ID"/>
        </w:rPr>
      </w:pPr>
      <w:r w:rsidRPr="00C212D9">
        <w:rPr>
          <w:noProof/>
          <w:lang w:val="id-ID" w:eastAsia="id-ID"/>
        </w:rPr>
        <w:drawing>
          <wp:inline distT="0" distB="0" distL="0" distR="0" wp14:anchorId="62F27B4E" wp14:editId="0B71529E">
            <wp:extent cx="2436302" cy="5630400"/>
            <wp:effectExtent l="19050" t="0" r="2098"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2436302" cy="5630400"/>
                    </a:xfrm>
                    <a:prstGeom prst="rect">
                      <a:avLst/>
                    </a:prstGeom>
                    <a:noFill/>
                    <a:ln w="9525">
                      <a:noFill/>
                      <a:miter lim="800000"/>
                      <a:headEnd/>
                      <a:tailEnd/>
                    </a:ln>
                  </pic:spPr>
                </pic:pic>
              </a:graphicData>
            </a:graphic>
          </wp:inline>
        </w:drawing>
      </w:r>
    </w:p>
    <w:p w:rsidR="00B61550" w:rsidRPr="000438A9" w:rsidRDefault="00B61550" w:rsidP="00B61550">
      <w:pPr>
        <w:shd w:val="clear" w:color="auto" w:fill="FFFFFF"/>
        <w:spacing w:line="360" w:lineRule="auto"/>
        <w:jc w:val="center"/>
        <w:rPr>
          <w:bCs/>
          <w:lang w:val="id-ID"/>
        </w:rPr>
      </w:pPr>
      <w:r w:rsidRPr="004C5007">
        <w:rPr>
          <w:b/>
          <w:bCs/>
          <w:lang w:val="id-ID"/>
        </w:rPr>
        <w:t>Gambar 3.1</w:t>
      </w:r>
      <w:r w:rsidRPr="000438A9">
        <w:rPr>
          <w:bCs/>
          <w:lang w:val="id-ID"/>
        </w:rPr>
        <w:t xml:space="preserve"> Diagram Alir Penelitian</w:t>
      </w:r>
    </w:p>
    <w:p w:rsidR="00B61550" w:rsidRDefault="00B61550" w:rsidP="004E42E3">
      <w:pPr>
        <w:numPr>
          <w:ilvl w:val="1"/>
          <w:numId w:val="6"/>
        </w:numPr>
        <w:tabs>
          <w:tab w:val="left" w:pos="567"/>
        </w:tabs>
        <w:autoSpaceDN w:val="0"/>
        <w:spacing w:line="360" w:lineRule="auto"/>
        <w:ind w:left="0" w:firstLine="0"/>
        <w:jc w:val="both"/>
        <w:rPr>
          <w:b/>
          <w:bCs/>
          <w:lang w:val="id-ID"/>
        </w:rPr>
      </w:pPr>
      <w:r>
        <w:rPr>
          <w:b/>
          <w:bCs/>
          <w:lang w:val="id-ID"/>
        </w:rPr>
        <w:lastRenderedPageBreak/>
        <w:t>Jadwal Pelaksanaan Penelitian Pengujian</w:t>
      </w:r>
    </w:p>
    <w:p w:rsidR="00B61550" w:rsidRDefault="00B61550" w:rsidP="00B61550">
      <w:pPr>
        <w:tabs>
          <w:tab w:val="left" w:pos="567"/>
        </w:tabs>
        <w:spacing w:line="360" w:lineRule="auto"/>
        <w:jc w:val="both"/>
        <w:rPr>
          <w:bCs/>
          <w:lang w:val="id-ID"/>
        </w:rPr>
      </w:pPr>
      <w:r>
        <w:rPr>
          <w:b/>
          <w:bCs/>
          <w:lang w:val="id-ID"/>
        </w:rPr>
        <w:tab/>
      </w:r>
      <w:r>
        <w:rPr>
          <w:bCs/>
          <w:lang w:val="id-ID"/>
        </w:rPr>
        <w:t>Pelaksanaan peneletian dan pengujian direncanakan seperti pada tabel 3.1 sebagai berikut :</w:t>
      </w:r>
    </w:p>
    <w:p w:rsidR="00B61550" w:rsidRDefault="00B61550" w:rsidP="00B61550">
      <w:pPr>
        <w:tabs>
          <w:tab w:val="left" w:pos="567"/>
        </w:tabs>
        <w:spacing w:line="360" w:lineRule="auto"/>
        <w:rPr>
          <w:lang w:val="id-ID"/>
        </w:rPr>
      </w:pPr>
      <w:r w:rsidRPr="00DE43D6">
        <w:rPr>
          <w:b/>
        </w:rPr>
        <w:t>Tabel 3.1</w:t>
      </w:r>
      <w:r w:rsidRPr="00217340">
        <w:t xml:space="preserve"> Jadwal penelitian</w:t>
      </w:r>
    </w:p>
    <w:tbl>
      <w:tblPr>
        <w:tblW w:w="8244" w:type="dxa"/>
        <w:tblInd w:w="86" w:type="dxa"/>
        <w:tblLook w:val="04A0" w:firstRow="1" w:lastRow="0" w:firstColumn="1" w:lastColumn="0" w:noHBand="0" w:noVBand="1"/>
      </w:tblPr>
      <w:tblGrid>
        <w:gridCol w:w="718"/>
        <w:gridCol w:w="1456"/>
        <w:gridCol w:w="414"/>
        <w:gridCol w:w="414"/>
        <w:gridCol w:w="415"/>
        <w:gridCol w:w="362"/>
        <w:gridCol w:w="362"/>
        <w:gridCol w:w="362"/>
        <w:gridCol w:w="362"/>
        <w:gridCol w:w="362"/>
        <w:gridCol w:w="362"/>
        <w:gridCol w:w="362"/>
        <w:gridCol w:w="362"/>
        <w:gridCol w:w="594"/>
        <w:gridCol w:w="595"/>
        <w:gridCol w:w="910"/>
      </w:tblGrid>
      <w:tr w:rsidR="00B61550" w:rsidRPr="00C62C6B" w:rsidTr="00A22777">
        <w:trPr>
          <w:trHeight w:val="316"/>
        </w:trPr>
        <w:tc>
          <w:tcPr>
            <w:tcW w:w="718" w:type="dxa"/>
            <w:vMerge w:val="restart"/>
            <w:tcBorders>
              <w:top w:val="single" w:sz="8" w:space="0" w:color="auto"/>
              <w:left w:val="single" w:sz="8" w:space="0" w:color="auto"/>
              <w:right w:val="single" w:sz="8" w:space="0" w:color="auto"/>
            </w:tcBorders>
            <w:shd w:val="clear" w:color="auto" w:fill="auto"/>
            <w:noWrap/>
            <w:vAlign w:val="center"/>
            <w:hideMark/>
          </w:tcPr>
          <w:p w:rsidR="00B61550" w:rsidRPr="00C62C6B" w:rsidRDefault="00B61550" w:rsidP="00A22777">
            <w:pPr>
              <w:spacing w:line="360" w:lineRule="auto"/>
              <w:jc w:val="center"/>
              <w:rPr>
                <w:color w:val="000000"/>
              </w:rPr>
            </w:pPr>
            <w:r w:rsidRPr="00C62C6B">
              <w:rPr>
                <w:color w:val="000000"/>
              </w:rPr>
              <w:t>No.</w:t>
            </w:r>
          </w:p>
          <w:p w:rsidR="00B61550" w:rsidRPr="00C62C6B" w:rsidRDefault="00B61550" w:rsidP="00A22777">
            <w:pPr>
              <w:spacing w:line="360" w:lineRule="auto"/>
              <w:jc w:val="center"/>
              <w:rPr>
                <w:color w:val="000000"/>
                <w:lang w:val="id-ID"/>
              </w:rPr>
            </w:pPr>
            <w:r w:rsidRPr="00C62C6B">
              <w:rPr>
                <w:color w:val="000000"/>
              </w:rPr>
              <w:t>Urut</w:t>
            </w:r>
          </w:p>
        </w:tc>
        <w:tc>
          <w:tcPr>
            <w:tcW w:w="1440" w:type="dxa"/>
            <w:vMerge w:val="restart"/>
            <w:tcBorders>
              <w:top w:val="single" w:sz="8" w:space="0" w:color="auto"/>
              <w:left w:val="nil"/>
              <w:right w:val="single" w:sz="8" w:space="0" w:color="auto"/>
            </w:tcBorders>
            <w:shd w:val="clear" w:color="auto" w:fill="auto"/>
            <w:noWrap/>
            <w:vAlign w:val="center"/>
            <w:hideMark/>
          </w:tcPr>
          <w:p w:rsidR="00B61550" w:rsidRPr="00C62C6B" w:rsidRDefault="00B61550" w:rsidP="00A22777">
            <w:pPr>
              <w:spacing w:line="360" w:lineRule="auto"/>
              <w:jc w:val="center"/>
              <w:rPr>
                <w:color w:val="000000"/>
                <w:lang w:val="id-ID"/>
              </w:rPr>
            </w:pPr>
            <w:r w:rsidRPr="00C62C6B">
              <w:rPr>
                <w:color w:val="000000"/>
              </w:rPr>
              <w:t>Kegiatan</w:t>
            </w:r>
          </w:p>
        </w:tc>
        <w:tc>
          <w:tcPr>
            <w:tcW w:w="113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B61550" w:rsidRPr="00C62C6B" w:rsidRDefault="00B61550" w:rsidP="00A22777">
            <w:pPr>
              <w:spacing w:line="360" w:lineRule="auto"/>
              <w:jc w:val="center"/>
              <w:rPr>
                <w:color w:val="000000"/>
                <w:lang w:val="id-ID"/>
              </w:rPr>
            </w:pPr>
            <w:r w:rsidRPr="00C62C6B">
              <w:rPr>
                <w:color w:val="000000"/>
                <w:lang w:val="id-ID"/>
              </w:rPr>
              <w:t>September 2015</w:t>
            </w:r>
          </w:p>
        </w:tc>
        <w:tc>
          <w:tcPr>
            <w:tcW w:w="1448" w:type="dxa"/>
            <w:gridSpan w:val="4"/>
            <w:tcBorders>
              <w:top w:val="single" w:sz="8" w:space="0" w:color="auto"/>
              <w:left w:val="single" w:sz="8" w:space="0" w:color="auto"/>
              <w:bottom w:val="nil"/>
              <w:right w:val="single" w:sz="8" w:space="0" w:color="000000"/>
            </w:tcBorders>
            <w:shd w:val="clear" w:color="auto" w:fill="auto"/>
            <w:noWrap/>
            <w:vAlign w:val="center"/>
            <w:hideMark/>
          </w:tcPr>
          <w:p w:rsidR="00B61550" w:rsidRPr="00C62C6B" w:rsidRDefault="00B61550" w:rsidP="00A22777">
            <w:pPr>
              <w:spacing w:line="360" w:lineRule="auto"/>
              <w:jc w:val="center"/>
              <w:rPr>
                <w:color w:val="000000"/>
                <w:lang w:val="id-ID"/>
              </w:rPr>
            </w:pPr>
            <w:r w:rsidRPr="00C62C6B">
              <w:rPr>
                <w:color w:val="000000"/>
                <w:lang w:val="id-ID"/>
              </w:rPr>
              <w:t>Oktober</w:t>
            </w:r>
            <w:r w:rsidRPr="00C62C6B">
              <w:rPr>
                <w:color w:val="000000"/>
              </w:rPr>
              <w:t xml:space="preserve"> </w:t>
            </w:r>
          </w:p>
          <w:p w:rsidR="00B61550" w:rsidRPr="00C62C6B" w:rsidRDefault="00B61550" w:rsidP="00A22777">
            <w:pPr>
              <w:spacing w:line="360" w:lineRule="auto"/>
              <w:jc w:val="center"/>
              <w:rPr>
                <w:color w:val="000000"/>
                <w:lang w:val="id-ID"/>
              </w:rPr>
            </w:pPr>
            <w:r w:rsidRPr="00C62C6B">
              <w:rPr>
                <w:color w:val="000000"/>
                <w:lang w:val="id-ID"/>
              </w:rPr>
              <w:t>2015</w:t>
            </w:r>
          </w:p>
        </w:tc>
        <w:tc>
          <w:tcPr>
            <w:tcW w:w="1448" w:type="dxa"/>
            <w:gridSpan w:val="4"/>
            <w:tcBorders>
              <w:top w:val="single" w:sz="8" w:space="0" w:color="auto"/>
              <w:left w:val="single" w:sz="8" w:space="0" w:color="auto"/>
              <w:bottom w:val="nil"/>
              <w:right w:val="nil"/>
            </w:tcBorders>
            <w:shd w:val="clear" w:color="auto" w:fill="auto"/>
            <w:noWrap/>
            <w:vAlign w:val="center"/>
            <w:hideMark/>
          </w:tcPr>
          <w:p w:rsidR="00B61550" w:rsidRPr="00C62C6B" w:rsidRDefault="00B61550" w:rsidP="00A22777">
            <w:pPr>
              <w:spacing w:line="360" w:lineRule="auto"/>
              <w:jc w:val="center"/>
              <w:rPr>
                <w:color w:val="000000"/>
                <w:lang w:val="id-ID"/>
              </w:rPr>
            </w:pPr>
            <w:r w:rsidRPr="00C62C6B">
              <w:rPr>
                <w:color w:val="000000"/>
                <w:lang w:val="id-ID"/>
              </w:rPr>
              <w:t>Nopember</w:t>
            </w:r>
          </w:p>
          <w:p w:rsidR="00B61550" w:rsidRPr="00C62C6B" w:rsidRDefault="00B61550" w:rsidP="00A22777">
            <w:pPr>
              <w:spacing w:line="360" w:lineRule="auto"/>
              <w:jc w:val="center"/>
              <w:rPr>
                <w:color w:val="000000"/>
                <w:lang w:val="id-ID"/>
              </w:rPr>
            </w:pPr>
            <w:r w:rsidRPr="00C62C6B">
              <w:rPr>
                <w:color w:val="000000"/>
                <w:lang w:val="id-ID"/>
              </w:rPr>
              <w:t>2015</w:t>
            </w:r>
          </w:p>
        </w:tc>
        <w:tc>
          <w:tcPr>
            <w:tcW w:w="1091" w:type="dxa"/>
            <w:gridSpan w:val="2"/>
            <w:tcBorders>
              <w:top w:val="single" w:sz="8" w:space="0" w:color="auto"/>
              <w:left w:val="single" w:sz="8" w:space="0" w:color="auto"/>
              <w:bottom w:val="nil"/>
              <w:right w:val="single" w:sz="8" w:space="0" w:color="000000"/>
            </w:tcBorders>
            <w:shd w:val="clear" w:color="auto" w:fill="auto"/>
            <w:noWrap/>
            <w:vAlign w:val="center"/>
            <w:hideMark/>
          </w:tcPr>
          <w:p w:rsidR="00B61550" w:rsidRPr="00C62C6B" w:rsidRDefault="00B61550" w:rsidP="00A22777">
            <w:pPr>
              <w:spacing w:line="360" w:lineRule="auto"/>
              <w:jc w:val="center"/>
              <w:rPr>
                <w:color w:val="000000"/>
                <w:lang w:val="id-ID"/>
              </w:rPr>
            </w:pPr>
            <w:r w:rsidRPr="00C62C6B">
              <w:rPr>
                <w:color w:val="000000"/>
                <w:lang w:val="id-ID"/>
              </w:rPr>
              <w:t>Desember</w:t>
            </w:r>
            <w:r w:rsidRPr="00C62C6B">
              <w:rPr>
                <w:color w:val="000000"/>
                <w:lang w:val="sv-SE"/>
              </w:rPr>
              <w:t xml:space="preserve"> </w:t>
            </w:r>
            <w:r w:rsidRPr="00C62C6B">
              <w:rPr>
                <w:color w:val="000000"/>
                <w:lang w:val="id-ID"/>
              </w:rPr>
              <w:t>2015</w:t>
            </w:r>
          </w:p>
        </w:tc>
        <w:tc>
          <w:tcPr>
            <w:tcW w:w="961" w:type="dxa"/>
            <w:tcBorders>
              <w:top w:val="single" w:sz="8" w:space="0" w:color="auto"/>
              <w:left w:val="single" w:sz="8" w:space="0" w:color="auto"/>
              <w:bottom w:val="nil"/>
              <w:right w:val="single" w:sz="8" w:space="0" w:color="000000"/>
            </w:tcBorders>
            <w:vAlign w:val="center"/>
          </w:tcPr>
          <w:p w:rsidR="00B61550" w:rsidRPr="00C62C6B" w:rsidRDefault="00B61550" w:rsidP="00A22777">
            <w:pPr>
              <w:spacing w:line="360" w:lineRule="auto"/>
              <w:jc w:val="center"/>
              <w:rPr>
                <w:color w:val="000000"/>
                <w:lang w:val="id-ID"/>
              </w:rPr>
            </w:pPr>
            <w:r w:rsidRPr="00C62C6B">
              <w:rPr>
                <w:color w:val="000000"/>
                <w:lang w:val="id-ID"/>
              </w:rPr>
              <w:t>Januari</w:t>
            </w:r>
            <w:r>
              <w:rPr>
                <w:color w:val="000000"/>
                <w:lang w:val="sv-SE"/>
              </w:rPr>
              <w:t xml:space="preserve"> </w:t>
            </w:r>
            <w:r w:rsidRPr="00C62C6B">
              <w:rPr>
                <w:color w:val="000000"/>
                <w:lang w:val="id-ID"/>
              </w:rPr>
              <w:t>20</w:t>
            </w:r>
            <w:r>
              <w:rPr>
                <w:color w:val="000000"/>
                <w:lang w:val="id-ID"/>
              </w:rPr>
              <w:t>1</w:t>
            </w:r>
            <w:r w:rsidRPr="00C62C6B">
              <w:rPr>
                <w:color w:val="000000"/>
                <w:lang w:val="id-ID"/>
              </w:rPr>
              <w:t>6</w:t>
            </w:r>
          </w:p>
        </w:tc>
      </w:tr>
      <w:tr w:rsidR="00B61550" w:rsidRPr="00C62C6B" w:rsidTr="00A22777">
        <w:trPr>
          <w:trHeight w:val="316"/>
        </w:trPr>
        <w:tc>
          <w:tcPr>
            <w:tcW w:w="718" w:type="dxa"/>
            <w:vMerge/>
            <w:tcBorders>
              <w:left w:val="single" w:sz="8" w:space="0" w:color="auto"/>
              <w:right w:val="single" w:sz="8" w:space="0" w:color="auto"/>
            </w:tcBorders>
            <w:shd w:val="clear" w:color="auto" w:fill="auto"/>
            <w:noWrap/>
            <w:vAlign w:val="center"/>
            <w:hideMark/>
          </w:tcPr>
          <w:p w:rsidR="00B61550" w:rsidRPr="00C62C6B" w:rsidRDefault="00B61550" w:rsidP="00A22777">
            <w:pPr>
              <w:spacing w:line="360" w:lineRule="auto"/>
              <w:rPr>
                <w:color w:val="000000"/>
                <w:sz w:val="16"/>
              </w:rPr>
            </w:pPr>
          </w:p>
        </w:tc>
        <w:tc>
          <w:tcPr>
            <w:tcW w:w="1440" w:type="dxa"/>
            <w:vMerge/>
            <w:tcBorders>
              <w:left w:val="nil"/>
              <w:right w:val="single" w:sz="8" w:space="0" w:color="auto"/>
            </w:tcBorders>
            <w:shd w:val="clear" w:color="auto" w:fill="auto"/>
            <w:noWrap/>
            <w:vAlign w:val="center"/>
            <w:hideMark/>
          </w:tcPr>
          <w:p w:rsidR="00B61550" w:rsidRPr="00C62C6B" w:rsidRDefault="00B61550" w:rsidP="00A22777">
            <w:pPr>
              <w:spacing w:line="360" w:lineRule="auto"/>
              <w:rPr>
                <w:color w:val="000000"/>
                <w:sz w:val="16"/>
              </w:rPr>
            </w:pPr>
          </w:p>
        </w:tc>
        <w:tc>
          <w:tcPr>
            <w:tcW w:w="113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B61550" w:rsidRPr="00C62C6B" w:rsidRDefault="00B61550" w:rsidP="00A22777">
            <w:pPr>
              <w:spacing w:line="360" w:lineRule="auto"/>
              <w:jc w:val="center"/>
              <w:rPr>
                <w:color w:val="000000"/>
                <w:sz w:val="16"/>
                <w:lang w:val="id-ID"/>
              </w:rPr>
            </w:pPr>
            <w:r>
              <w:rPr>
                <w:color w:val="000000"/>
                <w:sz w:val="16"/>
                <w:lang w:val="id-ID"/>
              </w:rPr>
              <w:t>Minggu</w:t>
            </w:r>
          </w:p>
        </w:tc>
        <w:tc>
          <w:tcPr>
            <w:tcW w:w="1448" w:type="dxa"/>
            <w:gridSpan w:val="4"/>
            <w:tcBorders>
              <w:top w:val="single" w:sz="8" w:space="0" w:color="auto"/>
              <w:left w:val="single" w:sz="8" w:space="0" w:color="auto"/>
              <w:bottom w:val="nil"/>
              <w:right w:val="single" w:sz="8" w:space="0" w:color="000000"/>
            </w:tcBorders>
            <w:shd w:val="clear" w:color="auto" w:fill="auto"/>
            <w:noWrap/>
            <w:vAlign w:val="center"/>
            <w:hideMark/>
          </w:tcPr>
          <w:p w:rsidR="00B61550" w:rsidRPr="00C62C6B" w:rsidRDefault="00B61550" w:rsidP="00A22777">
            <w:pPr>
              <w:spacing w:line="360" w:lineRule="auto"/>
              <w:jc w:val="center"/>
              <w:rPr>
                <w:color w:val="000000"/>
                <w:sz w:val="16"/>
                <w:lang w:val="id-ID"/>
              </w:rPr>
            </w:pPr>
            <w:r>
              <w:rPr>
                <w:color w:val="000000"/>
                <w:sz w:val="16"/>
                <w:lang w:val="id-ID"/>
              </w:rPr>
              <w:t>Minggu</w:t>
            </w:r>
          </w:p>
        </w:tc>
        <w:tc>
          <w:tcPr>
            <w:tcW w:w="1448" w:type="dxa"/>
            <w:gridSpan w:val="4"/>
            <w:tcBorders>
              <w:top w:val="single" w:sz="8" w:space="0" w:color="auto"/>
              <w:left w:val="single" w:sz="8" w:space="0" w:color="auto"/>
              <w:bottom w:val="nil"/>
              <w:right w:val="nil"/>
            </w:tcBorders>
            <w:shd w:val="clear" w:color="auto" w:fill="auto"/>
            <w:noWrap/>
            <w:vAlign w:val="center"/>
            <w:hideMark/>
          </w:tcPr>
          <w:p w:rsidR="00B61550" w:rsidRPr="00C62C6B" w:rsidRDefault="00B61550" w:rsidP="00A22777">
            <w:pPr>
              <w:spacing w:line="360" w:lineRule="auto"/>
              <w:jc w:val="center"/>
              <w:rPr>
                <w:color w:val="000000"/>
                <w:sz w:val="16"/>
                <w:lang w:val="id-ID"/>
              </w:rPr>
            </w:pPr>
            <w:r>
              <w:rPr>
                <w:color w:val="000000"/>
                <w:sz w:val="16"/>
                <w:lang w:val="id-ID"/>
              </w:rPr>
              <w:t>Minggu</w:t>
            </w:r>
          </w:p>
        </w:tc>
        <w:tc>
          <w:tcPr>
            <w:tcW w:w="1091" w:type="dxa"/>
            <w:gridSpan w:val="2"/>
            <w:tcBorders>
              <w:top w:val="single" w:sz="8" w:space="0" w:color="auto"/>
              <w:left w:val="single" w:sz="8" w:space="0" w:color="auto"/>
              <w:bottom w:val="nil"/>
              <w:right w:val="single" w:sz="8" w:space="0" w:color="000000"/>
            </w:tcBorders>
            <w:shd w:val="clear" w:color="auto" w:fill="auto"/>
            <w:noWrap/>
            <w:vAlign w:val="center"/>
            <w:hideMark/>
          </w:tcPr>
          <w:p w:rsidR="00B61550" w:rsidRPr="00C62C6B" w:rsidRDefault="00B61550" w:rsidP="00A22777">
            <w:pPr>
              <w:spacing w:line="360" w:lineRule="auto"/>
              <w:jc w:val="center"/>
              <w:rPr>
                <w:color w:val="000000"/>
                <w:sz w:val="16"/>
                <w:lang w:val="id-ID"/>
              </w:rPr>
            </w:pPr>
            <w:r>
              <w:rPr>
                <w:color w:val="000000"/>
                <w:sz w:val="16"/>
                <w:lang w:val="id-ID"/>
              </w:rPr>
              <w:t>Minggu</w:t>
            </w:r>
          </w:p>
        </w:tc>
        <w:tc>
          <w:tcPr>
            <w:tcW w:w="961" w:type="dxa"/>
            <w:tcBorders>
              <w:top w:val="single" w:sz="8" w:space="0" w:color="auto"/>
              <w:left w:val="single" w:sz="8" w:space="0" w:color="auto"/>
              <w:bottom w:val="nil"/>
              <w:right w:val="single" w:sz="8" w:space="0" w:color="000000"/>
            </w:tcBorders>
            <w:vAlign w:val="center"/>
          </w:tcPr>
          <w:p w:rsidR="00B61550" w:rsidRPr="00C62C6B" w:rsidRDefault="00B61550" w:rsidP="00A22777">
            <w:pPr>
              <w:spacing w:line="360" w:lineRule="auto"/>
              <w:jc w:val="center"/>
              <w:rPr>
                <w:color w:val="000000"/>
                <w:sz w:val="16"/>
                <w:lang w:val="id-ID"/>
              </w:rPr>
            </w:pPr>
            <w:r>
              <w:rPr>
                <w:color w:val="000000"/>
                <w:sz w:val="16"/>
                <w:lang w:val="id-ID"/>
              </w:rPr>
              <w:t>Minggu</w:t>
            </w:r>
          </w:p>
        </w:tc>
      </w:tr>
      <w:tr w:rsidR="00B61550" w:rsidRPr="00217340" w:rsidTr="00A22777">
        <w:trPr>
          <w:trHeight w:val="316"/>
        </w:trPr>
        <w:tc>
          <w:tcPr>
            <w:tcW w:w="718" w:type="dxa"/>
            <w:vMerge/>
            <w:tcBorders>
              <w:left w:val="single" w:sz="8" w:space="0" w:color="auto"/>
              <w:bottom w:val="single" w:sz="8" w:space="0" w:color="auto"/>
              <w:right w:val="single" w:sz="8" w:space="0" w:color="auto"/>
            </w:tcBorders>
            <w:shd w:val="clear" w:color="auto" w:fill="auto"/>
            <w:noWrap/>
            <w:vAlign w:val="bottom"/>
            <w:hideMark/>
          </w:tcPr>
          <w:p w:rsidR="00B61550" w:rsidRPr="00217340" w:rsidRDefault="00B61550" w:rsidP="00A22777">
            <w:pPr>
              <w:spacing w:line="360" w:lineRule="auto"/>
              <w:rPr>
                <w:color w:val="000000"/>
                <w:lang w:val="sv-SE"/>
              </w:rPr>
            </w:pPr>
          </w:p>
        </w:tc>
        <w:tc>
          <w:tcPr>
            <w:tcW w:w="1440" w:type="dxa"/>
            <w:vMerge/>
            <w:tcBorders>
              <w:left w:val="nil"/>
              <w:bottom w:val="single" w:sz="8" w:space="0" w:color="auto"/>
              <w:right w:val="single" w:sz="8" w:space="0" w:color="auto"/>
            </w:tcBorders>
            <w:shd w:val="clear" w:color="auto" w:fill="auto"/>
            <w:noWrap/>
            <w:vAlign w:val="bottom"/>
            <w:hideMark/>
          </w:tcPr>
          <w:p w:rsidR="00B61550" w:rsidRPr="00217340" w:rsidRDefault="00B61550" w:rsidP="00A22777">
            <w:pPr>
              <w:spacing w:line="360" w:lineRule="auto"/>
              <w:rPr>
                <w:color w:val="000000"/>
                <w:lang w:val="sv-SE"/>
              </w:rPr>
            </w:pPr>
          </w:p>
        </w:tc>
        <w:tc>
          <w:tcPr>
            <w:tcW w:w="379" w:type="dxa"/>
            <w:tcBorders>
              <w:top w:val="single" w:sz="4" w:space="0" w:color="auto"/>
              <w:left w:val="nil"/>
              <w:bottom w:val="single" w:sz="8" w:space="0" w:color="auto"/>
              <w:right w:val="single" w:sz="4" w:space="0" w:color="auto"/>
            </w:tcBorders>
            <w:shd w:val="clear" w:color="auto" w:fill="auto"/>
            <w:noWrap/>
            <w:vAlign w:val="center"/>
            <w:hideMark/>
          </w:tcPr>
          <w:p w:rsidR="00B61550" w:rsidRPr="00217340" w:rsidRDefault="00B61550" w:rsidP="00A22777">
            <w:pPr>
              <w:spacing w:line="360" w:lineRule="auto"/>
              <w:jc w:val="center"/>
              <w:rPr>
                <w:color w:val="000000"/>
              </w:rPr>
            </w:pPr>
            <w:r w:rsidRPr="00217340">
              <w:rPr>
                <w:color w:val="000000"/>
              </w:rPr>
              <w:t>2</w:t>
            </w:r>
          </w:p>
        </w:tc>
        <w:tc>
          <w:tcPr>
            <w:tcW w:w="379" w:type="dxa"/>
            <w:tcBorders>
              <w:top w:val="single" w:sz="4" w:space="0" w:color="auto"/>
              <w:left w:val="nil"/>
              <w:bottom w:val="single" w:sz="8" w:space="0" w:color="auto"/>
              <w:right w:val="single" w:sz="4" w:space="0" w:color="auto"/>
            </w:tcBorders>
            <w:shd w:val="clear" w:color="auto" w:fill="auto"/>
            <w:noWrap/>
            <w:vAlign w:val="center"/>
            <w:hideMark/>
          </w:tcPr>
          <w:p w:rsidR="00B61550" w:rsidRPr="00217340" w:rsidRDefault="00B61550" w:rsidP="00A22777">
            <w:pPr>
              <w:spacing w:line="360" w:lineRule="auto"/>
              <w:jc w:val="center"/>
              <w:rPr>
                <w:color w:val="000000"/>
              </w:rPr>
            </w:pPr>
            <w:r w:rsidRPr="00217340">
              <w:rPr>
                <w:color w:val="000000"/>
              </w:rPr>
              <w:t>3</w:t>
            </w:r>
          </w:p>
        </w:tc>
        <w:tc>
          <w:tcPr>
            <w:tcW w:w="380" w:type="dxa"/>
            <w:tcBorders>
              <w:top w:val="single" w:sz="4" w:space="0" w:color="auto"/>
              <w:left w:val="nil"/>
              <w:bottom w:val="single" w:sz="8" w:space="0" w:color="auto"/>
              <w:right w:val="single" w:sz="8" w:space="0" w:color="auto"/>
            </w:tcBorders>
            <w:shd w:val="clear" w:color="auto" w:fill="auto"/>
            <w:noWrap/>
            <w:vAlign w:val="center"/>
            <w:hideMark/>
          </w:tcPr>
          <w:p w:rsidR="00B61550" w:rsidRPr="00217340" w:rsidRDefault="00B61550" w:rsidP="00A22777">
            <w:pPr>
              <w:spacing w:line="360" w:lineRule="auto"/>
              <w:jc w:val="center"/>
              <w:rPr>
                <w:color w:val="000000"/>
              </w:rPr>
            </w:pPr>
            <w:r w:rsidRPr="00217340">
              <w:rPr>
                <w:color w:val="000000"/>
              </w:rPr>
              <w:t>4</w:t>
            </w:r>
          </w:p>
        </w:tc>
        <w:tc>
          <w:tcPr>
            <w:tcW w:w="362" w:type="dxa"/>
            <w:tcBorders>
              <w:top w:val="single" w:sz="4" w:space="0" w:color="auto"/>
              <w:left w:val="nil"/>
              <w:bottom w:val="single" w:sz="8" w:space="0" w:color="auto"/>
              <w:right w:val="single" w:sz="4" w:space="0" w:color="auto"/>
            </w:tcBorders>
            <w:shd w:val="clear" w:color="auto" w:fill="auto"/>
            <w:noWrap/>
            <w:vAlign w:val="center"/>
            <w:hideMark/>
          </w:tcPr>
          <w:p w:rsidR="00B61550" w:rsidRPr="00217340" w:rsidRDefault="00B61550" w:rsidP="00A22777">
            <w:pPr>
              <w:spacing w:line="360" w:lineRule="auto"/>
              <w:jc w:val="center"/>
              <w:rPr>
                <w:color w:val="000000"/>
              </w:rPr>
            </w:pPr>
            <w:r w:rsidRPr="00217340">
              <w:rPr>
                <w:color w:val="000000"/>
              </w:rPr>
              <w:t>1</w:t>
            </w:r>
          </w:p>
        </w:tc>
        <w:tc>
          <w:tcPr>
            <w:tcW w:w="362" w:type="dxa"/>
            <w:tcBorders>
              <w:top w:val="single" w:sz="4" w:space="0" w:color="auto"/>
              <w:left w:val="nil"/>
              <w:bottom w:val="single" w:sz="8" w:space="0" w:color="auto"/>
              <w:right w:val="single" w:sz="4" w:space="0" w:color="auto"/>
            </w:tcBorders>
            <w:shd w:val="clear" w:color="auto" w:fill="auto"/>
            <w:noWrap/>
            <w:vAlign w:val="center"/>
            <w:hideMark/>
          </w:tcPr>
          <w:p w:rsidR="00B61550" w:rsidRPr="00217340" w:rsidRDefault="00B61550" w:rsidP="00A22777">
            <w:pPr>
              <w:spacing w:line="360" w:lineRule="auto"/>
              <w:jc w:val="center"/>
              <w:rPr>
                <w:color w:val="000000"/>
              </w:rPr>
            </w:pPr>
            <w:r w:rsidRPr="00217340">
              <w:rPr>
                <w:color w:val="000000"/>
              </w:rPr>
              <w:t>2</w:t>
            </w:r>
          </w:p>
        </w:tc>
        <w:tc>
          <w:tcPr>
            <w:tcW w:w="362" w:type="dxa"/>
            <w:tcBorders>
              <w:top w:val="single" w:sz="4" w:space="0" w:color="auto"/>
              <w:left w:val="nil"/>
              <w:bottom w:val="single" w:sz="8" w:space="0" w:color="auto"/>
              <w:right w:val="single" w:sz="4" w:space="0" w:color="auto"/>
            </w:tcBorders>
            <w:shd w:val="clear" w:color="auto" w:fill="auto"/>
            <w:noWrap/>
            <w:vAlign w:val="center"/>
            <w:hideMark/>
          </w:tcPr>
          <w:p w:rsidR="00B61550" w:rsidRPr="00217340" w:rsidRDefault="00B61550" w:rsidP="00A22777">
            <w:pPr>
              <w:spacing w:line="360" w:lineRule="auto"/>
              <w:jc w:val="center"/>
              <w:rPr>
                <w:color w:val="000000"/>
              </w:rPr>
            </w:pPr>
            <w:r w:rsidRPr="00217340">
              <w:rPr>
                <w:color w:val="000000"/>
              </w:rPr>
              <w:t>3</w:t>
            </w:r>
          </w:p>
        </w:tc>
        <w:tc>
          <w:tcPr>
            <w:tcW w:w="362" w:type="dxa"/>
            <w:tcBorders>
              <w:top w:val="single" w:sz="4" w:space="0" w:color="auto"/>
              <w:left w:val="nil"/>
              <w:bottom w:val="single" w:sz="8" w:space="0" w:color="auto"/>
              <w:right w:val="single" w:sz="8" w:space="0" w:color="auto"/>
            </w:tcBorders>
            <w:shd w:val="clear" w:color="auto" w:fill="auto"/>
            <w:noWrap/>
            <w:vAlign w:val="center"/>
            <w:hideMark/>
          </w:tcPr>
          <w:p w:rsidR="00B61550" w:rsidRPr="00217340" w:rsidRDefault="00B61550" w:rsidP="00A22777">
            <w:pPr>
              <w:spacing w:line="360" w:lineRule="auto"/>
              <w:jc w:val="center"/>
              <w:rPr>
                <w:color w:val="000000"/>
              </w:rPr>
            </w:pPr>
            <w:r w:rsidRPr="00217340">
              <w:rPr>
                <w:color w:val="000000"/>
              </w:rPr>
              <w:t>4</w:t>
            </w:r>
          </w:p>
        </w:tc>
        <w:tc>
          <w:tcPr>
            <w:tcW w:w="362" w:type="dxa"/>
            <w:tcBorders>
              <w:top w:val="single" w:sz="4" w:space="0" w:color="auto"/>
              <w:left w:val="nil"/>
              <w:bottom w:val="single" w:sz="8" w:space="0" w:color="auto"/>
              <w:right w:val="single" w:sz="4" w:space="0" w:color="auto"/>
            </w:tcBorders>
            <w:shd w:val="clear" w:color="auto" w:fill="auto"/>
            <w:noWrap/>
            <w:vAlign w:val="center"/>
            <w:hideMark/>
          </w:tcPr>
          <w:p w:rsidR="00B61550" w:rsidRPr="00217340" w:rsidRDefault="00B61550" w:rsidP="00A22777">
            <w:pPr>
              <w:spacing w:line="360" w:lineRule="auto"/>
              <w:jc w:val="center"/>
              <w:rPr>
                <w:color w:val="000000"/>
              </w:rPr>
            </w:pPr>
            <w:r w:rsidRPr="00217340">
              <w:rPr>
                <w:color w:val="000000"/>
              </w:rPr>
              <w:t>1</w:t>
            </w:r>
          </w:p>
        </w:tc>
        <w:tc>
          <w:tcPr>
            <w:tcW w:w="362" w:type="dxa"/>
            <w:tcBorders>
              <w:top w:val="single" w:sz="4" w:space="0" w:color="auto"/>
              <w:left w:val="nil"/>
              <w:bottom w:val="single" w:sz="8" w:space="0" w:color="auto"/>
              <w:right w:val="single" w:sz="4" w:space="0" w:color="auto"/>
            </w:tcBorders>
            <w:shd w:val="clear" w:color="auto" w:fill="auto"/>
            <w:noWrap/>
            <w:vAlign w:val="center"/>
            <w:hideMark/>
          </w:tcPr>
          <w:p w:rsidR="00B61550" w:rsidRPr="00217340" w:rsidRDefault="00B61550" w:rsidP="00A22777">
            <w:pPr>
              <w:spacing w:line="360" w:lineRule="auto"/>
              <w:jc w:val="center"/>
              <w:rPr>
                <w:color w:val="000000"/>
              </w:rPr>
            </w:pPr>
            <w:r w:rsidRPr="00217340">
              <w:rPr>
                <w:color w:val="000000"/>
              </w:rPr>
              <w:t>2</w:t>
            </w:r>
          </w:p>
        </w:tc>
        <w:tc>
          <w:tcPr>
            <w:tcW w:w="362" w:type="dxa"/>
            <w:tcBorders>
              <w:top w:val="single" w:sz="4" w:space="0" w:color="auto"/>
              <w:left w:val="nil"/>
              <w:bottom w:val="single" w:sz="8" w:space="0" w:color="auto"/>
              <w:right w:val="single" w:sz="4" w:space="0" w:color="auto"/>
            </w:tcBorders>
            <w:shd w:val="clear" w:color="auto" w:fill="auto"/>
            <w:noWrap/>
            <w:vAlign w:val="center"/>
            <w:hideMark/>
          </w:tcPr>
          <w:p w:rsidR="00B61550" w:rsidRPr="00217340" w:rsidRDefault="00B61550" w:rsidP="00A22777">
            <w:pPr>
              <w:spacing w:line="360" w:lineRule="auto"/>
              <w:jc w:val="center"/>
              <w:rPr>
                <w:color w:val="000000"/>
              </w:rPr>
            </w:pPr>
            <w:r w:rsidRPr="00217340">
              <w:rPr>
                <w:color w:val="000000"/>
              </w:rPr>
              <w:t>3</w:t>
            </w:r>
          </w:p>
        </w:tc>
        <w:tc>
          <w:tcPr>
            <w:tcW w:w="362" w:type="dxa"/>
            <w:tcBorders>
              <w:top w:val="single" w:sz="4" w:space="0" w:color="auto"/>
              <w:left w:val="nil"/>
              <w:bottom w:val="single" w:sz="8" w:space="0" w:color="auto"/>
              <w:right w:val="nil"/>
            </w:tcBorders>
            <w:shd w:val="clear" w:color="auto" w:fill="auto"/>
            <w:noWrap/>
            <w:vAlign w:val="center"/>
            <w:hideMark/>
          </w:tcPr>
          <w:p w:rsidR="00B61550" w:rsidRPr="00217340" w:rsidRDefault="00B61550" w:rsidP="00A22777">
            <w:pPr>
              <w:spacing w:line="360" w:lineRule="auto"/>
              <w:jc w:val="center"/>
              <w:rPr>
                <w:color w:val="000000"/>
              </w:rPr>
            </w:pPr>
            <w:r w:rsidRPr="00217340">
              <w:rPr>
                <w:color w:val="000000"/>
              </w:rPr>
              <w:t>4</w:t>
            </w:r>
          </w:p>
        </w:tc>
        <w:tc>
          <w:tcPr>
            <w:tcW w:w="54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61550" w:rsidRPr="00217340" w:rsidRDefault="00B61550" w:rsidP="00A22777">
            <w:pPr>
              <w:spacing w:line="360" w:lineRule="auto"/>
              <w:jc w:val="center"/>
              <w:rPr>
                <w:color w:val="000000"/>
              </w:rPr>
            </w:pPr>
            <w:r w:rsidRPr="00217340">
              <w:rPr>
                <w:color w:val="000000"/>
              </w:rPr>
              <w:t>1</w:t>
            </w:r>
          </w:p>
        </w:tc>
        <w:tc>
          <w:tcPr>
            <w:tcW w:w="546" w:type="dxa"/>
            <w:tcBorders>
              <w:top w:val="single" w:sz="4" w:space="0" w:color="auto"/>
              <w:left w:val="nil"/>
              <w:bottom w:val="single" w:sz="8" w:space="0" w:color="auto"/>
              <w:right w:val="single" w:sz="8" w:space="0" w:color="auto"/>
            </w:tcBorders>
            <w:shd w:val="clear" w:color="auto" w:fill="auto"/>
            <w:noWrap/>
            <w:vAlign w:val="center"/>
            <w:hideMark/>
          </w:tcPr>
          <w:p w:rsidR="00B61550" w:rsidRPr="00217340" w:rsidRDefault="00B61550" w:rsidP="00A22777">
            <w:pPr>
              <w:spacing w:line="360" w:lineRule="auto"/>
              <w:jc w:val="center"/>
              <w:rPr>
                <w:color w:val="000000"/>
              </w:rPr>
            </w:pPr>
            <w:r w:rsidRPr="00217340">
              <w:rPr>
                <w:color w:val="000000"/>
              </w:rPr>
              <w:t>2</w:t>
            </w:r>
          </w:p>
        </w:tc>
        <w:tc>
          <w:tcPr>
            <w:tcW w:w="961" w:type="dxa"/>
            <w:tcBorders>
              <w:top w:val="single" w:sz="4" w:space="0" w:color="auto"/>
              <w:left w:val="nil"/>
              <w:bottom w:val="single" w:sz="8" w:space="0" w:color="auto"/>
              <w:right w:val="single" w:sz="8" w:space="0" w:color="auto"/>
            </w:tcBorders>
            <w:vAlign w:val="center"/>
          </w:tcPr>
          <w:p w:rsidR="00B61550" w:rsidRPr="00C62C6B" w:rsidRDefault="00B61550" w:rsidP="00A22777">
            <w:pPr>
              <w:spacing w:line="360" w:lineRule="auto"/>
              <w:jc w:val="center"/>
              <w:rPr>
                <w:color w:val="000000"/>
                <w:lang w:val="id-ID"/>
              </w:rPr>
            </w:pPr>
            <w:r>
              <w:rPr>
                <w:color w:val="000000"/>
                <w:lang w:val="id-ID"/>
              </w:rPr>
              <w:t>1</w:t>
            </w:r>
          </w:p>
        </w:tc>
      </w:tr>
      <w:tr w:rsidR="00B61550" w:rsidRPr="00217340" w:rsidTr="00A22777">
        <w:trPr>
          <w:trHeight w:val="301"/>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B61550" w:rsidRPr="00217340" w:rsidRDefault="00B61550" w:rsidP="00A22777">
            <w:pPr>
              <w:spacing w:line="360" w:lineRule="auto"/>
              <w:jc w:val="center"/>
              <w:rPr>
                <w:color w:val="000000"/>
              </w:rPr>
            </w:pPr>
            <w:r w:rsidRPr="00217340">
              <w:rPr>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lang w:val="sv-SE"/>
              </w:rPr>
            </w:pPr>
            <w:r w:rsidRPr="00217340">
              <w:rPr>
                <w:color w:val="000000"/>
                <w:lang w:val="sv-SE"/>
              </w:rPr>
              <w:t xml:space="preserve">Persiapan dan </w:t>
            </w:r>
          </w:p>
          <w:p w:rsidR="00B61550" w:rsidRPr="00217340" w:rsidRDefault="00B61550" w:rsidP="00A22777">
            <w:pPr>
              <w:spacing w:line="360" w:lineRule="auto"/>
              <w:rPr>
                <w:color w:val="000000"/>
                <w:lang w:val="sv-SE"/>
              </w:rPr>
            </w:pPr>
            <w:r w:rsidRPr="00217340">
              <w:rPr>
                <w:color w:val="000000"/>
                <w:lang w:val="sv-SE"/>
              </w:rPr>
              <w:t>perakitan alat uji</w:t>
            </w:r>
          </w:p>
        </w:tc>
        <w:tc>
          <w:tcPr>
            <w:tcW w:w="379" w:type="dxa"/>
            <w:tcBorders>
              <w:top w:val="nil"/>
              <w:left w:val="nil"/>
              <w:bottom w:val="single" w:sz="4" w:space="0" w:color="auto"/>
              <w:right w:val="single" w:sz="4" w:space="0" w:color="auto"/>
            </w:tcBorders>
            <w:shd w:val="clear" w:color="auto" w:fill="808080" w:themeFill="background1" w:themeFillShade="80"/>
            <w:noWrap/>
            <w:vAlign w:val="bottom"/>
            <w:hideMark/>
          </w:tcPr>
          <w:p w:rsidR="00B61550" w:rsidRPr="00217340" w:rsidRDefault="00B61550" w:rsidP="00A22777">
            <w:pPr>
              <w:spacing w:line="360" w:lineRule="auto"/>
              <w:rPr>
                <w:color w:val="000000"/>
                <w:lang w:val="sv-SE"/>
              </w:rPr>
            </w:pPr>
            <w:r w:rsidRPr="00217340">
              <w:rPr>
                <w:color w:val="000000"/>
                <w:lang w:val="sv-SE"/>
              </w:rPr>
              <w:t> </w:t>
            </w:r>
          </w:p>
        </w:tc>
        <w:tc>
          <w:tcPr>
            <w:tcW w:w="379" w:type="dxa"/>
            <w:tcBorders>
              <w:top w:val="nil"/>
              <w:left w:val="nil"/>
              <w:bottom w:val="single" w:sz="4" w:space="0" w:color="auto"/>
              <w:right w:val="single" w:sz="4" w:space="0" w:color="auto"/>
            </w:tcBorders>
            <w:shd w:val="clear" w:color="auto" w:fill="808080" w:themeFill="background1" w:themeFillShade="80"/>
            <w:noWrap/>
            <w:vAlign w:val="bottom"/>
            <w:hideMark/>
          </w:tcPr>
          <w:p w:rsidR="00B61550" w:rsidRPr="00217340" w:rsidRDefault="00B61550" w:rsidP="00A22777">
            <w:pPr>
              <w:spacing w:line="360" w:lineRule="auto"/>
              <w:rPr>
                <w:color w:val="000000"/>
                <w:lang w:val="sv-SE"/>
              </w:rPr>
            </w:pPr>
            <w:r w:rsidRPr="00217340">
              <w:rPr>
                <w:color w:val="000000"/>
                <w:lang w:val="sv-SE"/>
              </w:rPr>
              <w:t> </w:t>
            </w:r>
          </w:p>
        </w:tc>
        <w:tc>
          <w:tcPr>
            <w:tcW w:w="380" w:type="dxa"/>
            <w:tcBorders>
              <w:top w:val="nil"/>
              <w:left w:val="nil"/>
              <w:bottom w:val="single" w:sz="4" w:space="0" w:color="auto"/>
              <w:right w:val="single" w:sz="4" w:space="0" w:color="auto"/>
            </w:tcBorders>
            <w:shd w:val="clear" w:color="auto" w:fill="808080" w:themeFill="background1" w:themeFillShade="80"/>
            <w:noWrap/>
            <w:vAlign w:val="bottom"/>
            <w:hideMark/>
          </w:tcPr>
          <w:p w:rsidR="00B61550" w:rsidRPr="00217340" w:rsidRDefault="00B61550" w:rsidP="00A22777">
            <w:pPr>
              <w:spacing w:line="360" w:lineRule="auto"/>
              <w:rPr>
                <w:color w:val="000000"/>
                <w:lang w:val="sv-SE"/>
              </w:rPr>
            </w:pPr>
            <w:r w:rsidRPr="00217340">
              <w:rPr>
                <w:color w:val="000000"/>
                <w:lang w:val="sv-SE"/>
              </w:rPr>
              <w:t> </w:t>
            </w:r>
          </w:p>
        </w:tc>
        <w:tc>
          <w:tcPr>
            <w:tcW w:w="362" w:type="dxa"/>
            <w:tcBorders>
              <w:top w:val="nil"/>
              <w:left w:val="nil"/>
              <w:bottom w:val="single" w:sz="4" w:space="0" w:color="auto"/>
              <w:right w:val="single" w:sz="4" w:space="0" w:color="auto"/>
            </w:tcBorders>
            <w:shd w:val="clear" w:color="auto" w:fill="808080" w:themeFill="background1" w:themeFillShade="80"/>
            <w:noWrap/>
            <w:vAlign w:val="bottom"/>
            <w:hideMark/>
          </w:tcPr>
          <w:p w:rsidR="00B61550" w:rsidRPr="00217340" w:rsidRDefault="00B61550" w:rsidP="00A22777">
            <w:pPr>
              <w:spacing w:line="360" w:lineRule="auto"/>
              <w:rPr>
                <w:color w:val="000000"/>
                <w:lang w:val="sv-SE"/>
              </w:rPr>
            </w:pPr>
            <w:r w:rsidRPr="00217340">
              <w:rPr>
                <w:color w:val="000000"/>
                <w:lang w:val="sv-SE"/>
              </w:rPr>
              <w:t> </w:t>
            </w:r>
          </w:p>
        </w:tc>
        <w:tc>
          <w:tcPr>
            <w:tcW w:w="362" w:type="dxa"/>
            <w:tcBorders>
              <w:top w:val="nil"/>
              <w:left w:val="nil"/>
              <w:bottom w:val="single" w:sz="4" w:space="0" w:color="auto"/>
              <w:right w:val="single" w:sz="4" w:space="0" w:color="auto"/>
            </w:tcBorders>
            <w:shd w:val="clear" w:color="auto" w:fill="808080" w:themeFill="background1" w:themeFillShade="80"/>
            <w:noWrap/>
            <w:vAlign w:val="bottom"/>
            <w:hideMark/>
          </w:tcPr>
          <w:p w:rsidR="00B61550" w:rsidRPr="00217340" w:rsidRDefault="00B61550" w:rsidP="00A22777">
            <w:pPr>
              <w:spacing w:line="360" w:lineRule="auto"/>
              <w:rPr>
                <w:color w:val="000000"/>
                <w:lang w:val="sv-SE"/>
              </w:rPr>
            </w:pPr>
            <w:r w:rsidRPr="00217340">
              <w:rPr>
                <w:color w:val="000000"/>
                <w:lang w:val="sv-SE"/>
              </w:rPr>
              <w:t> </w:t>
            </w:r>
          </w:p>
        </w:tc>
        <w:tc>
          <w:tcPr>
            <w:tcW w:w="362"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lang w:val="sv-SE"/>
              </w:rPr>
            </w:pPr>
            <w:r w:rsidRPr="00217340">
              <w:rPr>
                <w:color w:val="000000"/>
                <w:lang w:val="sv-SE"/>
              </w:rPr>
              <w:t> </w:t>
            </w:r>
          </w:p>
        </w:tc>
        <w:tc>
          <w:tcPr>
            <w:tcW w:w="362"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lang w:val="sv-SE"/>
              </w:rPr>
            </w:pPr>
            <w:r w:rsidRPr="00217340">
              <w:rPr>
                <w:color w:val="000000"/>
                <w:lang w:val="sv-SE"/>
              </w:rPr>
              <w:t> </w:t>
            </w:r>
          </w:p>
        </w:tc>
        <w:tc>
          <w:tcPr>
            <w:tcW w:w="362"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lang w:val="sv-SE"/>
              </w:rPr>
            </w:pPr>
            <w:r w:rsidRPr="00217340">
              <w:rPr>
                <w:color w:val="000000"/>
                <w:lang w:val="sv-SE"/>
              </w:rPr>
              <w:t> </w:t>
            </w:r>
          </w:p>
        </w:tc>
        <w:tc>
          <w:tcPr>
            <w:tcW w:w="362"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lang w:val="sv-SE"/>
              </w:rPr>
            </w:pPr>
            <w:r w:rsidRPr="00217340">
              <w:rPr>
                <w:color w:val="000000"/>
                <w:lang w:val="sv-SE"/>
              </w:rPr>
              <w:t> </w:t>
            </w:r>
          </w:p>
        </w:tc>
        <w:tc>
          <w:tcPr>
            <w:tcW w:w="362"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lang w:val="sv-SE"/>
              </w:rPr>
            </w:pPr>
            <w:r w:rsidRPr="00217340">
              <w:rPr>
                <w:color w:val="000000"/>
                <w:lang w:val="sv-SE"/>
              </w:rPr>
              <w:t> </w:t>
            </w:r>
          </w:p>
        </w:tc>
        <w:tc>
          <w:tcPr>
            <w:tcW w:w="362"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lang w:val="sv-SE"/>
              </w:rPr>
            </w:pPr>
            <w:r w:rsidRPr="00217340">
              <w:rPr>
                <w:color w:val="000000"/>
                <w:lang w:val="sv-SE"/>
              </w:rPr>
              <w:t> </w:t>
            </w:r>
          </w:p>
        </w:tc>
        <w:tc>
          <w:tcPr>
            <w:tcW w:w="545"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lang w:val="sv-SE"/>
              </w:rPr>
            </w:pPr>
            <w:r w:rsidRPr="00217340">
              <w:rPr>
                <w:color w:val="000000"/>
                <w:lang w:val="sv-SE"/>
              </w:rPr>
              <w:t> </w:t>
            </w:r>
          </w:p>
        </w:tc>
        <w:tc>
          <w:tcPr>
            <w:tcW w:w="546"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lang w:val="sv-SE"/>
              </w:rPr>
            </w:pPr>
            <w:r w:rsidRPr="00217340">
              <w:rPr>
                <w:color w:val="000000"/>
                <w:lang w:val="sv-SE"/>
              </w:rPr>
              <w:t> </w:t>
            </w:r>
          </w:p>
        </w:tc>
        <w:tc>
          <w:tcPr>
            <w:tcW w:w="961" w:type="dxa"/>
            <w:tcBorders>
              <w:top w:val="nil"/>
              <w:left w:val="nil"/>
              <w:bottom w:val="single" w:sz="4" w:space="0" w:color="auto"/>
              <w:right w:val="single" w:sz="4" w:space="0" w:color="auto"/>
            </w:tcBorders>
          </w:tcPr>
          <w:p w:rsidR="00B61550" w:rsidRPr="00217340" w:rsidRDefault="00B61550" w:rsidP="00A22777">
            <w:pPr>
              <w:spacing w:line="360" w:lineRule="auto"/>
              <w:rPr>
                <w:color w:val="000000"/>
                <w:lang w:val="sv-SE"/>
              </w:rPr>
            </w:pPr>
          </w:p>
        </w:tc>
      </w:tr>
      <w:tr w:rsidR="00B61550" w:rsidRPr="00217340" w:rsidTr="00A22777">
        <w:trPr>
          <w:trHeight w:val="301"/>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B61550" w:rsidRPr="00217340" w:rsidRDefault="00B61550" w:rsidP="00A22777">
            <w:pPr>
              <w:spacing w:line="360" w:lineRule="auto"/>
              <w:jc w:val="center"/>
              <w:rPr>
                <w:color w:val="000000"/>
              </w:rPr>
            </w:pPr>
            <w:r w:rsidRPr="00217340">
              <w:rPr>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xml:space="preserve">Persiapan penelitian </w:t>
            </w:r>
          </w:p>
          <w:p w:rsidR="00B61550" w:rsidRPr="00217340" w:rsidRDefault="00B61550" w:rsidP="00A22777">
            <w:pPr>
              <w:spacing w:line="360" w:lineRule="auto"/>
              <w:rPr>
                <w:color w:val="000000"/>
              </w:rPr>
            </w:pPr>
            <w:r w:rsidRPr="00217340">
              <w:rPr>
                <w:color w:val="000000"/>
              </w:rPr>
              <w:t>(uji coba alat uji)</w:t>
            </w:r>
          </w:p>
        </w:tc>
        <w:tc>
          <w:tcPr>
            <w:tcW w:w="379"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380"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808080" w:themeFill="background1" w:themeFillShade="80"/>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808080" w:themeFill="background1" w:themeFillShade="80"/>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808080" w:themeFill="background1" w:themeFillShade="80"/>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808080" w:themeFill="background1" w:themeFillShade="80"/>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546"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961" w:type="dxa"/>
            <w:tcBorders>
              <w:top w:val="nil"/>
              <w:left w:val="nil"/>
              <w:bottom w:val="single" w:sz="4" w:space="0" w:color="auto"/>
              <w:right w:val="single" w:sz="4" w:space="0" w:color="auto"/>
            </w:tcBorders>
          </w:tcPr>
          <w:p w:rsidR="00B61550" w:rsidRPr="00217340" w:rsidRDefault="00B61550" w:rsidP="00A22777">
            <w:pPr>
              <w:spacing w:line="360" w:lineRule="auto"/>
              <w:rPr>
                <w:color w:val="000000"/>
              </w:rPr>
            </w:pPr>
          </w:p>
        </w:tc>
      </w:tr>
      <w:tr w:rsidR="00B61550" w:rsidRPr="00217340" w:rsidTr="00A22777">
        <w:trPr>
          <w:trHeight w:val="301"/>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B61550" w:rsidRPr="00C62C6B" w:rsidRDefault="00B61550" w:rsidP="00A22777">
            <w:pPr>
              <w:spacing w:line="360" w:lineRule="auto"/>
              <w:jc w:val="center"/>
              <w:rPr>
                <w:color w:val="000000"/>
                <w:lang w:val="id-ID"/>
              </w:rPr>
            </w:pPr>
            <w:r>
              <w:rPr>
                <w:color w:val="000000"/>
                <w:lang w:val="id-ID"/>
              </w:rPr>
              <w:t>3</w:t>
            </w:r>
          </w:p>
        </w:tc>
        <w:tc>
          <w:tcPr>
            <w:tcW w:w="1440"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xml:space="preserve">Penelitian dan </w:t>
            </w:r>
          </w:p>
          <w:p w:rsidR="00B61550" w:rsidRPr="00217340" w:rsidRDefault="00B61550" w:rsidP="00A22777">
            <w:pPr>
              <w:spacing w:line="360" w:lineRule="auto"/>
              <w:rPr>
                <w:color w:val="000000"/>
              </w:rPr>
            </w:pPr>
            <w:r w:rsidRPr="00217340">
              <w:rPr>
                <w:color w:val="000000"/>
              </w:rPr>
              <w:t>pengambilan data</w:t>
            </w:r>
          </w:p>
        </w:tc>
        <w:tc>
          <w:tcPr>
            <w:tcW w:w="379"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380"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808080" w:themeFill="background1" w:themeFillShade="80"/>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808080" w:themeFill="background1" w:themeFillShade="80"/>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808080" w:themeFill="background1" w:themeFillShade="80"/>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808080" w:themeFill="background1" w:themeFillShade="80"/>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808080" w:themeFill="background1" w:themeFillShade="80"/>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545"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546"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961" w:type="dxa"/>
            <w:tcBorders>
              <w:top w:val="nil"/>
              <w:left w:val="nil"/>
              <w:bottom w:val="single" w:sz="4" w:space="0" w:color="auto"/>
              <w:right w:val="single" w:sz="4" w:space="0" w:color="auto"/>
            </w:tcBorders>
          </w:tcPr>
          <w:p w:rsidR="00B61550" w:rsidRPr="00217340" w:rsidRDefault="00B61550" w:rsidP="00A22777">
            <w:pPr>
              <w:spacing w:line="360" w:lineRule="auto"/>
              <w:rPr>
                <w:color w:val="000000"/>
              </w:rPr>
            </w:pPr>
          </w:p>
        </w:tc>
      </w:tr>
      <w:tr w:rsidR="00B61550" w:rsidRPr="00217340" w:rsidTr="00A22777">
        <w:trPr>
          <w:trHeight w:val="301"/>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B61550" w:rsidRPr="00217340" w:rsidRDefault="00B61550" w:rsidP="00A22777">
            <w:pPr>
              <w:spacing w:line="360" w:lineRule="auto"/>
              <w:jc w:val="center"/>
              <w:rPr>
                <w:color w:val="000000"/>
              </w:rPr>
            </w:pPr>
            <w:r w:rsidRPr="00217340">
              <w:rPr>
                <w:color w:val="000000"/>
              </w:rPr>
              <w:t>4</w:t>
            </w:r>
          </w:p>
        </w:tc>
        <w:tc>
          <w:tcPr>
            <w:tcW w:w="1440"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xml:space="preserve">Pengolahan data </w:t>
            </w:r>
          </w:p>
          <w:p w:rsidR="00B61550" w:rsidRPr="00217340" w:rsidRDefault="00B61550" w:rsidP="00A22777">
            <w:pPr>
              <w:spacing w:line="360" w:lineRule="auto"/>
              <w:rPr>
                <w:color w:val="000000"/>
              </w:rPr>
            </w:pPr>
            <w:r w:rsidRPr="00217340">
              <w:rPr>
                <w:color w:val="000000"/>
              </w:rPr>
              <w:t>hasil penelitian</w:t>
            </w:r>
          </w:p>
        </w:tc>
        <w:tc>
          <w:tcPr>
            <w:tcW w:w="379"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379"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380"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000000" w:fill="FFFFFF"/>
            <w:noWrap/>
            <w:vAlign w:val="bottom"/>
            <w:hideMark/>
          </w:tcPr>
          <w:p w:rsidR="00B61550" w:rsidRPr="00217340" w:rsidRDefault="00B61550" w:rsidP="00A22777">
            <w:pPr>
              <w:spacing w:line="360" w:lineRule="auto"/>
              <w:rPr>
                <w:color w:val="000000"/>
              </w:rPr>
            </w:pPr>
            <w:r w:rsidRPr="00217340">
              <w:rPr>
                <w:color w:val="000000"/>
              </w:rPr>
              <w:t> </w:t>
            </w:r>
          </w:p>
        </w:tc>
        <w:tc>
          <w:tcPr>
            <w:tcW w:w="362" w:type="dxa"/>
            <w:tcBorders>
              <w:top w:val="nil"/>
              <w:left w:val="nil"/>
              <w:bottom w:val="single" w:sz="4" w:space="0" w:color="auto"/>
              <w:right w:val="single" w:sz="4" w:space="0" w:color="auto"/>
            </w:tcBorders>
            <w:shd w:val="clear" w:color="auto" w:fill="808080" w:themeFill="background1" w:themeFillShade="80"/>
            <w:noWrap/>
            <w:vAlign w:val="bottom"/>
            <w:hideMark/>
          </w:tcPr>
          <w:p w:rsidR="00B61550" w:rsidRPr="00217340" w:rsidRDefault="00B61550" w:rsidP="00A22777">
            <w:pPr>
              <w:spacing w:line="360" w:lineRule="auto"/>
              <w:rPr>
                <w:color w:val="000000"/>
              </w:rPr>
            </w:pPr>
            <w:r w:rsidRPr="00217340">
              <w:rPr>
                <w:color w:val="000000"/>
              </w:rPr>
              <w:t> </w:t>
            </w:r>
          </w:p>
        </w:tc>
        <w:tc>
          <w:tcPr>
            <w:tcW w:w="545" w:type="dxa"/>
            <w:tcBorders>
              <w:top w:val="nil"/>
              <w:left w:val="nil"/>
              <w:bottom w:val="single" w:sz="4" w:space="0" w:color="auto"/>
              <w:right w:val="single" w:sz="4" w:space="0" w:color="auto"/>
            </w:tcBorders>
            <w:shd w:val="clear" w:color="auto" w:fill="808080" w:themeFill="background1" w:themeFillShade="80"/>
            <w:noWrap/>
            <w:vAlign w:val="bottom"/>
            <w:hideMark/>
          </w:tcPr>
          <w:p w:rsidR="00B61550" w:rsidRPr="00217340" w:rsidRDefault="00B61550" w:rsidP="00A22777">
            <w:pPr>
              <w:spacing w:line="360" w:lineRule="auto"/>
              <w:rPr>
                <w:color w:val="000000"/>
              </w:rPr>
            </w:pPr>
            <w:r w:rsidRPr="00217340">
              <w:rPr>
                <w:color w:val="000000"/>
              </w:rPr>
              <w:t> </w:t>
            </w:r>
          </w:p>
        </w:tc>
        <w:tc>
          <w:tcPr>
            <w:tcW w:w="546" w:type="dxa"/>
            <w:tcBorders>
              <w:top w:val="nil"/>
              <w:left w:val="nil"/>
              <w:bottom w:val="single" w:sz="4" w:space="0" w:color="auto"/>
              <w:right w:val="single" w:sz="4" w:space="0" w:color="auto"/>
            </w:tcBorders>
            <w:shd w:val="clear" w:color="auto" w:fill="808080" w:themeFill="background1" w:themeFillShade="80"/>
            <w:noWrap/>
            <w:vAlign w:val="bottom"/>
            <w:hideMark/>
          </w:tcPr>
          <w:p w:rsidR="00B61550" w:rsidRPr="00217340" w:rsidRDefault="00B61550" w:rsidP="00A22777">
            <w:pPr>
              <w:spacing w:line="360" w:lineRule="auto"/>
              <w:rPr>
                <w:color w:val="000000"/>
              </w:rPr>
            </w:pPr>
            <w:r w:rsidRPr="00217340">
              <w:rPr>
                <w:color w:val="000000"/>
              </w:rPr>
              <w:t> </w:t>
            </w:r>
          </w:p>
        </w:tc>
        <w:tc>
          <w:tcPr>
            <w:tcW w:w="961" w:type="dxa"/>
            <w:tcBorders>
              <w:top w:val="nil"/>
              <w:left w:val="nil"/>
              <w:bottom w:val="single" w:sz="4" w:space="0" w:color="auto"/>
              <w:right w:val="single" w:sz="4" w:space="0" w:color="auto"/>
            </w:tcBorders>
            <w:shd w:val="clear" w:color="auto" w:fill="auto"/>
          </w:tcPr>
          <w:p w:rsidR="00B61550" w:rsidRPr="00217340" w:rsidRDefault="00B61550" w:rsidP="00A22777">
            <w:pPr>
              <w:spacing w:line="360" w:lineRule="auto"/>
              <w:rPr>
                <w:color w:val="000000"/>
              </w:rPr>
            </w:pPr>
          </w:p>
        </w:tc>
      </w:tr>
      <w:tr w:rsidR="00B61550" w:rsidRPr="00217340" w:rsidTr="00A22777">
        <w:trPr>
          <w:trHeight w:val="301"/>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550" w:rsidRPr="00C62C6B" w:rsidRDefault="00B61550" w:rsidP="00A22777">
            <w:pPr>
              <w:spacing w:line="360" w:lineRule="auto"/>
              <w:jc w:val="center"/>
              <w:rPr>
                <w:color w:val="000000"/>
                <w:lang w:val="id-ID"/>
              </w:rPr>
            </w:pPr>
            <w:r>
              <w:rPr>
                <w:color w:val="000000"/>
                <w:lang w:val="id-ID"/>
              </w:rPr>
              <w:t>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61550" w:rsidRPr="00C62C6B" w:rsidRDefault="00B61550" w:rsidP="00A22777">
            <w:pPr>
              <w:spacing w:line="360" w:lineRule="auto"/>
              <w:rPr>
                <w:color w:val="000000"/>
                <w:lang w:val="id-ID"/>
              </w:rPr>
            </w:pPr>
            <w:r>
              <w:rPr>
                <w:color w:val="000000"/>
                <w:lang w:val="id-ID"/>
              </w:rPr>
              <w:t>Penyusunan Laporan</w:t>
            </w:r>
          </w:p>
        </w:tc>
        <w:tc>
          <w:tcPr>
            <w:tcW w:w="379" w:type="dxa"/>
            <w:tcBorders>
              <w:top w:val="single" w:sz="4" w:space="0" w:color="auto"/>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p>
        </w:tc>
        <w:tc>
          <w:tcPr>
            <w:tcW w:w="379" w:type="dxa"/>
            <w:tcBorders>
              <w:top w:val="single" w:sz="4" w:space="0" w:color="auto"/>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p>
        </w:tc>
        <w:tc>
          <w:tcPr>
            <w:tcW w:w="362" w:type="dxa"/>
            <w:tcBorders>
              <w:top w:val="single" w:sz="4" w:space="0" w:color="auto"/>
              <w:left w:val="nil"/>
              <w:bottom w:val="single" w:sz="4" w:space="0" w:color="auto"/>
              <w:right w:val="single" w:sz="4" w:space="0" w:color="auto"/>
            </w:tcBorders>
            <w:shd w:val="clear" w:color="000000" w:fill="FFFFFF"/>
            <w:noWrap/>
            <w:vAlign w:val="bottom"/>
            <w:hideMark/>
          </w:tcPr>
          <w:p w:rsidR="00B61550" w:rsidRPr="00217340" w:rsidRDefault="00B61550" w:rsidP="00A22777">
            <w:pPr>
              <w:spacing w:line="360" w:lineRule="auto"/>
              <w:rPr>
                <w:color w:val="000000"/>
              </w:rPr>
            </w:pP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B61550" w:rsidRPr="00217340" w:rsidRDefault="00B61550" w:rsidP="00A22777">
            <w:pPr>
              <w:spacing w:line="360" w:lineRule="auto"/>
              <w:rPr>
                <w:color w:val="000000"/>
              </w:rPr>
            </w:pPr>
          </w:p>
        </w:tc>
        <w:tc>
          <w:tcPr>
            <w:tcW w:w="545"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rsidR="00B61550" w:rsidRPr="00217340" w:rsidRDefault="00B61550" w:rsidP="00A22777">
            <w:pPr>
              <w:spacing w:line="360" w:lineRule="auto"/>
              <w:rPr>
                <w:color w:val="000000"/>
              </w:rPr>
            </w:pPr>
          </w:p>
        </w:tc>
        <w:tc>
          <w:tcPr>
            <w:tcW w:w="546"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rsidR="00B61550" w:rsidRPr="00217340" w:rsidRDefault="00B61550" w:rsidP="00A22777">
            <w:pPr>
              <w:spacing w:line="360" w:lineRule="auto"/>
              <w:rPr>
                <w:color w:val="000000"/>
              </w:rPr>
            </w:pPr>
          </w:p>
        </w:tc>
        <w:tc>
          <w:tcPr>
            <w:tcW w:w="961" w:type="dxa"/>
            <w:tcBorders>
              <w:top w:val="single" w:sz="4" w:space="0" w:color="auto"/>
              <w:left w:val="nil"/>
              <w:bottom w:val="single" w:sz="4" w:space="0" w:color="auto"/>
              <w:right w:val="single" w:sz="4" w:space="0" w:color="auto"/>
            </w:tcBorders>
            <w:shd w:val="clear" w:color="auto" w:fill="808080" w:themeFill="background1" w:themeFillShade="80"/>
          </w:tcPr>
          <w:p w:rsidR="00B61550" w:rsidRPr="00217340" w:rsidRDefault="00B61550" w:rsidP="00A22777">
            <w:pPr>
              <w:spacing w:line="360" w:lineRule="auto"/>
              <w:rPr>
                <w:color w:val="000000"/>
              </w:rPr>
            </w:pPr>
          </w:p>
        </w:tc>
      </w:tr>
    </w:tbl>
    <w:p w:rsidR="00B61550" w:rsidRPr="00DE43D6" w:rsidRDefault="00B61550" w:rsidP="00B61550">
      <w:pPr>
        <w:tabs>
          <w:tab w:val="left" w:pos="567"/>
        </w:tabs>
        <w:spacing w:line="360" w:lineRule="auto"/>
        <w:rPr>
          <w:bCs/>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Default="00B61550" w:rsidP="001C0212">
      <w:pPr>
        <w:spacing w:line="360" w:lineRule="auto"/>
        <w:rPr>
          <w:b/>
          <w:bCs/>
          <w:sz w:val="28"/>
          <w:szCs w:val="28"/>
          <w:lang w:val="id-ID"/>
        </w:rPr>
      </w:pPr>
    </w:p>
    <w:p w:rsidR="00B61550" w:rsidRPr="00C107BA" w:rsidRDefault="00B61550" w:rsidP="00B61550">
      <w:pPr>
        <w:shd w:val="clear" w:color="auto" w:fill="FFFFFF"/>
        <w:spacing w:line="360" w:lineRule="auto"/>
        <w:jc w:val="center"/>
        <w:rPr>
          <w:b/>
        </w:rPr>
      </w:pPr>
      <w:r w:rsidRPr="00C107BA">
        <w:rPr>
          <w:b/>
        </w:rPr>
        <w:lastRenderedPageBreak/>
        <w:t>DAFTAR PUSTAKA</w:t>
      </w:r>
    </w:p>
    <w:p w:rsidR="00B61550" w:rsidRPr="008B3494" w:rsidRDefault="00B61550" w:rsidP="00B61550">
      <w:pPr>
        <w:shd w:val="clear" w:color="auto" w:fill="FFFFFF"/>
        <w:spacing w:line="360" w:lineRule="auto"/>
        <w:jc w:val="center"/>
      </w:pPr>
    </w:p>
    <w:p w:rsidR="00B61550" w:rsidRPr="00506CF4" w:rsidRDefault="00B61550" w:rsidP="00B61550">
      <w:pPr>
        <w:shd w:val="clear" w:color="auto" w:fill="FFFFFF"/>
        <w:tabs>
          <w:tab w:val="left" w:pos="284"/>
        </w:tabs>
        <w:spacing w:line="360" w:lineRule="auto"/>
        <w:ind w:left="-14"/>
        <w:jc w:val="both"/>
      </w:pPr>
      <w:r w:rsidRPr="00506CF4">
        <w:t xml:space="preserve">Gupta, K., </w:t>
      </w:r>
      <w:r w:rsidRPr="00506CF4">
        <w:rPr>
          <w:i/>
          <w:iCs/>
        </w:rPr>
        <w:t xml:space="preserve">Introductory Course on Theory and Practice of Mechanical Vibrations, </w:t>
      </w:r>
      <w:r w:rsidRPr="00506CF4">
        <w:t>Wiley Eastern Limited, New Delhi, 1987.</w:t>
      </w:r>
    </w:p>
    <w:p w:rsidR="00B61550" w:rsidRDefault="00B61550" w:rsidP="00B61550">
      <w:pPr>
        <w:shd w:val="clear" w:color="auto" w:fill="FFFFFF"/>
        <w:tabs>
          <w:tab w:val="left" w:pos="284"/>
        </w:tabs>
        <w:spacing w:line="360" w:lineRule="auto"/>
        <w:ind w:left="-14"/>
        <w:jc w:val="both"/>
        <w:rPr>
          <w:lang w:val="id-ID"/>
        </w:rPr>
      </w:pPr>
      <w:r w:rsidRPr="00506CF4">
        <w:t xml:space="preserve">Meirovitch, Leonard, </w:t>
      </w:r>
      <w:r w:rsidRPr="00506CF4">
        <w:rPr>
          <w:i/>
          <w:iCs/>
        </w:rPr>
        <w:t xml:space="preserve">Elements of Vibration Analysis, </w:t>
      </w:r>
      <w:r w:rsidRPr="00506CF4">
        <w:t>Second Edition, Mc</w:t>
      </w:r>
      <w:r w:rsidRPr="00506CF4">
        <w:rPr>
          <w:lang w:val="id-ID"/>
        </w:rPr>
        <w:t xml:space="preserve"> </w:t>
      </w:r>
      <w:r w:rsidRPr="00506CF4">
        <w:t>Graw-Hill, New York, 1936.</w:t>
      </w:r>
    </w:p>
    <w:p w:rsidR="00B61550" w:rsidRPr="00506CF4" w:rsidRDefault="00B61550" w:rsidP="00B61550">
      <w:pPr>
        <w:shd w:val="clear" w:color="auto" w:fill="FFFFFF"/>
        <w:tabs>
          <w:tab w:val="left" w:pos="284"/>
        </w:tabs>
        <w:spacing w:line="360" w:lineRule="auto"/>
        <w:ind w:left="-14"/>
        <w:jc w:val="both"/>
      </w:pPr>
      <w:r w:rsidRPr="00506CF4">
        <w:rPr>
          <w:lang w:val="id-ID"/>
        </w:rPr>
        <w:t xml:space="preserve">Rao, SS., </w:t>
      </w:r>
      <w:r w:rsidRPr="00506CF4">
        <w:rPr>
          <w:i/>
          <w:lang w:val="id-ID"/>
        </w:rPr>
        <w:t>Mechanical Vibration Second Editio, Inventario,</w:t>
      </w:r>
      <w:r w:rsidRPr="00506CF4">
        <w:rPr>
          <w:lang w:val="id-ID"/>
        </w:rPr>
        <w:t xml:space="preserve"> Addison-Wesley Publishing Company, California, 1984.</w:t>
      </w:r>
    </w:p>
    <w:p w:rsidR="00B61550" w:rsidRPr="00506CF4" w:rsidRDefault="00B61550" w:rsidP="00B61550">
      <w:pPr>
        <w:shd w:val="clear" w:color="auto" w:fill="FFFFFF"/>
        <w:tabs>
          <w:tab w:val="left" w:pos="284"/>
        </w:tabs>
        <w:spacing w:line="360" w:lineRule="auto"/>
        <w:ind w:left="-14"/>
        <w:jc w:val="both"/>
      </w:pPr>
      <w:r w:rsidRPr="00506CF4">
        <w:rPr>
          <w:lang w:val="id-ID"/>
        </w:rPr>
        <w:t>Risno</w:t>
      </w:r>
      <w:r w:rsidRPr="00506CF4">
        <w:t xml:space="preserve">, </w:t>
      </w:r>
      <w:r w:rsidRPr="00506CF4">
        <w:rPr>
          <w:i/>
          <w:iCs/>
          <w:lang w:val="id-ID"/>
        </w:rPr>
        <w:t>Laporan Akhir Getaran Bebas</w:t>
      </w:r>
      <w:r w:rsidRPr="00506CF4">
        <w:rPr>
          <w:i/>
          <w:iCs/>
        </w:rPr>
        <w:t>,</w:t>
      </w:r>
      <w:r w:rsidRPr="00506CF4">
        <w:t xml:space="preserve"> Teknik Mesin </w:t>
      </w:r>
      <w:r w:rsidRPr="00506CF4">
        <w:rPr>
          <w:lang w:val="id-ID"/>
        </w:rPr>
        <w:t>Universitas Riau</w:t>
      </w:r>
      <w:r w:rsidRPr="00506CF4">
        <w:t xml:space="preserve">, </w:t>
      </w:r>
      <w:r w:rsidRPr="00506CF4">
        <w:rPr>
          <w:lang w:val="id-ID"/>
        </w:rPr>
        <w:t>Riau</w:t>
      </w:r>
      <w:r w:rsidRPr="00506CF4">
        <w:t xml:space="preserve">, </w:t>
      </w:r>
      <w:r w:rsidRPr="00506CF4">
        <w:rPr>
          <w:lang w:val="id-ID"/>
        </w:rPr>
        <w:t>2013</w:t>
      </w:r>
      <w:r w:rsidRPr="00506CF4">
        <w:t>.</w:t>
      </w:r>
    </w:p>
    <w:p w:rsidR="00B61550" w:rsidRPr="00506CF4" w:rsidRDefault="00B61550" w:rsidP="00B61550">
      <w:pPr>
        <w:shd w:val="clear" w:color="auto" w:fill="FFFFFF"/>
        <w:tabs>
          <w:tab w:val="left" w:pos="284"/>
        </w:tabs>
        <w:spacing w:line="360" w:lineRule="auto"/>
        <w:ind w:left="-14"/>
        <w:jc w:val="both"/>
      </w:pPr>
      <w:r w:rsidRPr="00506CF4">
        <w:t xml:space="preserve">Thomson, William T., Prasetyo, Lea, </w:t>
      </w:r>
      <w:r w:rsidRPr="00506CF4">
        <w:rPr>
          <w:i/>
          <w:iCs/>
        </w:rPr>
        <w:t>Teo</w:t>
      </w:r>
      <w:r w:rsidRPr="00506CF4">
        <w:rPr>
          <w:i/>
          <w:iCs/>
          <w:lang w:val="id-ID"/>
        </w:rPr>
        <w:t>ri</w:t>
      </w:r>
      <w:r w:rsidRPr="00506CF4">
        <w:rPr>
          <w:i/>
          <w:iCs/>
        </w:rPr>
        <w:t xml:space="preserve"> Getaran dengan Penerapan, </w:t>
      </w:r>
      <w:r w:rsidRPr="00506CF4">
        <w:t>Edisi Kedua, Penerbit Erlangga, Jakarta, 1986.</w:t>
      </w:r>
    </w:p>
    <w:p w:rsidR="00B61550" w:rsidRDefault="00B61550" w:rsidP="001C0212">
      <w:pPr>
        <w:spacing w:line="360" w:lineRule="auto"/>
        <w:rPr>
          <w:b/>
          <w:bCs/>
          <w:sz w:val="28"/>
          <w:szCs w:val="28"/>
          <w:lang w:val="id-ID"/>
        </w:rPr>
      </w:pPr>
      <w:bookmarkStart w:id="3" w:name="_GoBack"/>
      <w:bookmarkEnd w:id="3"/>
    </w:p>
    <w:sectPr w:rsidR="00B61550" w:rsidSect="00E229BE">
      <w:footerReference w:type="default" r:id="rId35"/>
      <w:pgSz w:w="11909" w:h="16834"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2E3" w:rsidRDefault="004E42E3" w:rsidP="00014358">
      <w:r>
        <w:separator/>
      </w:r>
    </w:p>
  </w:endnote>
  <w:endnote w:type="continuationSeparator" w:id="0">
    <w:p w:rsidR="004E42E3" w:rsidRDefault="004E42E3" w:rsidP="0001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明朝">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4796"/>
      <w:docPartObj>
        <w:docPartGallery w:val="Page Numbers (Bottom of Page)"/>
        <w:docPartUnique/>
      </w:docPartObj>
    </w:sdtPr>
    <w:sdtEndPr/>
    <w:sdtContent>
      <w:p w:rsidR="00E229BE" w:rsidRDefault="004E42E3">
        <w:pPr>
          <w:pStyle w:val="Footer"/>
          <w:jc w:val="right"/>
        </w:pPr>
        <w:r>
          <w:fldChar w:fldCharType="begin"/>
        </w:r>
        <w:r>
          <w:instrText xml:space="preserve"> PAGE   \* MERGEFORMAT </w:instrText>
        </w:r>
        <w:r>
          <w:fldChar w:fldCharType="separate"/>
        </w:r>
        <w:r w:rsidR="00B61550">
          <w:rPr>
            <w:noProof/>
          </w:rPr>
          <w:t>xxv</w:t>
        </w:r>
        <w:r>
          <w:rPr>
            <w:noProof/>
          </w:rPr>
          <w:fldChar w:fldCharType="end"/>
        </w:r>
      </w:p>
    </w:sdtContent>
  </w:sdt>
  <w:p w:rsidR="00E229BE" w:rsidRDefault="00E22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2E3" w:rsidRDefault="004E42E3" w:rsidP="00014358">
      <w:r>
        <w:separator/>
      </w:r>
    </w:p>
  </w:footnote>
  <w:footnote w:type="continuationSeparator" w:id="0">
    <w:p w:rsidR="004E42E3" w:rsidRDefault="004E42E3" w:rsidP="00014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84B"/>
    <w:multiLevelType w:val="hybridMultilevel"/>
    <w:tmpl w:val="2002707A"/>
    <w:lvl w:ilvl="0" w:tplc="522E2EEA">
      <w:start w:val="1"/>
      <w:numFmt w:val="bullet"/>
      <w:lvlText w:val=""/>
      <w:lvlJc w:val="left"/>
      <w:pPr>
        <w:ind w:left="1200" w:hanging="360"/>
      </w:pPr>
      <w:rPr>
        <w:rFonts w:ascii="Symbol" w:eastAsiaTheme="minorEastAsia" w:hAnsi="Symbol" w:cs="Times New Roman"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0D787995"/>
    <w:multiLevelType w:val="multilevel"/>
    <w:tmpl w:val="D1DA38A6"/>
    <w:lvl w:ilvl="0">
      <w:start w:val="1"/>
      <w:numFmt w:val="upperRoman"/>
      <w:lvlText w:val="%1."/>
      <w:lvlJc w:val="righ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D403B4"/>
    <w:multiLevelType w:val="multilevel"/>
    <w:tmpl w:val="D1DA38A6"/>
    <w:lvl w:ilvl="0">
      <w:start w:val="1"/>
      <w:numFmt w:val="upperRoman"/>
      <w:lvlText w:val="%1."/>
      <w:lvlJc w:val="righ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3E71CF"/>
    <w:multiLevelType w:val="hybridMultilevel"/>
    <w:tmpl w:val="73F87298"/>
    <w:lvl w:ilvl="0" w:tplc="AF5E58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DB0FB3"/>
    <w:multiLevelType w:val="multilevel"/>
    <w:tmpl w:val="FCBEAC56"/>
    <w:lvl w:ilvl="0">
      <w:start w:val="1"/>
      <w:numFmt w:val="decimal"/>
      <w:lvlText w:val="%1."/>
      <w:lvlJc w:val="left"/>
      <w:pPr>
        <w:tabs>
          <w:tab w:val="num" w:pos="983"/>
        </w:tabs>
        <w:ind w:left="983" w:hanging="623"/>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3"/>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6558"/>
    <w:rsid w:val="00011079"/>
    <w:rsid w:val="00011A40"/>
    <w:rsid w:val="00014358"/>
    <w:rsid w:val="00015F7F"/>
    <w:rsid w:val="000171BF"/>
    <w:rsid w:val="0003000E"/>
    <w:rsid w:val="000327BD"/>
    <w:rsid w:val="00050092"/>
    <w:rsid w:val="000526CD"/>
    <w:rsid w:val="00062926"/>
    <w:rsid w:val="00062A6E"/>
    <w:rsid w:val="0007314A"/>
    <w:rsid w:val="000825E2"/>
    <w:rsid w:val="00082BBF"/>
    <w:rsid w:val="000902D8"/>
    <w:rsid w:val="00093DE1"/>
    <w:rsid w:val="000A422E"/>
    <w:rsid w:val="000C2DB5"/>
    <w:rsid w:val="000C338C"/>
    <w:rsid w:val="000C4D76"/>
    <w:rsid w:val="000D5CEB"/>
    <w:rsid w:val="00105631"/>
    <w:rsid w:val="00105B47"/>
    <w:rsid w:val="00140151"/>
    <w:rsid w:val="001652CE"/>
    <w:rsid w:val="00167E73"/>
    <w:rsid w:val="001778C8"/>
    <w:rsid w:val="00177DE3"/>
    <w:rsid w:val="0019209E"/>
    <w:rsid w:val="0019597F"/>
    <w:rsid w:val="001A6880"/>
    <w:rsid w:val="001B25B1"/>
    <w:rsid w:val="001B3829"/>
    <w:rsid w:val="001C0212"/>
    <w:rsid w:val="001D11F3"/>
    <w:rsid w:val="001E028D"/>
    <w:rsid w:val="001E6874"/>
    <w:rsid w:val="00203B17"/>
    <w:rsid w:val="00210F6A"/>
    <w:rsid w:val="00212CA3"/>
    <w:rsid w:val="002251B4"/>
    <w:rsid w:val="00225DBB"/>
    <w:rsid w:val="00231CBC"/>
    <w:rsid w:val="002740B8"/>
    <w:rsid w:val="00276EC2"/>
    <w:rsid w:val="0028446A"/>
    <w:rsid w:val="002906E6"/>
    <w:rsid w:val="002A279E"/>
    <w:rsid w:val="002A3311"/>
    <w:rsid w:val="002A749C"/>
    <w:rsid w:val="002B0606"/>
    <w:rsid w:val="002B4E06"/>
    <w:rsid w:val="002D108A"/>
    <w:rsid w:val="002D2685"/>
    <w:rsid w:val="002D5083"/>
    <w:rsid w:val="002F48FE"/>
    <w:rsid w:val="00301ABF"/>
    <w:rsid w:val="00303CC7"/>
    <w:rsid w:val="00320B65"/>
    <w:rsid w:val="00337591"/>
    <w:rsid w:val="00341BFE"/>
    <w:rsid w:val="0034436B"/>
    <w:rsid w:val="00347CBF"/>
    <w:rsid w:val="003568A4"/>
    <w:rsid w:val="003617A7"/>
    <w:rsid w:val="003618D2"/>
    <w:rsid w:val="00362671"/>
    <w:rsid w:val="00363D43"/>
    <w:rsid w:val="003708F3"/>
    <w:rsid w:val="00387438"/>
    <w:rsid w:val="00391F28"/>
    <w:rsid w:val="003930E3"/>
    <w:rsid w:val="003B519A"/>
    <w:rsid w:val="003B5776"/>
    <w:rsid w:val="003D0F8C"/>
    <w:rsid w:val="003D3310"/>
    <w:rsid w:val="003E531E"/>
    <w:rsid w:val="003F436F"/>
    <w:rsid w:val="004033B0"/>
    <w:rsid w:val="00406780"/>
    <w:rsid w:val="00435E3D"/>
    <w:rsid w:val="00443EFE"/>
    <w:rsid w:val="0045065A"/>
    <w:rsid w:val="004526DF"/>
    <w:rsid w:val="0045454D"/>
    <w:rsid w:val="0045503D"/>
    <w:rsid w:val="004634C9"/>
    <w:rsid w:val="00483ECA"/>
    <w:rsid w:val="004A312F"/>
    <w:rsid w:val="004B3D65"/>
    <w:rsid w:val="004B6F35"/>
    <w:rsid w:val="004C0F02"/>
    <w:rsid w:val="004C1582"/>
    <w:rsid w:val="004C3567"/>
    <w:rsid w:val="004D092E"/>
    <w:rsid w:val="004D40A5"/>
    <w:rsid w:val="004E142C"/>
    <w:rsid w:val="004E1C8B"/>
    <w:rsid w:val="004E42E3"/>
    <w:rsid w:val="00515658"/>
    <w:rsid w:val="00522D56"/>
    <w:rsid w:val="00525833"/>
    <w:rsid w:val="0053061B"/>
    <w:rsid w:val="00532974"/>
    <w:rsid w:val="00556808"/>
    <w:rsid w:val="00557EDC"/>
    <w:rsid w:val="005A5242"/>
    <w:rsid w:val="005A72B3"/>
    <w:rsid w:val="005F0795"/>
    <w:rsid w:val="005F20EB"/>
    <w:rsid w:val="005F4B3D"/>
    <w:rsid w:val="00610972"/>
    <w:rsid w:val="006162B2"/>
    <w:rsid w:val="00621A1E"/>
    <w:rsid w:val="006238D5"/>
    <w:rsid w:val="00634C7C"/>
    <w:rsid w:val="00641429"/>
    <w:rsid w:val="00642782"/>
    <w:rsid w:val="00693FBA"/>
    <w:rsid w:val="006944B2"/>
    <w:rsid w:val="006A6B1E"/>
    <w:rsid w:val="006A7679"/>
    <w:rsid w:val="006B397C"/>
    <w:rsid w:val="006B47DB"/>
    <w:rsid w:val="006D0D64"/>
    <w:rsid w:val="006D0F94"/>
    <w:rsid w:val="00702E71"/>
    <w:rsid w:val="007140A8"/>
    <w:rsid w:val="00720189"/>
    <w:rsid w:val="00735E22"/>
    <w:rsid w:val="0073615F"/>
    <w:rsid w:val="00745A1D"/>
    <w:rsid w:val="00746110"/>
    <w:rsid w:val="00746B76"/>
    <w:rsid w:val="007578E1"/>
    <w:rsid w:val="00760C6C"/>
    <w:rsid w:val="00766558"/>
    <w:rsid w:val="0077376A"/>
    <w:rsid w:val="00774E94"/>
    <w:rsid w:val="00775021"/>
    <w:rsid w:val="00776265"/>
    <w:rsid w:val="0078580C"/>
    <w:rsid w:val="00785820"/>
    <w:rsid w:val="0079191D"/>
    <w:rsid w:val="0079645A"/>
    <w:rsid w:val="007967BF"/>
    <w:rsid w:val="007A0570"/>
    <w:rsid w:val="007B3F92"/>
    <w:rsid w:val="007C11A7"/>
    <w:rsid w:val="007C1741"/>
    <w:rsid w:val="007C1FF0"/>
    <w:rsid w:val="007D089F"/>
    <w:rsid w:val="007E4C59"/>
    <w:rsid w:val="007E4C5D"/>
    <w:rsid w:val="007E7CEE"/>
    <w:rsid w:val="007F6544"/>
    <w:rsid w:val="00802017"/>
    <w:rsid w:val="00804C53"/>
    <w:rsid w:val="00804CFB"/>
    <w:rsid w:val="008128EE"/>
    <w:rsid w:val="00812A40"/>
    <w:rsid w:val="0081618B"/>
    <w:rsid w:val="00897A3C"/>
    <w:rsid w:val="008A17D3"/>
    <w:rsid w:val="008A57F5"/>
    <w:rsid w:val="008C3000"/>
    <w:rsid w:val="008C5DC8"/>
    <w:rsid w:val="008D7178"/>
    <w:rsid w:val="008E686E"/>
    <w:rsid w:val="008F40F0"/>
    <w:rsid w:val="008F47A3"/>
    <w:rsid w:val="00922B85"/>
    <w:rsid w:val="00934BC6"/>
    <w:rsid w:val="00961A64"/>
    <w:rsid w:val="00962F3C"/>
    <w:rsid w:val="0097408D"/>
    <w:rsid w:val="00974513"/>
    <w:rsid w:val="0098012E"/>
    <w:rsid w:val="00982DE0"/>
    <w:rsid w:val="00987CE4"/>
    <w:rsid w:val="00994AEA"/>
    <w:rsid w:val="00996041"/>
    <w:rsid w:val="009A0706"/>
    <w:rsid w:val="009A7A12"/>
    <w:rsid w:val="009C7430"/>
    <w:rsid w:val="009D13CB"/>
    <w:rsid w:val="009E37D7"/>
    <w:rsid w:val="009F24FE"/>
    <w:rsid w:val="00A130D4"/>
    <w:rsid w:val="00A269C5"/>
    <w:rsid w:val="00A524E1"/>
    <w:rsid w:val="00A55B64"/>
    <w:rsid w:val="00A67E42"/>
    <w:rsid w:val="00A70751"/>
    <w:rsid w:val="00AA455C"/>
    <w:rsid w:val="00AA50DB"/>
    <w:rsid w:val="00AC21A3"/>
    <w:rsid w:val="00AC6BE5"/>
    <w:rsid w:val="00AD0B65"/>
    <w:rsid w:val="00AD36AE"/>
    <w:rsid w:val="00AD5BB4"/>
    <w:rsid w:val="00AD7997"/>
    <w:rsid w:val="00AE248C"/>
    <w:rsid w:val="00AF18DE"/>
    <w:rsid w:val="00AF1B07"/>
    <w:rsid w:val="00AF3103"/>
    <w:rsid w:val="00AF64CF"/>
    <w:rsid w:val="00B10E17"/>
    <w:rsid w:val="00B13217"/>
    <w:rsid w:val="00B233D8"/>
    <w:rsid w:val="00B25EDC"/>
    <w:rsid w:val="00B27AF0"/>
    <w:rsid w:val="00B3736C"/>
    <w:rsid w:val="00B4072A"/>
    <w:rsid w:val="00B41529"/>
    <w:rsid w:val="00B46E8A"/>
    <w:rsid w:val="00B5630A"/>
    <w:rsid w:val="00B61550"/>
    <w:rsid w:val="00B61FAF"/>
    <w:rsid w:val="00B62A11"/>
    <w:rsid w:val="00B936D9"/>
    <w:rsid w:val="00B97BCA"/>
    <w:rsid w:val="00BA1626"/>
    <w:rsid w:val="00BB7901"/>
    <w:rsid w:val="00BC15DA"/>
    <w:rsid w:val="00BC4EF8"/>
    <w:rsid w:val="00BC4F7E"/>
    <w:rsid w:val="00BD2A2B"/>
    <w:rsid w:val="00BD6916"/>
    <w:rsid w:val="00BE68F9"/>
    <w:rsid w:val="00BE7256"/>
    <w:rsid w:val="00BF45B5"/>
    <w:rsid w:val="00BF770B"/>
    <w:rsid w:val="00C0042C"/>
    <w:rsid w:val="00C11223"/>
    <w:rsid w:val="00C13354"/>
    <w:rsid w:val="00C15936"/>
    <w:rsid w:val="00C23D5B"/>
    <w:rsid w:val="00C3075F"/>
    <w:rsid w:val="00C34145"/>
    <w:rsid w:val="00C35384"/>
    <w:rsid w:val="00C4241D"/>
    <w:rsid w:val="00C504E6"/>
    <w:rsid w:val="00C531EB"/>
    <w:rsid w:val="00C633F2"/>
    <w:rsid w:val="00C74D43"/>
    <w:rsid w:val="00C809D2"/>
    <w:rsid w:val="00C944D7"/>
    <w:rsid w:val="00C97F25"/>
    <w:rsid w:val="00CA0290"/>
    <w:rsid w:val="00CC2F56"/>
    <w:rsid w:val="00CC3F0B"/>
    <w:rsid w:val="00CD3599"/>
    <w:rsid w:val="00CD58A4"/>
    <w:rsid w:val="00CE7398"/>
    <w:rsid w:val="00CF35EE"/>
    <w:rsid w:val="00CF5E44"/>
    <w:rsid w:val="00CF76BB"/>
    <w:rsid w:val="00D16E01"/>
    <w:rsid w:val="00D352C2"/>
    <w:rsid w:val="00D60EB7"/>
    <w:rsid w:val="00D757F1"/>
    <w:rsid w:val="00D97932"/>
    <w:rsid w:val="00DB0A6B"/>
    <w:rsid w:val="00DB6850"/>
    <w:rsid w:val="00DC39C5"/>
    <w:rsid w:val="00DE4C7C"/>
    <w:rsid w:val="00DF3DFE"/>
    <w:rsid w:val="00DF4020"/>
    <w:rsid w:val="00E13615"/>
    <w:rsid w:val="00E15146"/>
    <w:rsid w:val="00E225C3"/>
    <w:rsid w:val="00E229BE"/>
    <w:rsid w:val="00E33979"/>
    <w:rsid w:val="00E44E13"/>
    <w:rsid w:val="00E528C7"/>
    <w:rsid w:val="00E556BA"/>
    <w:rsid w:val="00E93084"/>
    <w:rsid w:val="00E943BE"/>
    <w:rsid w:val="00E96597"/>
    <w:rsid w:val="00EA1827"/>
    <w:rsid w:val="00EA553F"/>
    <w:rsid w:val="00EB108D"/>
    <w:rsid w:val="00EB5233"/>
    <w:rsid w:val="00EC29E9"/>
    <w:rsid w:val="00EE1C34"/>
    <w:rsid w:val="00EF114E"/>
    <w:rsid w:val="00EF2326"/>
    <w:rsid w:val="00EF5159"/>
    <w:rsid w:val="00EF5B3E"/>
    <w:rsid w:val="00F103B7"/>
    <w:rsid w:val="00F21621"/>
    <w:rsid w:val="00F24BEF"/>
    <w:rsid w:val="00F33085"/>
    <w:rsid w:val="00F85829"/>
    <w:rsid w:val="00F9188C"/>
    <w:rsid w:val="00F94036"/>
    <w:rsid w:val="00F940FD"/>
    <w:rsid w:val="00F969ED"/>
    <w:rsid w:val="00FA649D"/>
    <w:rsid w:val="00FC039E"/>
    <w:rsid w:val="00FC59B5"/>
    <w:rsid w:val="00FE63A8"/>
    <w:rsid w:val="00FF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colormru v:ext="edit" colors="#eaeaea"/>
    </o:shapedefaults>
    <o:shapelayout v:ext="edit">
      <o:idmap v:ext="edit" data="1"/>
      <o:rules v:ext="edit">
        <o:r id="V:Rule1" type="connector" idref="#_x0000_s1033"/>
        <o:r id="V:Rule2" type="connector" idref="#_x0000_s1035"/>
      </o:rules>
    </o:shapelayout>
  </w:shapeDefaults>
  <w:decimalSymbol w:val=","/>
  <w:listSeparator w:val=";"/>
  <w14:docId w14:val="622136C7"/>
  <w15:docId w15:val="{D1745AB1-AAB9-4A9A-ADF1-AA0EF444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6558"/>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766558"/>
    <w:pPr>
      <w:keepNext/>
      <w:spacing w:line="360" w:lineRule="auto"/>
      <w:jc w:val="center"/>
      <w:outlineLvl w:val="0"/>
    </w:pPr>
    <w:rPr>
      <w:b/>
      <w:bCs/>
      <w:lang w:val="id-ID"/>
    </w:rPr>
  </w:style>
  <w:style w:type="paragraph" w:styleId="Heading5">
    <w:name w:val="heading 5"/>
    <w:basedOn w:val="Normal"/>
    <w:next w:val="Normal"/>
    <w:link w:val="Heading5Char"/>
    <w:qFormat/>
    <w:rsid w:val="00766558"/>
    <w:pPr>
      <w:keepNext/>
      <w:jc w:val="center"/>
      <w:outlineLvl w:val="4"/>
    </w:pPr>
    <w:rPr>
      <w:b/>
      <w:bCs/>
      <w:sz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558"/>
    <w:rPr>
      <w:rFonts w:ascii="Times New Roman" w:eastAsia="Times New Roman" w:hAnsi="Times New Roman" w:cs="Times New Roman"/>
      <w:b/>
      <w:bCs/>
      <w:sz w:val="24"/>
      <w:szCs w:val="24"/>
      <w:lang w:val="id-ID"/>
    </w:rPr>
  </w:style>
  <w:style w:type="character" w:customStyle="1" w:styleId="Heading5Char">
    <w:name w:val="Heading 5 Char"/>
    <w:basedOn w:val="DefaultParagraphFont"/>
    <w:link w:val="Heading5"/>
    <w:rsid w:val="00766558"/>
    <w:rPr>
      <w:rFonts w:ascii="Times New Roman" w:eastAsia="Times New Roman" w:hAnsi="Times New Roman" w:cs="Times New Roman"/>
      <w:b/>
      <w:bCs/>
      <w:sz w:val="32"/>
      <w:szCs w:val="24"/>
      <w:lang w:val="id-ID"/>
    </w:rPr>
  </w:style>
  <w:style w:type="paragraph" w:styleId="Title">
    <w:name w:val="Title"/>
    <w:basedOn w:val="Normal"/>
    <w:link w:val="TitleChar"/>
    <w:qFormat/>
    <w:rsid w:val="00766558"/>
    <w:pPr>
      <w:spacing w:line="360" w:lineRule="auto"/>
      <w:jc w:val="center"/>
    </w:pPr>
    <w:rPr>
      <w:b/>
      <w:bCs/>
      <w:lang w:val="id-ID"/>
    </w:rPr>
  </w:style>
  <w:style w:type="character" w:customStyle="1" w:styleId="TitleChar">
    <w:name w:val="Title Char"/>
    <w:basedOn w:val="DefaultParagraphFont"/>
    <w:link w:val="Title"/>
    <w:rsid w:val="00766558"/>
    <w:rPr>
      <w:rFonts w:ascii="Times New Roman" w:eastAsia="Times New Roman" w:hAnsi="Times New Roman" w:cs="Times New Roman"/>
      <w:b/>
      <w:bCs/>
      <w:sz w:val="24"/>
      <w:szCs w:val="24"/>
      <w:lang w:val="id-ID"/>
    </w:rPr>
  </w:style>
  <w:style w:type="paragraph" w:styleId="Header">
    <w:name w:val="header"/>
    <w:basedOn w:val="Normal"/>
    <w:link w:val="HeaderChar"/>
    <w:uiPriority w:val="99"/>
    <w:rsid w:val="00766558"/>
    <w:pPr>
      <w:tabs>
        <w:tab w:val="center" w:pos="4320"/>
        <w:tab w:val="right" w:pos="8640"/>
      </w:tabs>
    </w:pPr>
  </w:style>
  <w:style w:type="character" w:customStyle="1" w:styleId="HeaderChar">
    <w:name w:val="Header Char"/>
    <w:basedOn w:val="DefaultParagraphFont"/>
    <w:link w:val="Header"/>
    <w:uiPriority w:val="99"/>
    <w:rsid w:val="0076655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79191D"/>
    <w:pPr>
      <w:spacing w:after="120"/>
      <w:ind w:left="360"/>
    </w:pPr>
    <w:rPr>
      <w:lang w:val="id-ID"/>
    </w:rPr>
  </w:style>
  <w:style w:type="character" w:customStyle="1" w:styleId="BodyTextIndentChar">
    <w:name w:val="Body Text Indent Char"/>
    <w:basedOn w:val="DefaultParagraphFont"/>
    <w:link w:val="BodyTextIndent"/>
    <w:rsid w:val="0079191D"/>
    <w:rPr>
      <w:rFonts w:ascii="Times New Roman" w:eastAsia="Times New Roman" w:hAnsi="Times New Roman" w:cs="Times New Roman"/>
      <w:sz w:val="24"/>
      <w:szCs w:val="24"/>
      <w:lang w:val="id-ID"/>
    </w:rPr>
  </w:style>
  <w:style w:type="paragraph" w:styleId="BodyText">
    <w:name w:val="Body Text"/>
    <w:basedOn w:val="Normal"/>
    <w:link w:val="BodyTextChar"/>
    <w:semiHidden/>
    <w:rsid w:val="00E556BA"/>
    <w:pPr>
      <w:widowControl w:val="0"/>
      <w:suppressAutoHyphens/>
      <w:spacing w:after="120"/>
    </w:pPr>
    <w:rPr>
      <w:rFonts w:eastAsia="ＭＳ Ｐ明朝"/>
      <w:kern w:val="1"/>
      <w:lang w:val="id-ID"/>
    </w:rPr>
  </w:style>
  <w:style w:type="character" w:customStyle="1" w:styleId="BodyTextChar">
    <w:name w:val="Body Text Char"/>
    <w:basedOn w:val="DefaultParagraphFont"/>
    <w:link w:val="BodyText"/>
    <w:semiHidden/>
    <w:rsid w:val="00E556BA"/>
    <w:rPr>
      <w:rFonts w:ascii="Times New Roman" w:eastAsia="ＭＳ Ｐ明朝" w:hAnsi="Times New Roman" w:cs="Times New Roman"/>
      <w:kern w:val="1"/>
      <w:sz w:val="24"/>
      <w:szCs w:val="24"/>
      <w:lang w:val="id-ID"/>
    </w:rPr>
  </w:style>
  <w:style w:type="paragraph" w:styleId="ListParagraph">
    <w:name w:val="List Paragraph"/>
    <w:basedOn w:val="Normal"/>
    <w:uiPriority w:val="34"/>
    <w:qFormat/>
    <w:rsid w:val="00CF76BB"/>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994AEA"/>
    <w:pPr>
      <w:tabs>
        <w:tab w:val="center" w:pos="4680"/>
        <w:tab w:val="right" w:pos="9360"/>
      </w:tabs>
    </w:pPr>
  </w:style>
  <w:style w:type="character" w:customStyle="1" w:styleId="FooterChar">
    <w:name w:val="Footer Char"/>
    <w:basedOn w:val="DefaultParagraphFont"/>
    <w:link w:val="Footer"/>
    <w:uiPriority w:val="99"/>
    <w:rsid w:val="00994AE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0042C"/>
    <w:rPr>
      <w:rFonts w:ascii="Tahoma" w:hAnsi="Tahoma" w:cs="Tahoma"/>
      <w:sz w:val="16"/>
      <w:szCs w:val="16"/>
    </w:rPr>
  </w:style>
  <w:style w:type="character" w:customStyle="1" w:styleId="BalloonTextChar">
    <w:name w:val="Balloon Text Char"/>
    <w:basedOn w:val="DefaultParagraphFont"/>
    <w:link w:val="BalloonText"/>
    <w:uiPriority w:val="99"/>
    <w:semiHidden/>
    <w:rsid w:val="00C0042C"/>
    <w:rPr>
      <w:rFonts w:ascii="Tahoma" w:eastAsia="Times New Roman" w:hAnsi="Tahoma" w:cs="Tahoma"/>
      <w:sz w:val="16"/>
      <w:szCs w:val="16"/>
      <w:lang w:val="en-US" w:eastAsia="en-US"/>
    </w:rPr>
  </w:style>
  <w:style w:type="table" w:styleId="TableGrid">
    <w:name w:val="Table Grid"/>
    <w:basedOn w:val="TableNormal"/>
    <w:uiPriority w:val="59"/>
    <w:rsid w:val="00804C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48FE"/>
    <w:pPr>
      <w:spacing w:after="204"/>
    </w:pPr>
    <w:rPr>
      <w:lang w:eastAsia="ko-KR"/>
    </w:rPr>
  </w:style>
  <w:style w:type="character" w:styleId="PlaceholderText">
    <w:name w:val="Placeholder Text"/>
    <w:basedOn w:val="DefaultParagraphFont"/>
    <w:uiPriority w:val="99"/>
    <w:semiHidden/>
    <w:rsid w:val="00B61550"/>
    <w:rPr>
      <w:color w:val="808080"/>
    </w:rPr>
  </w:style>
  <w:style w:type="character" w:styleId="Hyperlink">
    <w:name w:val="Hyperlink"/>
    <w:basedOn w:val="DefaultParagraphFont"/>
    <w:uiPriority w:val="99"/>
    <w:unhideWhenUsed/>
    <w:rsid w:val="00B61550"/>
    <w:rPr>
      <w:color w:val="0000FF"/>
      <w:u w:val="single"/>
    </w:rPr>
  </w:style>
  <w:style w:type="character" w:styleId="Strong">
    <w:name w:val="Strong"/>
    <w:basedOn w:val="DefaultParagraphFont"/>
    <w:uiPriority w:val="22"/>
    <w:qFormat/>
    <w:rsid w:val="00B61550"/>
    <w:rPr>
      <w:b/>
      <w:bCs/>
    </w:rPr>
  </w:style>
  <w:style w:type="character" w:customStyle="1" w:styleId="st">
    <w:name w:val="st"/>
    <w:basedOn w:val="DefaultParagraphFont"/>
    <w:rsid w:val="00B61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id.wikipedia.org/wiki/Gelombang"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id.wikipedia.org/wiki/Fluida" TargetMode="External"/><Relationship Id="rId34" Type="http://schemas.openxmlformats.org/officeDocument/2006/relationships/image" Target="media/image17.wmf"/><Relationship Id="rId7" Type="http://schemas.openxmlformats.org/officeDocument/2006/relationships/endnotes" Target="endnotes.xml"/><Relationship Id="rId12" Type="http://schemas.openxmlformats.org/officeDocument/2006/relationships/hyperlink" Target="http://id.wikipedia.org/wiki/Amplitudo" TargetMode="External"/><Relationship Id="rId17" Type="http://schemas.openxmlformats.org/officeDocument/2006/relationships/hyperlink" Target="http://id.wikipedia.org/wiki/Osilasi" TargetMode="External"/><Relationship Id="rId25" Type="http://schemas.openxmlformats.org/officeDocument/2006/relationships/image" Target="media/image8.emf"/><Relationship Id="rId33"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http://id.wikipedia.org/w/index.php?title=Nonnegatif&amp;action=edit&amp;redlink=1" TargetMode="External"/><Relationship Id="rId20" Type="http://schemas.openxmlformats.org/officeDocument/2006/relationships/image" Target="media/image5.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Gaya" TargetMode="External"/><Relationship Id="rId24" Type="http://schemas.openxmlformats.org/officeDocument/2006/relationships/image" Target="media/image7.emf"/><Relationship Id="rId32" Type="http://schemas.openxmlformats.org/officeDocument/2006/relationships/image" Target="media/image1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d.wikipedia.org/wiki/Skalar" TargetMode="External"/><Relationship Id="rId23" Type="http://schemas.openxmlformats.org/officeDocument/2006/relationships/hyperlink" Target="http://id.wikipedia.org/wiki/Hukum_Hooke" TargetMode="External"/><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hyperlink" Target="https://sift.undip.ac.id/browse.php/Oi8vc2lh/LmZ0LnVu/ZGlwLmFj/LmlkL21l/c2luL21h/aWx0bzpC/ZXJrYWhA/bWVzaW4u/ZnQudW5k/aXAuYWMu/aWQ_3D/b0/" TargetMode="External"/><Relationship Id="rId19" Type="http://schemas.openxmlformats.org/officeDocument/2006/relationships/hyperlink" Target="http://id.wikipedia.org/wiki/Gelombang"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6.emf"/><Relationship Id="rId27" Type="http://schemas.openxmlformats.org/officeDocument/2006/relationships/image" Target="media/image10.emf"/><Relationship Id="rId30" Type="http://schemas.openxmlformats.org/officeDocument/2006/relationships/image" Target="media/image13.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81C77-EDCF-4E73-B649-93E93292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3736</Words>
  <Characters>21299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bambang</dc:creator>
  <cp:lastModifiedBy>ARE</cp:lastModifiedBy>
  <cp:revision>15</cp:revision>
  <cp:lastPrinted>2016-02-04T06:43:00Z</cp:lastPrinted>
  <dcterms:created xsi:type="dcterms:W3CDTF">2015-09-30T13:15:00Z</dcterms:created>
  <dcterms:modified xsi:type="dcterms:W3CDTF">2016-05-05T03:13:00Z</dcterms:modified>
</cp:coreProperties>
</file>