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88" w:rsidRPr="00BE1DEA" w:rsidRDefault="00CC276B" w:rsidP="00CC276B">
      <w:pPr>
        <w:pStyle w:val="NoSpacing"/>
        <w:spacing w:line="360" w:lineRule="auto"/>
        <w:jc w:val="center"/>
        <w:rPr>
          <w:rFonts w:asciiTheme="majorBidi" w:eastAsia="BatangChe" w:hAnsiTheme="majorBidi" w:cstheme="majorBidi"/>
          <w:sz w:val="24"/>
          <w:szCs w:val="24"/>
        </w:rPr>
      </w:pPr>
      <w:r w:rsidRPr="00BE1DEA">
        <w:rPr>
          <w:rFonts w:asciiTheme="majorBidi" w:eastAsia="BatangChe" w:hAnsiTheme="majorBidi" w:cstheme="majorBidi"/>
          <w:sz w:val="24"/>
          <w:szCs w:val="24"/>
        </w:rPr>
        <w:t>B A B   I</w:t>
      </w:r>
    </w:p>
    <w:p w:rsidR="00570064" w:rsidRPr="00BE1DEA" w:rsidRDefault="003F7788" w:rsidP="00CC276B">
      <w:pPr>
        <w:pStyle w:val="NoSpacing"/>
        <w:spacing w:line="360" w:lineRule="auto"/>
        <w:jc w:val="center"/>
        <w:rPr>
          <w:rFonts w:asciiTheme="majorBidi" w:eastAsia="BatangChe" w:hAnsiTheme="majorBidi" w:cstheme="majorBidi"/>
          <w:sz w:val="24"/>
          <w:szCs w:val="24"/>
        </w:rPr>
      </w:pPr>
      <w:r w:rsidRPr="00BE1DEA">
        <w:rPr>
          <w:rFonts w:asciiTheme="majorBidi" w:eastAsia="BatangChe" w:hAnsiTheme="majorBidi" w:cstheme="majorBidi"/>
          <w:sz w:val="24"/>
          <w:szCs w:val="24"/>
        </w:rPr>
        <w:t>PENDAHULUAN</w:t>
      </w:r>
    </w:p>
    <w:p w:rsidR="003F7788" w:rsidRPr="00BE1DEA" w:rsidRDefault="003F7788" w:rsidP="002278EE">
      <w:pPr>
        <w:pStyle w:val="NoSpacing"/>
        <w:spacing w:line="360" w:lineRule="auto"/>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 </w:t>
      </w:r>
    </w:p>
    <w:p w:rsidR="00E66731" w:rsidRPr="00BE1DEA" w:rsidRDefault="003F7788" w:rsidP="002278EE">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Golongan </w:t>
      </w:r>
      <w:r w:rsidR="00E66731" w:rsidRPr="00BE1DEA">
        <w:rPr>
          <w:rFonts w:asciiTheme="majorBidi" w:eastAsia="BatangChe" w:hAnsiTheme="majorBidi" w:cstheme="majorBidi"/>
          <w:sz w:val="24"/>
          <w:szCs w:val="24"/>
        </w:rPr>
        <w:t xml:space="preserve">manusia </w:t>
      </w:r>
      <w:r w:rsidRPr="00BE1DEA">
        <w:rPr>
          <w:rFonts w:asciiTheme="majorBidi" w:eastAsia="BatangChe" w:hAnsiTheme="majorBidi" w:cstheme="majorBidi"/>
          <w:sz w:val="24"/>
          <w:szCs w:val="24"/>
        </w:rPr>
        <w:t>lanjut usia (</w:t>
      </w:r>
      <w:r w:rsidRPr="00BE1DEA">
        <w:rPr>
          <w:rFonts w:asciiTheme="majorBidi" w:eastAsia="BatangChe" w:hAnsiTheme="majorBidi" w:cstheme="majorBidi"/>
          <w:i/>
          <w:iCs/>
          <w:sz w:val="24"/>
          <w:szCs w:val="24"/>
        </w:rPr>
        <w:t>lansia</w:t>
      </w:r>
      <w:r w:rsidRPr="00BE1DEA">
        <w:rPr>
          <w:rFonts w:asciiTheme="majorBidi" w:eastAsia="BatangChe" w:hAnsiTheme="majorBidi" w:cstheme="majorBidi"/>
          <w:sz w:val="24"/>
          <w:szCs w:val="24"/>
        </w:rPr>
        <w:t xml:space="preserve">) yang hidup pada usia senja, </w:t>
      </w:r>
      <w:r w:rsidR="00EC083C" w:rsidRPr="00BE1DEA">
        <w:rPr>
          <w:rFonts w:asciiTheme="majorBidi" w:eastAsia="BatangChe" w:hAnsiTheme="majorBidi" w:cstheme="majorBidi"/>
          <w:sz w:val="24"/>
          <w:szCs w:val="24"/>
        </w:rPr>
        <w:t xml:space="preserve"> mereka adalah insan yang telah</w:t>
      </w:r>
      <w:r w:rsidR="00E66731" w:rsidRPr="00BE1DEA">
        <w:rPr>
          <w:rFonts w:asciiTheme="majorBidi" w:eastAsia="BatangChe" w:hAnsiTheme="majorBidi" w:cstheme="majorBidi"/>
          <w:sz w:val="24"/>
          <w:szCs w:val="24"/>
        </w:rPr>
        <w:t xml:space="preserve"> selesai berfikir, berkarya, </w:t>
      </w:r>
      <w:r w:rsidR="00EC083C" w:rsidRPr="00BE1DEA">
        <w:rPr>
          <w:rFonts w:asciiTheme="majorBidi" w:eastAsia="BatangChe" w:hAnsiTheme="majorBidi" w:cstheme="majorBidi"/>
          <w:sz w:val="24"/>
          <w:szCs w:val="24"/>
        </w:rPr>
        <w:t xml:space="preserve"> bekerja keras dalam </w:t>
      </w:r>
      <w:r w:rsidR="00E66731" w:rsidRPr="00BE1DEA">
        <w:rPr>
          <w:rFonts w:asciiTheme="majorBidi" w:eastAsia="BatangChe" w:hAnsiTheme="majorBidi" w:cstheme="majorBidi"/>
          <w:sz w:val="24"/>
          <w:szCs w:val="24"/>
        </w:rPr>
        <w:t>mewujudkan</w:t>
      </w:r>
      <w:r w:rsidR="00EC083C" w:rsidRPr="00BE1DEA">
        <w:rPr>
          <w:rFonts w:asciiTheme="majorBidi" w:eastAsia="BatangChe" w:hAnsiTheme="majorBidi" w:cstheme="majorBidi"/>
          <w:sz w:val="24"/>
          <w:szCs w:val="24"/>
        </w:rPr>
        <w:t xml:space="preserve"> kehidupan yang layak bagi generasi </w:t>
      </w:r>
      <w:r w:rsidR="00E66731" w:rsidRPr="00BE1DEA">
        <w:rPr>
          <w:rFonts w:asciiTheme="majorBidi" w:eastAsia="BatangChe" w:hAnsiTheme="majorBidi" w:cstheme="majorBidi"/>
          <w:sz w:val="24"/>
          <w:szCs w:val="24"/>
        </w:rPr>
        <w:t>setelah mereka.</w:t>
      </w:r>
    </w:p>
    <w:p w:rsidR="004C0A4D" w:rsidRPr="00BE1DEA" w:rsidRDefault="00217DC4" w:rsidP="002278EE">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Generasi </w:t>
      </w:r>
      <w:r w:rsidR="00EC083C" w:rsidRPr="00BE1DEA">
        <w:rPr>
          <w:rFonts w:asciiTheme="majorBidi" w:eastAsia="BatangChe" w:hAnsiTheme="majorBidi" w:cstheme="majorBidi"/>
          <w:sz w:val="24"/>
          <w:szCs w:val="24"/>
        </w:rPr>
        <w:t xml:space="preserve">sekarang </w:t>
      </w:r>
      <w:r w:rsidR="00E66731" w:rsidRPr="00BE1DEA">
        <w:rPr>
          <w:rFonts w:asciiTheme="majorBidi" w:eastAsia="BatangChe" w:hAnsiTheme="majorBidi" w:cstheme="majorBidi"/>
          <w:sz w:val="24"/>
          <w:szCs w:val="24"/>
        </w:rPr>
        <w:t xml:space="preserve">yang </w:t>
      </w:r>
      <w:r w:rsidR="00EC083C" w:rsidRPr="00BE1DEA">
        <w:rPr>
          <w:rFonts w:asciiTheme="majorBidi" w:eastAsia="BatangChe" w:hAnsiTheme="majorBidi" w:cstheme="majorBidi"/>
          <w:sz w:val="24"/>
          <w:szCs w:val="24"/>
        </w:rPr>
        <w:t>sedang menikmati masa keemasan dunia kerja</w:t>
      </w:r>
      <w:r w:rsidR="00E66731" w:rsidRPr="00BE1DEA">
        <w:rPr>
          <w:rFonts w:asciiTheme="majorBidi" w:eastAsia="BatangChe" w:hAnsiTheme="majorBidi" w:cstheme="majorBidi"/>
          <w:sz w:val="24"/>
          <w:szCs w:val="24"/>
        </w:rPr>
        <w:t xml:space="preserve">, </w:t>
      </w:r>
      <w:r w:rsidRPr="00BE1DEA">
        <w:rPr>
          <w:rFonts w:asciiTheme="majorBidi" w:eastAsia="BatangChe" w:hAnsiTheme="majorBidi" w:cstheme="majorBidi"/>
          <w:sz w:val="24"/>
          <w:szCs w:val="24"/>
        </w:rPr>
        <w:t>merupakan bagian hasil</w:t>
      </w:r>
      <w:r w:rsidR="00E66731" w:rsidRPr="00BE1DEA">
        <w:rPr>
          <w:rFonts w:asciiTheme="majorBidi" w:eastAsia="BatangChe" w:hAnsiTheme="majorBidi" w:cstheme="majorBidi"/>
          <w:sz w:val="24"/>
          <w:szCs w:val="24"/>
        </w:rPr>
        <w:t xml:space="preserve"> jerih payah dari para lansia, </w:t>
      </w:r>
      <w:r w:rsidRPr="00BE1DEA">
        <w:rPr>
          <w:rFonts w:asciiTheme="majorBidi" w:eastAsia="BatangChe" w:hAnsiTheme="majorBidi" w:cstheme="majorBidi"/>
          <w:sz w:val="24"/>
          <w:szCs w:val="24"/>
        </w:rPr>
        <w:t xml:space="preserve"> </w:t>
      </w:r>
      <w:r w:rsidR="00E66731" w:rsidRPr="00BE1DEA">
        <w:rPr>
          <w:rFonts w:asciiTheme="majorBidi" w:eastAsia="BatangChe" w:hAnsiTheme="majorBidi" w:cstheme="majorBidi"/>
          <w:sz w:val="24"/>
          <w:szCs w:val="24"/>
        </w:rPr>
        <w:t>sebagai hubungan kausal antara mereka yang menjadi sunnatullah.</w:t>
      </w:r>
    </w:p>
    <w:p w:rsidR="004C0A4D" w:rsidRPr="00BE1DEA" w:rsidRDefault="004C0A4D" w:rsidP="002278EE">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Para lansia cukup berbahagia, ketika melihat anak dan cucu mereka berada</w:t>
      </w:r>
      <w:r w:rsidR="00E66731" w:rsidRPr="00BE1DEA">
        <w:rPr>
          <w:rFonts w:asciiTheme="majorBidi" w:eastAsia="BatangChe" w:hAnsiTheme="majorBidi" w:cstheme="majorBidi"/>
          <w:sz w:val="24"/>
          <w:szCs w:val="24"/>
        </w:rPr>
        <w:t xml:space="preserve"> </w:t>
      </w:r>
      <w:r w:rsidRPr="00BE1DEA">
        <w:rPr>
          <w:rFonts w:asciiTheme="majorBidi" w:eastAsia="BatangChe" w:hAnsiTheme="majorBidi" w:cstheme="majorBidi"/>
          <w:sz w:val="24"/>
          <w:szCs w:val="24"/>
        </w:rPr>
        <w:t>dalam suasana kesuksesan</w:t>
      </w:r>
      <w:r w:rsidR="00217DC4" w:rsidRPr="00BE1DEA">
        <w:rPr>
          <w:rFonts w:asciiTheme="majorBidi" w:eastAsia="BatangChe" w:hAnsiTheme="majorBidi" w:cstheme="majorBidi"/>
          <w:sz w:val="24"/>
          <w:szCs w:val="24"/>
        </w:rPr>
        <w:t xml:space="preserve"> dan kemapanan hidup</w:t>
      </w:r>
      <w:r w:rsidRPr="00BE1DEA">
        <w:rPr>
          <w:rFonts w:asciiTheme="majorBidi" w:eastAsia="BatangChe" w:hAnsiTheme="majorBidi" w:cstheme="majorBidi"/>
          <w:sz w:val="24"/>
          <w:szCs w:val="24"/>
        </w:rPr>
        <w:t>, seolah senyum anak dan cucu adalah senyum bagi mereka dan sebaliknya duka anak dan cucu mereka adalah luka yang sangat pedih yang harus ditanggung mereka.</w:t>
      </w:r>
    </w:p>
    <w:p w:rsidR="00570064" w:rsidRPr="00BE1DEA" w:rsidRDefault="004C0A4D" w:rsidP="002278EE">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Namun demikian, meskipun bukan atas kehendak dan permintaan mereka, generasi sekarang patut untuk ikut memikirkan dan mempersiapkan apa yang menjadi kebutuhan para lansia di penghujung hayat mereka, mengingat kehidupan pada masa seperti itu rentan dengan berbagai persoalan fisik dan psikis. </w:t>
      </w:r>
    </w:p>
    <w:p w:rsidR="00AF3BF5" w:rsidRPr="00BE1DEA" w:rsidRDefault="00570064" w:rsidP="002278EE">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Dalam rangka menanggulangi dampak perubahan fisik dan psikis, maka secara regenerasi melalui pemerintah baik di pusat dan daerah secara berkesinambungan telah mengambil langkah yang tepat denga</w:t>
      </w:r>
      <w:r w:rsidR="002278EE" w:rsidRPr="00BE1DEA">
        <w:rPr>
          <w:rFonts w:asciiTheme="majorBidi" w:eastAsia="BatangChe" w:hAnsiTheme="majorBidi" w:cstheme="majorBidi"/>
          <w:sz w:val="24"/>
          <w:szCs w:val="24"/>
        </w:rPr>
        <w:t xml:space="preserve">n membuat tempat-tempat pelayanan bagi </w:t>
      </w:r>
      <w:r w:rsidRPr="00BE1DEA">
        <w:rPr>
          <w:rFonts w:asciiTheme="majorBidi" w:eastAsia="BatangChe" w:hAnsiTheme="majorBidi" w:cstheme="majorBidi"/>
          <w:sz w:val="24"/>
          <w:szCs w:val="24"/>
        </w:rPr>
        <w:t>lansia</w:t>
      </w:r>
      <w:r w:rsidR="002278EE" w:rsidRPr="00BE1DEA">
        <w:rPr>
          <w:rFonts w:asciiTheme="majorBidi" w:eastAsia="BatangChe" w:hAnsiTheme="majorBidi" w:cstheme="majorBidi"/>
          <w:sz w:val="24"/>
          <w:szCs w:val="24"/>
        </w:rPr>
        <w:t xml:space="preserve"> baik yang secara langsung </w:t>
      </w:r>
      <w:r w:rsidRPr="00BE1DEA">
        <w:rPr>
          <w:rFonts w:asciiTheme="majorBidi" w:eastAsia="BatangChe" w:hAnsiTheme="majorBidi" w:cstheme="majorBidi"/>
          <w:sz w:val="24"/>
          <w:szCs w:val="24"/>
        </w:rPr>
        <w:t xml:space="preserve">bermukim </w:t>
      </w:r>
      <w:r w:rsidR="002278EE" w:rsidRPr="00BE1DEA">
        <w:rPr>
          <w:rFonts w:asciiTheme="majorBidi" w:eastAsia="BatangChe" w:hAnsiTheme="majorBidi" w:cstheme="majorBidi"/>
          <w:sz w:val="24"/>
          <w:szCs w:val="24"/>
        </w:rPr>
        <w:t xml:space="preserve">pada panti sosial yang menangani lansia maupun yang tersebar dan membaur dengan masyarakat pada umumnya. </w:t>
      </w:r>
    </w:p>
    <w:p w:rsidR="00802405" w:rsidRPr="00BE1DEA" w:rsidRDefault="00570064" w:rsidP="00D4225D">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 </w:t>
      </w:r>
    </w:p>
    <w:p w:rsidR="003F7788" w:rsidRPr="00BE1DEA" w:rsidRDefault="003F7788" w:rsidP="00B47D68">
      <w:pPr>
        <w:pStyle w:val="NoSpacing"/>
        <w:numPr>
          <w:ilvl w:val="0"/>
          <w:numId w:val="5"/>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Latar Belakang </w:t>
      </w:r>
    </w:p>
    <w:p w:rsidR="004A2200" w:rsidRPr="00BE1DEA" w:rsidRDefault="004A2200" w:rsidP="005F15D8">
      <w:pPr>
        <w:pStyle w:val="NoSpacing"/>
        <w:spacing w:line="360" w:lineRule="auto"/>
        <w:ind w:firstLine="720"/>
        <w:jc w:val="both"/>
        <w:rPr>
          <w:rFonts w:asciiTheme="majorBidi" w:hAnsiTheme="majorBidi" w:cstheme="majorBidi"/>
          <w:sz w:val="24"/>
          <w:szCs w:val="24"/>
        </w:rPr>
      </w:pPr>
      <w:r w:rsidRPr="00BE1DEA">
        <w:rPr>
          <w:rFonts w:asciiTheme="majorBidi" w:hAnsiTheme="majorBidi" w:cstheme="majorBidi"/>
          <w:sz w:val="24"/>
          <w:szCs w:val="24"/>
        </w:rPr>
        <w:t>Jumlah penduduk Indonesia menurut Sensus Penduduk (SP) tahun 2010 berjumlah 237,6 juta jiwa. Jumlah yang besar ini terdiri dari lapisan penduduk balita, anak, dewasa, dan lansia. Khusus lansia, menurut Pendataan Keluarga tahun 2010 yang dilakukan oleh Badan Kependudukan dan Keluarga Berencana Nasional (BKKBN) ternyata jumlah penduduk lansia di Indonesia berjumlah 15,5 juta jiwa. Jumlah ini semakin tahun akan semakin besar. Hal ini karena adanya pembangunan kesehatan dan sosial ekonomi yang diselenggarakan di Indonesia.</w:t>
      </w:r>
    </w:p>
    <w:p w:rsidR="005F15D8" w:rsidRPr="00BE1DEA" w:rsidRDefault="004A2200" w:rsidP="005F15D8">
      <w:pPr>
        <w:pStyle w:val="Default"/>
        <w:spacing w:line="360" w:lineRule="auto"/>
        <w:ind w:firstLine="720"/>
        <w:jc w:val="both"/>
        <w:rPr>
          <w:rFonts w:asciiTheme="majorBidi" w:hAnsiTheme="majorBidi" w:cstheme="majorBidi"/>
          <w:color w:val="auto"/>
        </w:rPr>
      </w:pPr>
      <w:r w:rsidRPr="00BE1DEA">
        <w:rPr>
          <w:rFonts w:asciiTheme="majorBidi" w:hAnsiTheme="majorBidi" w:cstheme="majorBidi"/>
          <w:color w:val="auto"/>
        </w:rPr>
        <w:lastRenderedPageBreak/>
        <w:t>Agar penduduk lansia tidak menja dibeban pembangunan diperlukan adanya pemberdayaan penduduk lansia. Hal ini sesuai dengan undang-undang No.13 tahun 1998 tentang Kesejahteraan Lansia.</w:t>
      </w:r>
      <w:r w:rsidR="005F15D8" w:rsidRPr="00BE1DEA">
        <w:rPr>
          <w:rFonts w:asciiTheme="majorBidi" w:hAnsiTheme="majorBidi" w:cstheme="majorBidi"/>
          <w:color w:val="auto"/>
        </w:rPr>
        <w:t xml:space="preserve"> </w:t>
      </w:r>
    </w:p>
    <w:p w:rsidR="004A2200" w:rsidRPr="00BE1DEA" w:rsidRDefault="004A2200" w:rsidP="005F15D8">
      <w:pPr>
        <w:pStyle w:val="Default"/>
        <w:spacing w:line="360" w:lineRule="auto"/>
        <w:jc w:val="both"/>
        <w:rPr>
          <w:rFonts w:asciiTheme="majorBidi" w:hAnsiTheme="majorBidi" w:cstheme="majorBidi"/>
          <w:color w:val="auto"/>
        </w:rPr>
      </w:pPr>
      <w:r w:rsidRPr="00BE1DEA">
        <w:rPr>
          <w:rFonts w:asciiTheme="majorBidi" w:hAnsiTheme="majorBidi" w:cstheme="majorBidi"/>
          <w:color w:val="auto"/>
        </w:rPr>
        <w:t>Dalam undang undang tersebut dijelaskan bahwa penduduk lansia di Indonesia dibagi menjadi dua golongan, yaitu : penduduk lansia</w:t>
      </w:r>
      <w:r w:rsidR="005F15D8" w:rsidRPr="00BE1DEA">
        <w:rPr>
          <w:rFonts w:asciiTheme="majorBidi" w:hAnsiTheme="majorBidi" w:cstheme="majorBidi"/>
          <w:color w:val="auto"/>
        </w:rPr>
        <w:t xml:space="preserve"> </w:t>
      </w:r>
      <w:r w:rsidRPr="00BE1DEA">
        <w:rPr>
          <w:rFonts w:asciiTheme="majorBidi" w:hAnsiTheme="majorBidi" w:cstheme="majorBidi"/>
          <w:color w:val="auto"/>
        </w:rPr>
        <w:t>potensial dan penduduk lansia tidak potensial.</w:t>
      </w:r>
    </w:p>
    <w:p w:rsidR="004A2200" w:rsidRPr="00BE1DEA" w:rsidRDefault="004A2200" w:rsidP="005F15D8">
      <w:pPr>
        <w:pStyle w:val="NoSpacing"/>
        <w:spacing w:line="360" w:lineRule="auto"/>
        <w:ind w:firstLine="720"/>
        <w:jc w:val="both"/>
        <w:rPr>
          <w:rFonts w:asciiTheme="majorBidi" w:hAnsiTheme="majorBidi" w:cstheme="majorBidi"/>
          <w:sz w:val="24"/>
          <w:szCs w:val="24"/>
        </w:rPr>
      </w:pPr>
      <w:r w:rsidRPr="00BE1DEA">
        <w:rPr>
          <w:rFonts w:asciiTheme="majorBidi" w:hAnsiTheme="majorBidi" w:cstheme="majorBidi"/>
          <w:sz w:val="24"/>
          <w:szCs w:val="24"/>
        </w:rPr>
        <w:t>BKKBN yang merupakan instansi pemerintah yang berwenang menyelenggerakan Program Kependudukan dan Keluarga Berencana memiliki Program Pembangun Ketahanandan Kesejahteraan Keluarga (PK3)</w:t>
      </w:r>
    </w:p>
    <w:p w:rsidR="00D12998" w:rsidRPr="00BE1DEA" w:rsidRDefault="004A2200" w:rsidP="005F15D8">
      <w:pPr>
        <w:pStyle w:val="NoSpacing"/>
        <w:spacing w:line="360" w:lineRule="auto"/>
        <w:ind w:firstLine="720"/>
        <w:jc w:val="both"/>
        <w:rPr>
          <w:rFonts w:asciiTheme="majorBidi" w:hAnsiTheme="majorBidi" w:cstheme="majorBidi"/>
          <w:sz w:val="24"/>
          <w:szCs w:val="24"/>
        </w:rPr>
      </w:pPr>
      <w:r w:rsidRPr="00BE1DEA">
        <w:rPr>
          <w:rFonts w:asciiTheme="majorBidi" w:hAnsiTheme="majorBidi" w:cstheme="majorBidi"/>
          <w:sz w:val="24"/>
          <w:szCs w:val="24"/>
        </w:rPr>
        <w:t>Persoalan lain selain diperkirakan akan menjadi beban negeri, lansia dalam pola fi</w:t>
      </w:r>
      <w:r w:rsidR="00D12998" w:rsidRPr="00BE1DEA">
        <w:rPr>
          <w:rFonts w:asciiTheme="majorBidi" w:hAnsiTheme="majorBidi" w:cstheme="majorBidi"/>
          <w:sz w:val="24"/>
          <w:szCs w:val="24"/>
        </w:rPr>
        <w:t xml:space="preserve">kir masyarakat di lingkungannya menganggap </w:t>
      </w:r>
      <w:r w:rsidRPr="00BE1DEA">
        <w:rPr>
          <w:rFonts w:asciiTheme="majorBidi" w:hAnsiTheme="majorBidi" w:cstheme="majorBidi"/>
          <w:sz w:val="24"/>
          <w:szCs w:val="24"/>
        </w:rPr>
        <w:t>bahwa lansia</w:t>
      </w:r>
      <w:r w:rsidR="00D12998" w:rsidRPr="00BE1DEA">
        <w:rPr>
          <w:rFonts w:asciiTheme="majorBidi" w:hAnsiTheme="majorBidi" w:cstheme="majorBidi"/>
          <w:sz w:val="24"/>
          <w:szCs w:val="24"/>
        </w:rPr>
        <w:t xml:space="preserve"> sepatutnya istirahat dari berbagai aktifitas mereka, sebahagian lagi menginginkan agar lansia di penghujung umurnya diharapkan dapat membantu memerankan tugas dan kewajiban dari anak dan cucu mereka. Bahkan ada </w:t>
      </w:r>
      <w:r w:rsidRPr="00BE1DEA">
        <w:rPr>
          <w:rFonts w:asciiTheme="majorBidi" w:hAnsiTheme="majorBidi" w:cstheme="majorBidi"/>
          <w:sz w:val="24"/>
          <w:szCs w:val="24"/>
        </w:rPr>
        <w:t xml:space="preserve">lansia </w:t>
      </w:r>
      <w:r w:rsidR="00D12998" w:rsidRPr="00BE1DEA">
        <w:rPr>
          <w:rFonts w:asciiTheme="majorBidi" w:hAnsiTheme="majorBidi" w:cstheme="majorBidi"/>
          <w:sz w:val="24"/>
          <w:szCs w:val="24"/>
        </w:rPr>
        <w:t>yang dengan suka rela melakukan apa saja yang dapat mereka</w:t>
      </w:r>
      <w:r w:rsidR="005F15D8" w:rsidRPr="00BE1DEA">
        <w:rPr>
          <w:rFonts w:asciiTheme="majorBidi" w:hAnsiTheme="majorBidi" w:cstheme="majorBidi"/>
          <w:sz w:val="24"/>
          <w:szCs w:val="24"/>
        </w:rPr>
        <w:t xml:space="preserve"> lakukan</w:t>
      </w:r>
      <w:r w:rsidR="00D12998" w:rsidRPr="00BE1DEA">
        <w:rPr>
          <w:rFonts w:asciiTheme="majorBidi" w:hAnsiTheme="majorBidi" w:cstheme="majorBidi"/>
          <w:sz w:val="24"/>
          <w:szCs w:val="24"/>
        </w:rPr>
        <w:t xml:space="preserve"> di rumah anak dan cucunya.</w:t>
      </w:r>
    </w:p>
    <w:p w:rsidR="00D12998" w:rsidRPr="00BE1DEA" w:rsidRDefault="00D12998" w:rsidP="005F15D8">
      <w:pPr>
        <w:pStyle w:val="NoSpacing"/>
        <w:spacing w:line="360" w:lineRule="auto"/>
        <w:ind w:firstLine="720"/>
        <w:rPr>
          <w:rFonts w:asciiTheme="majorBidi" w:hAnsiTheme="majorBidi" w:cstheme="majorBidi"/>
          <w:sz w:val="24"/>
          <w:szCs w:val="24"/>
        </w:rPr>
      </w:pPr>
      <w:r w:rsidRPr="00BE1DEA">
        <w:rPr>
          <w:rFonts w:asciiTheme="majorBidi" w:hAnsiTheme="majorBidi" w:cstheme="majorBidi"/>
          <w:sz w:val="24"/>
          <w:szCs w:val="24"/>
        </w:rPr>
        <w:t xml:space="preserve">Sementara itu kaum lansia sedang  </w:t>
      </w:r>
      <w:r w:rsidR="004A2200" w:rsidRPr="00BE1DEA">
        <w:rPr>
          <w:rFonts w:asciiTheme="majorBidi" w:hAnsiTheme="majorBidi" w:cstheme="majorBidi"/>
          <w:sz w:val="24"/>
          <w:szCs w:val="24"/>
        </w:rPr>
        <w:t xml:space="preserve">diperhadapkan dengan perubahan pada dirinya; sehingga perlahan namun pasti sebahagian besar lansia akan mengalami kecemasan, lalu meningkat menjadi </w:t>
      </w:r>
      <w:r w:rsidR="0062785F" w:rsidRPr="00BE1DEA">
        <w:rPr>
          <w:rFonts w:asciiTheme="majorBidi" w:hAnsiTheme="majorBidi" w:cstheme="majorBidi"/>
          <w:sz w:val="24"/>
          <w:szCs w:val="24"/>
        </w:rPr>
        <w:t>frustasi</w:t>
      </w:r>
      <w:r w:rsidR="004A2200" w:rsidRPr="00BE1DEA">
        <w:rPr>
          <w:rFonts w:asciiTheme="majorBidi" w:hAnsiTheme="majorBidi" w:cstheme="majorBidi"/>
          <w:sz w:val="24"/>
          <w:szCs w:val="24"/>
        </w:rPr>
        <w:t xml:space="preserve"> dan berakhir dengan konflik.</w:t>
      </w:r>
      <w:r w:rsidR="005F15D8" w:rsidRPr="00BE1DEA">
        <w:rPr>
          <w:rFonts w:asciiTheme="majorBidi" w:hAnsiTheme="majorBidi" w:cstheme="majorBidi"/>
          <w:sz w:val="24"/>
          <w:szCs w:val="24"/>
        </w:rPr>
        <w:t xml:space="preserve"> </w:t>
      </w:r>
      <w:r w:rsidRPr="00BE1DEA">
        <w:rPr>
          <w:rFonts w:asciiTheme="majorBidi" w:hAnsiTheme="majorBidi" w:cstheme="majorBidi"/>
          <w:sz w:val="24"/>
          <w:szCs w:val="24"/>
        </w:rPr>
        <w:t>Kemungkinan besar semua itu bisa terjadi, saat mereka tidak banyak tahu tentang akibat penuaan yang menimpa mereka.</w:t>
      </w:r>
    </w:p>
    <w:p w:rsidR="0062785F" w:rsidRPr="00BE1DEA" w:rsidRDefault="00D12998" w:rsidP="005F15D8">
      <w:pPr>
        <w:pStyle w:val="NoSpacing"/>
        <w:spacing w:line="360" w:lineRule="auto"/>
        <w:jc w:val="both"/>
        <w:rPr>
          <w:rFonts w:asciiTheme="majorBidi" w:hAnsiTheme="majorBidi" w:cstheme="majorBidi"/>
          <w:sz w:val="24"/>
          <w:szCs w:val="24"/>
        </w:rPr>
      </w:pPr>
      <w:r w:rsidRPr="00BE1DEA">
        <w:rPr>
          <w:rFonts w:asciiTheme="majorBidi" w:hAnsiTheme="majorBidi" w:cstheme="majorBidi"/>
          <w:sz w:val="24"/>
          <w:szCs w:val="24"/>
        </w:rPr>
        <w:tab/>
        <w:t>Oleh karena itu, penulis memandang penting untuk menemukan strategi yang tepat sesuai dengan kondisi fisik dan psikis</w:t>
      </w:r>
      <w:r w:rsidR="004F7119" w:rsidRPr="00BE1DEA">
        <w:rPr>
          <w:rFonts w:asciiTheme="majorBidi" w:hAnsiTheme="majorBidi" w:cstheme="majorBidi"/>
          <w:sz w:val="24"/>
          <w:szCs w:val="24"/>
        </w:rPr>
        <w:t xml:space="preserve"> para lansia untuk mengantarkan kehidupan mereka pada khusnul khatimah (happy ending), bebas dari kecemasan, </w:t>
      </w:r>
      <w:r w:rsidR="0062785F" w:rsidRPr="00BE1DEA">
        <w:rPr>
          <w:rFonts w:asciiTheme="majorBidi" w:hAnsiTheme="majorBidi" w:cstheme="majorBidi"/>
          <w:sz w:val="24"/>
          <w:szCs w:val="24"/>
        </w:rPr>
        <w:t xml:space="preserve">frustasi dan konflik jiwa yang tercermin pada Firman Allah SWT. QS. Al Fajr ayat 27-30 </w:t>
      </w:r>
    </w:p>
    <w:p w:rsidR="0062785F" w:rsidRPr="00BE1DEA" w:rsidRDefault="0062785F" w:rsidP="00CC276B">
      <w:pPr>
        <w:pStyle w:val="NoSpacing"/>
        <w:bidi/>
        <w:spacing w:line="360" w:lineRule="auto"/>
        <w:jc w:val="both"/>
        <w:rPr>
          <w:rFonts w:asciiTheme="majorBidi" w:hAnsiTheme="majorBidi" w:cstheme="majorBidi"/>
          <w:sz w:val="24"/>
          <w:szCs w:val="24"/>
          <w:rtl/>
        </w:rPr>
      </w:pPr>
      <w:r w:rsidRPr="00BE1DEA">
        <w:rPr>
          <w:rFonts w:asciiTheme="majorBidi" w:hAnsiTheme="majorBidi" w:cstheme="majorBidi"/>
          <w:sz w:val="24"/>
          <w:szCs w:val="24"/>
          <w:rtl/>
        </w:rPr>
        <w:t xml:space="preserve">يآئيها النفس المطمعنة </w:t>
      </w:r>
      <w:r w:rsidR="00CC276B" w:rsidRPr="00BE1DEA">
        <w:rPr>
          <w:rFonts w:asciiTheme="majorBidi" w:hAnsiTheme="majorBidi" w:cstheme="majorBidi"/>
          <w:sz w:val="24"/>
          <w:szCs w:val="24"/>
          <w:rtl/>
        </w:rPr>
        <w:t xml:space="preserve"> ارجعي إلى ربك راضية مرضية    فادخلي في عبادي    وادخلي جنتي </w:t>
      </w:r>
    </w:p>
    <w:p w:rsidR="00CC276B" w:rsidRPr="00BE1DEA" w:rsidRDefault="00CC276B" w:rsidP="00CC276B">
      <w:pPr>
        <w:pStyle w:val="NoSpacing"/>
        <w:jc w:val="both"/>
        <w:rPr>
          <w:rFonts w:asciiTheme="majorBidi" w:hAnsiTheme="majorBidi" w:cstheme="majorBidi"/>
          <w:i/>
          <w:iCs/>
          <w:sz w:val="24"/>
          <w:szCs w:val="24"/>
          <w:rtl/>
        </w:rPr>
      </w:pPr>
      <w:r w:rsidRPr="00BE1DEA">
        <w:rPr>
          <w:rFonts w:asciiTheme="majorBidi" w:hAnsiTheme="majorBidi" w:cstheme="majorBidi"/>
          <w:i/>
          <w:iCs/>
          <w:sz w:val="24"/>
          <w:szCs w:val="24"/>
        </w:rPr>
        <w:t>Wahai jiwa yang tenang! Kembalilah kepada Tuhanmu dengan hati yang rida dan diridai-Nya.</w:t>
      </w:r>
      <w:r w:rsidRPr="00BE1DEA">
        <w:rPr>
          <w:rFonts w:asciiTheme="majorBidi" w:hAnsiTheme="majorBidi" w:cstheme="majorBidi"/>
          <w:i/>
          <w:iCs/>
          <w:sz w:val="24"/>
          <w:szCs w:val="24"/>
          <w:lang w:val="sv-SE"/>
        </w:rPr>
        <w:t xml:space="preserve"> Maka masuklah ke dalam golongan hamba-hamba-Ku, dan masuklah ke dalam surga-Ku.</w:t>
      </w:r>
    </w:p>
    <w:p w:rsidR="004A2200" w:rsidRPr="00D4225D" w:rsidRDefault="004A2200" w:rsidP="002278EE">
      <w:pPr>
        <w:pStyle w:val="NoSpacing"/>
        <w:spacing w:line="360" w:lineRule="auto"/>
        <w:rPr>
          <w:rFonts w:asciiTheme="majorBidi" w:hAnsiTheme="majorBidi" w:cstheme="majorBidi"/>
          <w:sz w:val="14"/>
          <w:szCs w:val="14"/>
        </w:rPr>
      </w:pPr>
    </w:p>
    <w:p w:rsidR="003F7788" w:rsidRPr="00BE1DEA" w:rsidRDefault="003F7788" w:rsidP="00B47D68">
      <w:pPr>
        <w:pStyle w:val="NoSpacing"/>
        <w:numPr>
          <w:ilvl w:val="0"/>
          <w:numId w:val="5"/>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t>Deskripsi Singkat</w:t>
      </w:r>
    </w:p>
    <w:p w:rsidR="00DD108D" w:rsidRPr="00BE1DEA" w:rsidRDefault="00CC276B" w:rsidP="00AF3BF5">
      <w:pPr>
        <w:pStyle w:val="NoSpacing"/>
        <w:spacing w:line="360" w:lineRule="auto"/>
        <w:ind w:firstLine="720"/>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Makalah yang penulis susun ialah mengambil judul, “ </w:t>
      </w:r>
      <w:r w:rsidR="004F7119" w:rsidRPr="00BE1DEA">
        <w:rPr>
          <w:rFonts w:asciiTheme="majorBidi" w:eastAsia="BatangChe" w:hAnsiTheme="majorBidi" w:cstheme="majorBidi"/>
          <w:sz w:val="24"/>
          <w:szCs w:val="24"/>
        </w:rPr>
        <w:t>Strategi</w:t>
      </w:r>
      <w:r w:rsidR="00DD108D" w:rsidRPr="00BE1DEA">
        <w:rPr>
          <w:rFonts w:asciiTheme="majorBidi" w:eastAsia="BatangChe" w:hAnsiTheme="majorBidi" w:cstheme="majorBidi"/>
          <w:sz w:val="24"/>
          <w:szCs w:val="24"/>
        </w:rPr>
        <w:t xml:space="preserve"> </w:t>
      </w:r>
      <w:r w:rsidRPr="00BE1DEA">
        <w:rPr>
          <w:rFonts w:asciiTheme="majorBidi" w:eastAsia="BatangChe" w:hAnsiTheme="majorBidi" w:cstheme="majorBidi"/>
          <w:sz w:val="24"/>
          <w:szCs w:val="24"/>
        </w:rPr>
        <w:t>Dakwah Bagi Lansia “. Maka bila diuraikan setiap t</w:t>
      </w:r>
      <w:r w:rsidR="00AF3BF5" w:rsidRPr="00BE1DEA">
        <w:rPr>
          <w:rFonts w:asciiTheme="majorBidi" w:eastAsia="BatangChe" w:hAnsiTheme="majorBidi" w:cstheme="majorBidi"/>
          <w:sz w:val="24"/>
          <w:szCs w:val="24"/>
        </w:rPr>
        <w:t>erma yang tercantum dalam judul, maka pengertian yang muncul adalah sebagai berikut</w:t>
      </w:r>
      <w:r w:rsidRPr="00BE1DEA">
        <w:rPr>
          <w:rFonts w:asciiTheme="majorBidi" w:eastAsia="BatangChe" w:hAnsiTheme="majorBidi" w:cstheme="majorBidi"/>
          <w:sz w:val="24"/>
          <w:szCs w:val="24"/>
        </w:rPr>
        <w:t xml:space="preserve"> : </w:t>
      </w:r>
    </w:p>
    <w:p w:rsidR="00CC276B" w:rsidRPr="00BE1DEA" w:rsidRDefault="00CC276B" w:rsidP="00B47D68">
      <w:pPr>
        <w:pStyle w:val="NoSpacing"/>
        <w:numPr>
          <w:ilvl w:val="0"/>
          <w:numId w:val="6"/>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lastRenderedPageBreak/>
        <w:t>Strategi.</w:t>
      </w:r>
    </w:p>
    <w:p w:rsidR="00DD108D" w:rsidRPr="00BE1DEA" w:rsidRDefault="00DD108D" w:rsidP="00AF3BF5">
      <w:pPr>
        <w:spacing w:line="360" w:lineRule="auto"/>
        <w:ind w:firstLine="720"/>
        <w:jc w:val="both"/>
        <w:rPr>
          <w:rFonts w:asciiTheme="majorBidi" w:hAnsiTheme="majorBidi" w:cstheme="majorBidi"/>
        </w:rPr>
      </w:pPr>
      <w:r w:rsidRPr="00BE1DEA">
        <w:rPr>
          <w:rFonts w:asciiTheme="majorBidi" w:hAnsiTheme="majorBidi" w:cstheme="majorBidi"/>
        </w:rPr>
        <w:t xml:space="preserve">Strategi berasal dari bahasa Yunani Yaitu Stratos yang artinya </w:t>
      </w:r>
      <w:r w:rsidRPr="00BE1DEA">
        <w:rPr>
          <w:rFonts w:asciiTheme="majorBidi" w:hAnsiTheme="majorBidi" w:cstheme="majorBidi"/>
          <w:i/>
          <w:iCs/>
        </w:rPr>
        <w:t>Pasukan</w:t>
      </w:r>
      <w:r w:rsidRPr="00BE1DEA">
        <w:rPr>
          <w:rFonts w:asciiTheme="majorBidi" w:hAnsiTheme="majorBidi" w:cstheme="majorBidi"/>
        </w:rPr>
        <w:t xml:space="preserve"> dan agein yang artinya </w:t>
      </w:r>
      <w:r w:rsidRPr="00BE1DEA">
        <w:rPr>
          <w:rFonts w:asciiTheme="majorBidi" w:hAnsiTheme="majorBidi" w:cstheme="majorBidi"/>
          <w:i/>
          <w:iCs/>
        </w:rPr>
        <w:t>memimpin</w:t>
      </w:r>
      <w:r w:rsidRPr="00BE1DEA">
        <w:rPr>
          <w:rFonts w:asciiTheme="majorBidi" w:hAnsiTheme="majorBidi" w:cstheme="majorBidi"/>
        </w:rPr>
        <w:t xml:space="preserve">. jadi Strategi dapat dimaknai dengan “ Memimpin pasukan” atau “Pola umum yg biasa dilakukan untuk mencapai tujuan yg telah ditetapkan” </w:t>
      </w:r>
    </w:p>
    <w:p w:rsidR="00DD108D" w:rsidRPr="00BE1DEA" w:rsidRDefault="00DD108D" w:rsidP="002278EE">
      <w:pPr>
        <w:spacing w:line="360" w:lineRule="auto"/>
        <w:jc w:val="both"/>
        <w:rPr>
          <w:rFonts w:asciiTheme="majorBidi" w:hAnsiTheme="majorBidi" w:cstheme="majorBidi"/>
        </w:rPr>
      </w:pPr>
      <w:r w:rsidRPr="00BE1DEA">
        <w:rPr>
          <w:rFonts w:asciiTheme="majorBidi" w:hAnsiTheme="majorBidi" w:cstheme="majorBidi"/>
        </w:rPr>
        <w:t xml:space="preserve">Beberapa pendapat yang mengemukakan tentang makna strategi, yaitu : </w:t>
      </w:r>
    </w:p>
    <w:p w:rsidR="00DD108D" w:rsidRPr="00BE1DEA" w:rsidRDefault="00DD108D" w:rsidP="00B47D68">
      <w:pPr>
        <w:pStyle w:val="ListParagraph"/>
        <w:numPr>
          <w:ilvl w:val="0"/>
          <w:numId w:val="7"/>
        </w:numPr>
        <w:autoSpaceDE/>
        <w:autoSpaceDN/>
        <w:adjustRightInd/>
        <w:jc w:val="both"/>
        <w:rPr>
          <w:rFonts w:asciiTheme="majorBidi" w:hAnsiTheme="majorBidi" w:cstheme="majorBidi"/>
          <w:i/>
          <w:iCs/>
        </w:rPr>
      </w:pPr>
      <w:r w:rsidRPr="00BE1DEA">
        <w:rPr>
          <w:rFonts w:asciiTheme="majorBidi" w:hAnsiTheme="majorBidi" w:cstheme="majorBidi"/>
          <w:i/>
          <w:iCs/>
        </w:rPr>
        <w:t>Prof.A.Kosasih Djahiri,   Strategi :  Upaya mencapai sesuatu dengan sejumlah metode.</w:t>
      </w:r>
    </w:p>
    <w:p w:rsidR="00DD108D" w:rsidRPr="00BE1DEA" w:rsidRDefault="00DD108D" w:rsidP="00B47D68">
      <w:pPr>
        <w:pStyle w:val="ListParagraph"/>
        <w:numPr>
          <w:ilvl w:val="0"/>
          <w:numId w:val="7"/>
        </w:numPr>
        <w:autoSpaceDE/>
        <w:autoSpaceDN/>
        <w:adjustRightInd/>
        <w:jc w:val="both"/>
        <w:rPr>
          <w:rFonts w:asciiTheme="majorBidi" w:hAnsiTheme="majorBidi" w:cstheme="majorBidi"/>
          <w:i/>
          <w:iCs/>
        </w:rPr>
      </w:pPr>
      <w:r w:rsidRPr="00BE1DEA">
        <w:rPr>
          <w:rFonts w:asciiTheme="majorBidi" w:hAnsiTheme="majorBidi" w:cstheme="majorBidi"/>
          <w:i/>
          <w:iCs/>
        </w:rPr>
        <w:t>Halim, Strategi adalah suatu cara dimana organisasi / lembaga akan mencapai tujuannya, sesuai dengan peluang - peluang dan ancaman - ancaman lingkungan eksternal yang dihadapi, serta sumber daya dan kemampuan internal.</w:t>
      </w:r>
    </w:p>
    <w:p w:rsidR="00DD108D" w:rsidRPr="00BE1DEA" w:rsidRDefault="00DD108D" w:rsidP="00B47D68">
      <w:pPr>
        <w:pStyle w:val="ListParagraph"/>
        <w:numPr>
          <w:ilvl w:val="0"/>
          <w:numId w:val="7"/>
        </w:numPr>
        <w:autoSpaceDE/>
        <w:autoSpaceDN/>
        <w:adjustRightInd/>
        <w:jc w:val="both"/>
        <w:rPr>
          <w:rFonts w:asciiTheme="majorBidi" w:hAnsiTheme="majorBidi" w:cstheme="majorBidi"/>
          <w:i/>
          <w:iCs/>
        </w:rPr>
      </w:pPr>
      <w:r w:rsidRPr="00BE1DEA">
        <w:rPr>
          <w:rFonts w:asciiTheme="majorBidi" w:hAnsiTheme="majorBidi" w:cstheme="majorBidi"/>
          <w:i/>
          <w:iCs/>
        </w:rPr>
        <w:t>Kaplan &amp; Norton, Strategi adalah seperangkat hipotesis dalam model hubungan cause dan effect, yaitu suatu hubungan yang dapat diekspresikan melalui kaitan antara pernyataan if-then.</w:t>
      </w:r>
    </w:p>
    <w:p w:rsidR="00DD108D" w:rsidRPr="00BE1DEA" w:rsidRDefault="00DD108D" w:rsidP="00B47D68">
      <w:pPr>
        <w:pStyle w:val="ListParagraph"/>
        <w:numPr>
          <w:ilvl w:val="0"/>
          <w:numId w:val="7"/>
        </w:numPr>
        <w:autoSpaceDE/>
        <w:autoSpaceDN/>
        <w:adjustRightInd/>
        <w:jc w:val="both"/>
        <w:rPr>
          <w:rFonts w:asciiTheme="majorBidi" w:hAnsiTheme="majorBidi" w:cstheme="majorBidi"/>
          <w:i/>
          <w:iCs/>
        </w:rPr>
      </w:pPr>
      <w:r w:rsidRPr="00BE1DEA">
        <w:rPr>
          <w:rFonts w:asciiTheme="majorBidi" w:hAnsiTheme="majorBidi" w:cstheme="majorBidi"/>
          <w:i/>
          <w:iCs/>
        </w:rPr>
        <w:t xml:space="preserve">Stephanie k. Marrus, Strategi didefinisikan sebagai suatu proses penentuan rencana para pemimpin puncak yang berfokus pada tujuan jangka panjang organisasi, diserta penyusunan suatu cara atau upaya bagaimana agar tujuan tersebut dapat dicapai. </w:t>
      </w:r>
    </w:p>
    <w:p w:rsidR="00DD108D" w:rsidRPr="00BE1DEA" w:rsidRDefault="00DD108D" w:rsidP="00B47D68">
      <w:pPr>
        <w:pStyle w:val="ListParagraph"/>
        <w:numPr>
          <w:ilvl w:val="0"/>
          <w:numId w:val="7"/>
        </w:numPr>
        <w:autoSpaceDE/>
        <w:autoSpaceDN/>
        <w:adjustRightInd/>
        <w:jc w:val="both"/>
        <w:rPr>
          <w:rFonts w:asciiTheme="majorBidi" w:hAnsiTheme="majorBidi" w:cstheme="majorBidi"/>
          <w:i/>
          <w:iCs/>
        </w:rPr>
      </w:pPr>
      <w:r w:rsidRPr="00BE1DEA">
        <w:rPr>
          <w:rFonts w:asciiTheme="majorBidi" w:hAnsiTheme="majorBidi" w:cstheme="majorBidi"/>
          <w:i/>
          <w:iCs/>
        </w:rPr>
        <w:t xml:space="preserve">Hamel &amp; Prahalad (1995), Strategi merupakan tindakan yang bersifat incremental (senantiasa meningkat) dan terus - menerus, serta dilakukan berdasarkan sudut pandang tentang apa yang diharapkan oleh para pelanggakn di masa depan. </w:t>
      </w:r>
    </w:p>
    <w:p w:rsidR="00DD108D" w:rsidRPr="00BE1DEA" w:rsidRDefault="00DD108D" w:rsidP="00B47D68">
      <w:pPr>
        <w:pStyle w:val="ListParagraph"/>
        <w:numPr>
          <w:ilvl w:val="0"/>
          <w:numId w:val="7"/>
        </w:numPr>
        <w:autoSpaceDE/>
        <w:autoSpaceDN/>
        <w:adjustRightInd/>
        <w:jc w:val="both"/>
        <w:rPr>
          <w:rFonts w:asciiTheme="majorBidi" w:hAnsiTheme="majorBidi" w:cstheme="majorBidi"/>
          <w:i/>
          <w:iCs/>
        </w:rPr>
      </w:pPr>
      <w:r w:rsidRPr="00BE1DEA">
        <w:rPr>
          <w:rFonts w:asciiTheme="majorBidi" w:hAnsiTheme="majorBidi" w:cstheme="majorBidi"/>
          <w:i/>
          <w:iCs/>
        </w:rPr>
        <w:t xml:space="preserve">Sjahfrizal, Strategi adalah cara untuk mencapai tujuan berdasarkan analisa terhadap faktor internal dan eksternal. </w:t>
      </w:r>
    </w:p>
    <w:p w:rsidR="00DD108D" w:rsidRPr="00BE1DEA" w:rsidRDefault="00DD108D" w:rsidP="00B47D68">
      <w:pPr>
        <w:pStyle w:val="ListParagraph"/>
        <w:numPr>
          <w:ilvl w:val="0"/>
          <w:numId w:val="7"/>
        </w:numPr>
        <w:autoSpaceDE/>
        <w:autoSpaceDN/>
        <w:adjustRightInd/>
        <w:jc w:val="both"/>
        <w:rPr>
          <w:rFonts w:asciiTheme="majorBidi" w:hAnsiTheme="majorBidi" w:cstheme="majorBidi"/>
        </w:rPr>
      </w:pPr>
      <w:r w:rsidRPr="00BE1DEA">
        <w:rPr>
          <w:rFonts w:asciiTheme="majorBidi" w:hAnsiTheme="majorBidi" w:cstheme="majorBidi"/>
          <w:i/>
          <w:iCs/>
        </w:rPr>
        <w:t>Webster's Third New International Dictionary, Strategi adalah ilmu dan seni tentang penggunaan kekuatan-kekuatan politik, ekonomi, psikologi, dan militer satu bangsa atau kelompok bangsa-bangsa yang memungkinkan dukungan maksimal kepada kebijakan yang telah ditetapkan, baik saat damai maupun saat perang</w:t>
      </w:r>
    </w:p>
    <w:p w:rsidR="00AF3BF5" w:rsidRPr="00BE1DEA" w:rsidRDefault="00AF3BF5" w:rsidP="002278EE">
      <w:pPr>
        <w:spacing w:line="360" w:lineRule="auto"/>
        <w:ind w:firstLine="720"/>
        <w:jc w:val="both"/>
        <w:rPr>
          <w:rFonts w:asciiTheme="majorBidi" w:hAnsiTheme="majorBidi" w:cstheme="majorBidi"/>
        </w:rPr>
      </w:pPr>
    </w:p>
    <w:p w:rsidR="00DD108D" w:rsidRPr="00BE1DEA" w:rsidRDefault="00DD108D" w:rsidP="002278EE">
      <w:pPr>
        <w:spacing w:line="360" w:lineRule="auto"/>
        <w:ind w:firstLine="720"/>
        <w:jc w:val="both"/>
        <w:rPr>
          <w:rFonts w:asciiTheme="majorBidi" w:hAnsiTheme="majorBidi" w:cstheme="majorBidi"/>
        </w:rPr>
      </w:pPr>
      <w:r w:rsidRPr="00BE1DEA">
        <w:rPr>
          <w:rFonts w:asciiTheme="majorBidi" w:hAnsiTheme="majorBidi" w:cstheme="majorBidi"/>
        </w:rPr>
        <w:t xml:space="preserve">Sementara itu, kata strategi berasal dari bahasa Yunani yang berarti “strategia" yang diartikan sebagai "the art of the general" atau seni seorang panglima yang biasanya digunakan dalam peperangan. </w:t>
      </w:r>
    </w:p>
    <w:p w:rsidR="00DD108D" w:rsidRDefault="00AF3BF5" w:rsidP="00AF3BF5">
      <w:pPr>
        <w:pStyle w:val="NoSpacing"/>
        <w:spacing w:line="360" w:lineRule="auto"/>
        <w:jc w:val="both"/>
        <w:rPr>
          <w:rFonts w:asciiTheme="majorBidi" w:hAnsiTheme="majorBidi" w:cstheme="majorBidi"/>
          <w:sz w:val="24"/>
          <w:szCs w:val="24"/>
        </w:rPr>
      </w:pPr>
      <w:r w:rsidRPr="00BE1DEA">
        <w:rPr>
          <w:rFonts w:asciiTheme="majorBidi" w:hAnsiTheme="majorBidi" w:cstheme="majorBidi"/>
          <w:sz w:val="24"/>
          <w:szCs w:val="24"/>
        </w:rPr>
        <w:t>U</w:t>
      </w:r>
      <w:r w:rsidR="00DD108D" w:rsidRPr="00BE1DEA">
        <w:rPr>
          <w:rFonts w:asciiTheme="majorBidi" w:hAnsiTheme="majorBidi" w:cstheme="majorBidi"/>
          <w:sz w:val="24"/>
          <w:szCs w:val="24"/>
        </w:rPr>
        <w:t>mum</w:t>
      </w:r>
      <w:r w:rsidRPr="00BE1DEA">
        <w:rPr>
          <w:rFonts w:asciiTheme="majorBidi" w:hAnsiTheme="majorBidi" w:cstheme="majorBidi"/>
          <w:sz w:val="24"/>
          <w:szCs w:val="24"/>
        </w:rPr>
        <w:t>nya</w:t>
      </w:r>
      <w:r w:rsidR="00DD108D" w:rsidRPr="00BE1DEA">
        <w:rPr>
          <w:rFonts w:asciiTheme="majorBidi" w:hAnsiTheme="majorBidi" w:cstheme="majorBidi"/>
          <w:sz w:val="24"/>
          <w:szCs w:val="24"/>
        </w:rPr>
        <w:t>, strategi adalah cara untuk mendapatkan kemenangan atau mecapai tujuan. Strategi pada dasarnya merupakan seni dan ilmu menggunakan dan mengembangkan kekuatan (ideologi, politik, ekonomi,sosial-budaya dan hankam) untuk mencapai tujuan yang telah ditetapkan sebelumnya.</w:t>
      </w:r>
    </w:p>
    <w:p w:rsidR="00D4225D" w:rsidRDefault="00D4225D" w:rsidP="00AF3BF5">
      <w:pPr>
        <w:pStyle w:val="NoSpacing"/>
        <w:spacing w:line="360" w:lineRule="auto"/>
        <w:jc w:val="both"/>
        <w:rPr>
          <w:rFonts w:asciiTheme="majorBidi" w:hAnsiTheme="majorBidi" w:cstheme="majorBidi"/>
          <w:sz w:val="14"/>
          <w:szCs w:val="14"/>
        </w:rPr>
      </w:pPr>
    </w:p>
    <w:p w:rsidR="00D4225D" w:rsidRDefault="00D4225D" w:rsidP="00AF3BF5">
      <w:pPr>
        <w:pStyle w:val="NoSpacing"/>
        <w:spacing w:line="360" w:lineRule="auto"/>
        <w:jc w:val="both"/>
        <w:rPr>
          <w:rFonts w:asciiTheme="majorBidi" w:hAnsiTheme="majorBidi" w:cstheme="majorBidi"/>
          <w:sz w:val="14"/>
          <w:szCs w:val="14"/>
        </w:rPr>
      </w:pPr>
    </w:p>
    <w:p w:rsidR="00D4225D" w:rsidRPr="00D4225D" w:rsidRDefault="00D4225D" w:rsidP="00AF3BF5">
      <w:pPr>
        <w:pStyle w:val="NoSpacing"/>
        <w:spacing w:line="360" w:lineRule="auto"/>
        <w:jc w:val="both"/>
        <w:rPr>
          <w:rFonts w:asciiTheme="majorBidi" w:hAnsiTheme="majorBidi" w:cstheme="majorBidi"/>
          <w:sz w:val="14"/>
          <w:szCs w:val="14"/>
        </w:rPr>
      </w:pPr>
    </w:p>
    <w:p w:rsidR="00DD108D" w:rsidRPr="00BE1DEA" w:rsidRDefault="00DD108D" w:rsidP="00B47D68">
      <w:pPr>
        <w:pStyle w:val="NoSpacing"/>
        <w:numPr>
          <w:ilvl w:val="0"/>
          <w:numId w:val="6"/>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lastRenderedPageBreak/>
        <w:t>Dakwah</w:t>
      </w:r>
    </w:p>
    <w:p w:rsidR="00F36670" w:rsidRPr="00BE1DEA" w:rsidRDefault="00DD108D" w:rsidP="00F36670">
      <w:pPr>
        <w:pStyle w:val="NoSpacing"/>
        <w:spacing w:line="360" w:lineRule="auto"/>
        <w:ind w:firstLine="720"/>
        <w:jc w:val="both"/>
        <w:rPr>
          <w:rFonts w:asciiTheme="majorBidi" w:hAnsiTheme="majorBidi" w:cstheme="majorBidi"/>
          <w:sz w:val="24"/>
          <w:szCs w:val="24"/>
          <w:shd w:val="clear" w:color="auto" w:fill="FFFFFF"/>
        </w:rPr>
      </w:pPr>
      <w:r w:rsidRPr="00BE1DEA">
        <w:rPr>
          <w:rFonts w:asciiTheme="majorBidi" w:hAnsiTheme="majorBidi" w:cstheme="majorBidi"/>
          <w:sz w:val="24"/>
          <w:szCs w:val="24"/>
          <w:shd w:val="clear" w:color="auto" w:fill="FFFFFF"/>
        </w:rPr>
        <w:t>Dakwah ditinjau dari Etimologi berasal dari bahasa Arab, yaitu bentuk isim Masdar dari kata</w:t>
      </w:r>
      <w:r w:rsidR="00F36670" w:rsidRPr="00BE1DEA">
        <w:rPr>
          <w:rFonts w:asciiTheme="majorBidi" w:hAnsiTheme="majorBidi" w:cstheme="majorBidi"/>
          <w:sz w:val="24"/>
          <w:szCs w:val="24"/>
          <w:shd w:val="clear" w:color="auto" w:fill="FFFFFF"/>
          <w:rtl/>
        </w:rPr>
        <w:t xml:space="preserve">,  </w:t>
      </w:r>
      <w:r w:rsidRPr="00BE1DEA">
        <w:rPr>
          <w:rFonts w:asciiTheme="majorBidi" w:hAnsiTheme="majorBidi" w:cstheme="majorBidi"/>
          <w:sz w:val="24"/>
          <w:szCs w:val="24"/>
          <w:shd w:val="clear" w:color="auto" w:fill="FFFFFF"/>
        </w:rPr>
        <w:t xml:space="preserve"> </w:t>
      </w:r>
      <w:r w:rsidR="00F36670" w:rsidRPr="00BE1DEA">
        <w:rPr>
          <w:rFonts w:asciiTheme="majorBidi" w:hAnsiTheme="majorBidi" w:cstheme="majorBidi"/>
          <w:sz w:val="24"/>
          <w:szCs w:val="24"/>
          <w:shd w:val="clear" w:color="auto" w:fill="FFFFFF"/>
          <w:rtl/>
        </w:rPr>
        <w:t xml:space="preserve">دعا </w:t>
      </w:r>
      <w:r w:rsidRPr="00BE1DEA">
        <w:rPr>
          <w:rFonts w:asciiTheme="majorBidi" w:hAnsiTheme="majorBidi" w:cstheme="majorBidi"/>
          <w:sz w:val="24"/>
          <w:szCs w:val="24"/>
          <w:shd w:val="clear" w:color="auto" w:fill="FFFFFF"/>
        </w:rPr>
        <w:t xml:space="preserve"> </w:t>
      </w:r>
      <w:r w:rsidR="00F36670" w:rsidRPr="00BE1DEA">
        <w:rPr>
          <w:rFonts w:asciiTheme="majorBidi" w:hAnsiTheme="majorBidi" w:cstheme="majorBidi"/>
          <w:sz w:val="24"/>
          <w:szCs w:val="24"/>
          <w:shd w:val="clear" w:color="auto" w:fill="FFFFFF"/>
          <w:rtl/>
        </w:rPr>
        <w:t xml:space="preserve">يدعو- </w:t>
      </w:r>
      <w:r w:rsidR="00AF3BF5" w:rsidRPr="00BE1DEA">
        <w:rPr>
          <w:rFonts w:asciiTheme="majorBidi" w:hAnsiTheme="majorBidi" w:cstheme="majorBidi"/>
          <w:sz w:val="24"/>
          <w:szCs w:val="24"/>
          <w:shd w:val="clear" w:color="auto" w:fill="FFFFFF"/>
        </w:rPr>
        <w:t xml:space="preserve"> </w:t>
      </w:r>
      <w:r w:rsidR="00F36670" w:rsidRPr="00BE1DEA">
        <w:rPr>
          <w:rFonts w:asciiTheme="majorBidi" w:hAnsiTheme="majorBidi" w:cstheme="majorBidi"/>
          <w:sz w:val="24"/>
          <w:szCs w:val="24"/>
          <w:shd w:val="clear" w:color="auto" w:fill="FFFFFF"/>
          <w:rtl/>
        </w:rPr>
        <w:t xml:space="preserve">- </w:t>
      </w:r>
      <w:r w:rsidRPr="00BE1DEA">
        <w:rPr>
          <w:rFonts w:asciiTheme="majorBidi" w:hAnsiTheme="majorBidi" w:cstheme="majorBidi"/>
          <w:sz w:val="24"/>
          <w:szCs w:val="24"/>
          <w:shd w:val="clear" w:color="auto" w:fill="FFFFFF"/>
        </w:rPr>
        <w:t xml:space="preserve"> </w:t>
      </w:r>
      <w:r w:rsidR="00F36670" w:rsidRPr="00BE1DEA">
        <w:rPr>
          <w:rFonts w:asciiTheme="majorBidi" w:hAnsiTheme="majorBidi" w:cstheme="majorBidi"/>
          <w:sz w:val="24"/>
          <w:szCs w:val="24"/>
          <w:shd w:val="clear" w:color="auto" w:fill="FFFFFF"/>
          <w:rtl/>
        </w:rPr>
        <w:t xml:space="preserve">دعوة </w:t>
      </w:r>
      <w:r w:rsidR="00AF3BF5" w:rsidRPr="00BE1DEA">
        <w:rPr>
          <w:rFonts w:asciiTheme="majorBidi" w:hAnsiTheme="majorBidi" w:cstheme="majorBidi"/>
          <w:sz w:val="24"/>
          <w:szCs w:val="24"/>
          <w:shd w:val="clear" w:color="auto" w:fill="FFFFFF"/>
        </w:rPr>
        <w:t>.</w:t>
      </w:r>
      <w:r w:rsidRPr="00BE1DEA">
        <w:rPr>
          <w:rFonts w:asciiTheme="majorBidi" w:hAnsiTheme="majorBidi" w:cstheme="majorBidi"/>
          <w:sz w:val="24"/>
          <w:szCs w:val="24"/>
          <w:shd w:val="clear" w:color="auto" w:fill="FFFFFF"/>
        </w:rPr>
        <w:t xml:space="preserve"> yang artinya menyeru, memanggil, mengajak dan menjamu</w:t>
      </w:r>
      <w:r w:rsidR="00B4582C" w:rsidRPr="00BE1DEA">
        <w:rPr>
          <w:rFonts w:asciiTheme="majorBidi" w:hAnsiTheme="majorBidi" w:cstheme="majorBidi"/>
          <w:sz w:val="24"/>
          <w:szCs w:val="24"/>
          <w:shd w:val="clear" w:color="auto" w:fill="FFFFFF"/>
        </w:rPr>
        <w:t>,</w:t>
      </w:r>
      <w:r w:rsidR="00B4582C" w:rsidRPr="00BE1DEA">
        <w:rPr>
          <w:rStyle w:val="FootnoteReference"/>
          <w:rFonts w:asciiTheme="majorBidi" w:hAnsiTheme="majorBidi" w:cstheme="majorBidi"/>
          <w:sz w:val="24"/>
          <w:szCs w:val="24"/>
          <w:shd w:val="clear" w:color="auto" w:fill="FFFFFF"/>
        </w:rPr>
        <w:footnoteReference w:id="2"/>
      </w:r>
      <w:r w:rsidR="00B4582C" w:rsidRPr="00BE1DEA">
        <w:rPr>
          <w:rFonts w:asciiTheme="majorBidi" w:hAnsiTheme="majorBidi" w:cstheme="majorBidi"/>
          <w:sz w:val="24"/>
          <w:szCs w:val="24"/>
          <w:shd w:val="clear" w:color="auto" w:fill="FFFFFF"/>
        </w:rPr>
        <w:t xml:space="preserve">  </w:t>
      </w:r>
      <w:r w:rsidRPr="00BE1DEA">
        <w:rPr>
          <w:rFonts w:asciiTheme="majorBidi" w:hAnsiTheme="majorBidi" w:cstheme="majorBidi"/>
          <w:sz w:val="24"/>
          <w:szCs w:val="24"/>
          <w:shd w:val="clear" w:color="auto" w:fill="FFFFFF"/>
        </w:rPr>
        <w:t>Berdasarkan Ensiklopedi Islam, dakwah adalah masdar (</w:t>
      </w:r>
      <w:r w:rsidRPr="00BE1DEA">
        <w:rPr>
          <w:rFonts w:asciiTheme="majorBidi" w:hAnsiTheme="majorBidi" w:cstheme="majorBidi"/>
          <w:i/>
          <w:iCs/>
          <w:sz w:val="24"/>
          <w:szCs w:val="24"/>
          <w:shd w:val="clear" w:color="auto" w:fill="FFFFFF"/>
        </w:rPr>
        <w:t>kata dasar</w:t>
      </w:r>
      <w:r w:rsidRPr="00BE1DEA">
        <w:rPr>
          <w:rFonts w:asciiTheme="majorBidi" w:hAnsiTheme="majorBidi" w:cstheme="majorBidi"/>
          <w:sz w:val="24"/>
          <w:szCs w:val="24"/>
          <w:shd w:val="clear" w:color="auto" w:fill="FFFFFF"/>
        </w:rPr>
        <w:t>) dari kata kerja da'a-yad'u yang berarti panggilan, seruan atau ajakan</w:t>
      </w:r>
      <w:r w:rsidR="00B4582C" w:rsidRPr="00BE1DEA">
        <w:rPr>
          <w:rFonts w:asciiTheme="majorBidi" w:hAnsiTheme="majorBidi" w:cstheme="majorBidi"/>
          <w:sz w:val="24"/>
          <w:szCs w:val="24"/>
          <w:shd w:val="clear" w:color="auto" w:fill="FFFFFF"/>
        </w:rPr>
        <w:t>,</w:t>
      </w:r>
      <w:r w:rsidR="00B4582C" w:rsidRPr="00BE1DEA">
        <w:rPr>
          <w:rStyle w:val="FootnoteReference"/>
          <w:rFonts w:asciiTheme="majorBidi" w:hAnsiTheme="majorBidi" w:cstheme="majorBidi"/>
          <w:sz w:val="24"/>
          <w:szCs w:val="24"/>
          <w:shd w:val="clear" w:color="auto" w:fill="FFFFFF"/>
        </w:rPr>
        <w:footnoteReference w:id="3"/>
      </w:r>
      <w:r w:rsidR="00B4582C" w:rsidRPr="00BE1DEA">
        <w:rPr>
          <w:rFonts w:asciiTheme="majorBidi" w:hAnsiTheme="majorBidi" w:cstheme="majorBidi"/>
          <w:sz w:val="24"/>
          <w:szCs w:val="24"/>
          <w:shd w:val="clear" w:color="auto" w:fill="FFFFFF"/>
        </w:rPr>
        <w:t xml:space="preserve">  </w:t>
      </w:r>
      <w:r w:rsidRPr="00BE1DEA">
        <w:rPr>
          <w:rFonts w:asciiTheme="majorBidi" w:hAnsiTheme="majorBidi" w:cstheme="majorBidi"/>
          <w:sz w:val="24"/>
          <w:szCs w:val="24"/>
          <w:shd w:val="clear" w:color="auto" w:fill="FFFFFF"/>
        </w:rPr>
        <w:t>Kata da'a mengandung arti mengajak, menyeru dan memanggil, maka sebagai ajakan, seruan, panggilan kepada Islam.</w:t>
      </w:r>
    </w:p>
    <w:p w:rsidR="00F1489F" w:rsidRPr="00BE1DEA" w:rsidRDefault="00DD108D" w:rsidP="00F36670">
      <w:pPr>
        <w:pStyle w:val="NoSpacing"/>
        <w:spacing w:line="360" w:lineRule="auto"/>
        <w:ind w:firstLine="720"/>
        <w:jc w:val="both"/>
        <w:rPr>
          <w:rFonts w:asciiTheme="majorBidi" w:hAnsiTheme="majorBidi" w:cstheme="majorBidi"/>
          <w:sz w:val="24"/>
          <w:szCs w:val="24"/>
        </w:rPr>
      </w:pPr>
      <w:r w:rsidRPr="00BE1DEA">
        <w:rPr>
          <w:rFonts w:asciiTheme="majorBidi" w:hAnsiTheme="majorBidi" w:cstheme="majorBidi"/>
          <w:sz w:val="24"/>
          <w:szCs w:val="24"/>
          <w:shd w:val="clear" w:color="auto" w:fill="FFFFFF"/>
        </w:rPr>
        <w:t>Adapula pengertian lain mengatakan kata dakwah diamil dari kata da'a yang artinya memanggil, menyeru, dan menghimpun manusia untuk suatu perkara dan menganjurkan mereka untuk mengamalkannya sebagaimana yang terdapat dalam QS. Yunus/10: 25:</w:t>
      </w:r>
      <w:r w:rsidR="00B4582C" w:rsidRPr="00BE1DEA">
        <w:rPr>
          <w:rFonts w:asciiTheme="majorBidi" w:hAnsiTheme="majorBidi" w:cstheme="majorBidi"/>
          <w:sz w:val="24"/>
          <w:szCs w:val="24"/>
          <w:shd w:val="clear" w:color="auto" w:fill="FFFFFF"/>
        </w:rPr>
        <w:t xml:space="preserve"> </w:t>
      </w:r>
      <w:r w:rsidR="00B4582C" w:rsidRPr="00BE1DEA">
        <w:rPr>
          <w:rStyle w:val="FootnoteReference"/>
          <w:rFonts w:asciiTheme="majorBidi" w:hAnsiTheme="majorBidi" w:cstheme="majorBidi"/>
          <w:sz w:val="24"/>
          <w:szCs w:val="24"/>
          <w:shd w:val="clear" w:color="auto" w:fill="FFFFFF"/>
        </w:rPr>
        <w:footnoteReference w:id="4"/>
      </w:r>
      <w:r w:rsidR="00F1489F" w:rsidRPr="00BE1DEA">
        <w:rPr>
          <w:rFonts w:asciiTheme="majorBidi" w:hAnsiTheme="majorBidi" w:cstheme="majorBidi"/>
          <w:sz w:val="24"/>
          <w:szCs w:val="24"/>
          <w:shd w:val="clear" w:color="auto" w:fill="FFFFFF"/>
        </w:rPr>
        <w:t xml:space="preserve">  </w:t>
      </w:r>
      <w:r w:rsidRPr="00BE1DEA">
        <w:rPr>
          <w:rFonts w:asciiTheme="majorBidi" w:hAnsiTheme="majorBidi" w:cstheme="majorBidi"/>
          <w:sz w:val="24"/>
          <w:szCs w:val="24"/>
          <w:shd w:val="clear" w:color="auto" w:fill="FFFFFF"/>
        </w:rPr>
        <w:t>Artinya : "Allah menyeru (</w:t>
      </w:r>
      <w:r w:rsidRPr="00BE1DEA">
        <w:rPr>
          <w:rFonts w:asciiTheme="majorBidi" w:hAnsiTheme="majorBidi" w:cstheme="majorBidi"/>
          <w:i/>
          <w:iCs/>
          <w:sz w:val="24"/>
          <w:szCs w:val="24"/>
          <w:shd w:val="clear" w:color="auto" w:fill="FFFFFF"/>
        </w:rPr>
        <w:t>manusia</w:t>
      </w:r>
      <w:r w:rsidRPr="00BE1DEA">
        <w:rPr>
          <w:rFonts w:asciiTheme="majorBidi" w:hAnsiTheme="majorBidi" w:cstheme="majorBidi"/>
          <w:sz w:val="24"/>
          <w:szCs w:val="24"/>
          <w:shd w:val="clear" w:color="auto" w:fill="FFFFFF"/>
        </w:rPr>
        <w:t>) ke Darussalam (</w:t>
      </w:r>
      <w:r w:rsidRPr="00BE1DEA">
        <w:rPr>
          <w:rFonts w:asciiTheme="majorBidi" w:hAnsiTheme="majorBidi" w:cstheme="majorBidi"/>
          <w:i/>
          <w:iCs/>
          <w:sz w:val="24"/>
          <w:szCs w:val="24"/>
          <w:shd w:val="clear" w:color="auto" w:fill="FFFFFF"/>
        </w:rPr>
        <w:t>surga</w:t>
      </w:r>
      <w:r w:rsidRPr="00BE1DEA">
        <w:rPr>
          <w:rFonts w:asciiTheme="majorBidi" w:hAnsiTheme="majorBidi" w:cstheme="majorBidi"/>
          <w:sz w:val="24"/>
          <w:szCs w:val="24"/>
          <w:shd w:val="clear" w:color="auto" w:fill="FFFFFF"/>
        </w:rPr>
        <w:t>), dan menunjuki orang yang</w:t>
      </w:r>
      <w:r w:rsidR="00F1489F" w:rsidRPr="00BE1DEA">
        <w:rPr>
          <w:rFonts w:asciiTheme="majorBidi" w:hAnsiTheme="majorBidi" w:cstheme="majorBidi"/>
          <w:sz w:val="24"/>
          <w:szCs w:val="24"/>
          <w:shd w:val="clear" w:color="auto" w:fill="FFFFFF"/>
        </w:rPr>
        <w:t xml:space="preserve"> </w:t>
      </w:r>
      <w:r w:rsidRPr="00BE1DEA">
        <w:rPr>
          <w:rFonts w:asciiTheme="majorBidi" w:hAnsiTheme="majorBidi" w:cstheme="majorBidi"/>
          <w:sz w:val="24"/>
          <w:szCs w:val="24"/>
          <w:shd w:val="clear" w:color="auto" w:fill="FFFFFF"/>
        </w:rPr>
        <w:t>dikehendaki-Nya kepada jalan yang lurus (Islam)". (QS. Yunus: 25)</w:t>
      </w:r>
      <w:r w:rsidR="00F1489F" w:rsidRPr="00BE1DEA">
        <w:rPr>
          <w:rFonts w:asciiTheme="majorBidi" w:hAnsiTheme="majorBidi" w:cstheme="majorBidi"/>
          <w:sz w:val="24"/>
          <w:szCs w:val="24"/>
          <w:shd w:val="clear" w:color="auto" w:fill="FFFFFF"/>
        </w:rPr>
        <w:t xml:space="preserve"> </w:t>
      </w:r>
      <w:bookmarkStart w:id="0" w:name="more"/>
      <w:bookmarkEnd w:id="0"/>
      <w:r w:rsidRPr="00BE1DEA">
        <w:rPr>
          <w:rFonts w:asciiTheme="majorBidi" w:hAnsiTheme="majorBidi" w:cstheme="majorBidi"/>
          <w:sz w:val="24"/>
          <w:szCs w:val="24"/>
          <w:shd w:val="clear" w:color="auto" w:fill="FFFFFF"/>
        </w:rPr>
        <w:t>Sedangkan secara istilah dakwah didefinisikan sebagai setiap kegiatan yang bersifat menyeru, mengajak dan memanggil orang untuk beriman dan taat kepada Allah Swt. Sesuai dengan garis akidah, yaitu syariat dan akhlak Islamiyah.</w:t>
      </w:r>
      <w:r w:rsidR="00B4582C" w:rsidRPr="00BE1DEA">
        <w:rPr>
          <w:rStyle w:val="FootnoteReference"/>
          <w:rFonts w:asciiTheme="majorBidi" w:hAnsiTheme="majorBidi" w:cstheme="majorBidi"/>
          <w:sz w:val="24"/>
          <w:szCs w:val="24"/>
          <w:shd w:val="clear" w:color="auto" w:fill="FFFFFF"/>
        </w:rPr>
        <w:footnoteReference w:id="5"/>
      </w:r>
      <w:r w:rsidR="00B4582C" w:rsidRPr="00BE1DEA">
        <w:rPr>
          <w:rFonts w:asciiTheme="majorBidi" w:hAnsiTheme="majorBidi" w:cstheme="majorBidi"/>
          <w:sz w:val="24"/>
          <w:szCs w:val="24"/>
        </w:rPr>
        <w:t xml:space="preserve"> </w:t>
      </w:r>
    </w:p>
    <w:p w:rsidR="00DD108D" w:rsidRDefault="00DD108D" w:rsidP="00F1489F">
      <w:pPr>
        <w:pStyle w:val="NoSpacing"/>
        <w:spacing w:line="360" w:lineRule="auto"/>
        <w:ind w:firstLine="720"/>
        <w:jc w:val="both"/>
        <w:rPr>
          <w:rFonts w:asciiTheme="majorBidi" w:hAnsiTheme="majorBidi" w:cstheme="majorBidi"/>
          <w:sz w:val="24"/>
          <w:szCs w:val="24"/>
        </w:rPr>
      </w:pPr>
      <w:r w:rsidRPr="00BE1DEA">
        <w:rPr>
          <w:rFonts w:asciiTheme="majorBidi" w:hAnsiTheme="majorBidi" w:cstheme="majorBidi"/>
          <w:sz w:val="24"/>
          <w:szCs w:val="24"/>
          <w:shd w:val="clear" w:color="auto" w:fill="FFFFFF"/>
        </w:rPr>
        <w:t>Dalam buku Prinsip dan Kode Etik Dakwah, dakwah ialah mengajak dan mengumpulkan manusia untuk kebaikan serta membimbing mereka kepada petunjuk dengan cara ber amar ma'ruf nahyi munkar.</w:t>
      </w:r>
      <w:r w:rsidR="00602A8A" w:rsidRPr="00BE1DEA">
        <w:rPr>
          <w:rStyle w:val="FootnoteReference"/>
          <w:rFonts w:asciiTheme="majorBidi" w:hAnsiTheme="majorBidi" w:cstheme="majorBidi"/>
          <w:sz w:val="24"/>
          <w:szCs w:val="24"/>
          <w:shd w:val="clear" w:color="auto" w:fill="FFFFFF"/>
        </w:rPr>
        <w:footnoteReference w:id="6"/>
      </w:r>
      <w:r w:rsidR="00F1489F" w:rsidRPr="00BE1DEA">
        <w:rPr>
          <w:rFonts w:asciiTheme="majorBidi" w:hAnsiTheme="majorBidi" w:cstheme="majorBidi"/>
          <w:sz w:val="24"/>
          <w:szCs w:val="24"/>
          <w:shd w:val="clear" w:color="auto" w:fill="FFFFFF"/>
        </w:rPr>
        <w:t xml:space="preserve"> </w:t>
      </w:r>
      <w:r w:rsidRPr="00BE1DEA">
        <w:rPr>
          <w:rFonts w:asciiTheme="majorBidi" w:hAnsiTheme="majorBidi" w:cstheme="majorBidi"/>
          <w:sz w:val="24"/>
          <w:szCs w:val="24"/>
        </w:rPr>
        <w:br/>
      </w:r>
      <w:r w:rsidRPr="00BE1DEA">
        <w:rPr>
          <w:rFonts w:asciiTheme="majorBidi" w:hAnsiTheme="majorBidi" w:cstheme="majorBidi"/>
          <w:sz w:val="24"/>
          <w:szCs w:val="24"/>
          <w:shd w:val="clear" w:color="auto" w:fill="FFFFFF"/>
        </w:rPr>
        <w:t>Menurut H.N.S Nasrudin Latif, dakwah artinya usaha atau aktivitas dengan lisan atau tulisan yang bersifat menyeru, mengajak, memanggil manusia lainnya untuk beriman dan menaati Allah Swt. Sesuai dengan garis-garis aqidah dan syariat serta akhlak Islamiyah.</w:t>
      </w:r>
      <w:r w:rsidR="00602A8A" w:rsidRPr="00BE1DEA">
        <w:rPr>
          <w:rStyle w:val="FootnoteReference"/>
          <w:rFonts w:asciiTheme="majorBidi" w:hAnsiTheme="majorBidi" w:cstheme="majorBidi"/>
          <w:sz w:val="24"/>
          <w:szCs w:val="24"/>
          <w:shd w:val="clear" w:color="auto" w:fill="FFFFFF"/>
        </w:rPr>
        <w:footnoteReference w:id="7"/>
      </w:r>
      <w:r w:rsidRPr="00BE1DEA">
        <w:rPr>
          <w:rStyle w:val="apple-converted-space"/>
          <w:rFonts w:asciiTheme="majorBidi" w:hAnsiTheme="majorBidi" w:cstheme="majorBidi"/>
          <w:sz w:val="24"/>
          <w:szCs w:val="24"/>
          <w:shd w:val="clear" w:color="auto" w:fill="FFFFFF"/>
        </w:rPr>
        <w:t> </w:t>
      </w:r>
      <w:r w:rsidRPr="00BE1DEA">
        <w:rPr>
          <w:rFonts w:asciiTheme="majorBidi" w:hAnsiTheme="majorBidi" w:cstheme="majorBidi"/>
          <w:sz w:val="24"/>
          <w:szCs w:val="24"/>
          <w:shd w:val="clear" w:color="auto" w:fill="FFFFFF"/>
        </w:rPr>
        <w:t>Ghulusy menjelaskan bahwa dakwah ialah pekerjaan atau ucapan untuk mempengaruhi manusia supaya mengikuti ajaran Islam sesuai dengan ketentuan syariat Islam yaitu Al-Qur'an dan Hadist Nabi.</w:t>
      </w:r>
      <w:r w:rsidR="00602A8A" w:rsidRPr="00BE1DEA">
        <w:rPr>
          <w:rStyle w:val="FootnoteReference"/>
          <w:rFonts w:asciiTheme="majorBidi" w:hAnsiTheme="majorBidi" w:cstheme="majorBidi"/>
          <w:sz w:val="24"/>
          <w:szCs w:val="24"/>
          <w:shd w:val="clear" w:color="auto" w:fill="FFFFFF"/>
        </w:rPr>
        <w:footnoteReference w:id="8"/>
      </w:r>
      <w:r w:rsidR="00602A8A" w:rsidRPr="00BE1DEA">
        <w:rPr>
          <w:rFonts w:asciiTheme="majorBidi" w:hAnsiTheme="majorBidi" w:cstheme="majorBidi"/>
          <w:sz w:val="24"/>
          <w:szCs w:val="24"/>
        </w:rPr>
        <w:t xml:space="preserve"> </w:t>
      </w:r>
    </w:p>
    <w:p w:rsidR="00D4225D" w:rsidRDefault="00D4225D" w:rsidP="00F1489F">
      <w:pPr>
        <w:pStyle w:val="NoSpacing"/>
        <w:spacing w:line="360" w:lineRule="auto"/>
        <w:ind w:firstLine="720"/>
        <w:jc w:val="both"/>
        <w:rPr>
          <w:rFonts w:asciiTheme="majorBidi" w:hAnsiTheme="majorBidi" w:cstheme="majorBidi"/>
          <w:sz w:val="24"/>
          <w:szCs w:val="24"/>
        </w:rPr>
      </w:pPr>
    </w:p>
    <w:p w:rsidR="00D4225D" w:rsidRPr="00BE1DEA" w:rsidRDefault="00D4225D" w:rsidP="00F1489F">
      <w:pPr>
        <w:pStyle w:val="NoSpacing"/>
        <w:spacing w:line="360" w:lineRule="auto"/>
        <w:ind w:firstLine="720"/>
        <w:jc w:val="both"/>
        <w:rPr>
          <w:rFonts w:asciiTheme="majorBidi" w:hAnsiTheme="majorBidi" w:cstheme="majorBidi"/>
          <w:sz w:val="24"/>
          <w:szCs w:val="24"/>
        </w:rPr>
      </w:pPr>
    </w:p>
    <w:p w:rsidR="00F36670" w:rsidRPr="00BE1DEA" w:rsidRDefault="00F36670" w:rsidP="00F36670">
      <w:pPr>
        <w:pStyle w:val="NoSpacing"/>
        <w:spacing w:line="360" w:lineRule="auto"/>
        <w:ind w:firstLine="720"/>
        <w:rPr>
          <w:rFonts w:asciiTheme="majorBidi" w:eastAsia="BatangChe" w:hAnsiTheme="majorBidi" w:cstheme="majorBidi"/>
          <w:sz w:val="24"/>
          <w:szCs w:val="24"/>
        </w:rPr>
      </w:pPr>
      <w:r w:rsidRPr="00BE1DEA">
        <w:rPr>
          <w:rFonts w:asciiTheme="majorBidi" w:eastAsia="BatangChe" w:hAnsiTheme="majorBidi" w:cstheme="majorBidi"/>
          <w:sz w:val="24"/>
          <w:szCs w:val="24"/>
        </w:rPr>
        <w:lastRenderedPageBreak/>
        <w:t xml:space="preserve">Umumnya para ulama mendefinisikan dakwah dengan  : </w:t>
      </w:r>
    </w:p>
    <w:p w:rsidR="00F36670" w:rsidRPr="00BE1DEA" w:rsidRDefault="00F36670" w:rsidP="00F36670">
      <w:pPr>
        <w:pStyle w:val="NoSpacing"/>
        <w:bidi/>
        <w:spacing w:line="360" w:lineRule="auto"/>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 “ </w:t>
      </w:r>
      <w:r w:rsidRPr="00BE1DEA">
        <w:rPr>
          <w:rFonts w:asciiTheme="majorBidi" w:eastAsia="BatangChe" w:hAnsiTheme="majorBidi" w:cstheme="majorBidi"/>
          <w:sz w:val="24"/>
          <w:szCs w:val="24"/>
          <w:rtl/>
        </w:rPr>
        <w:t xml:space="preserve">الحث الناس علي الخير و الهدى و الأمر بالمعروف و النهي عن المنكر ليفوزوا لسعدة الآجل و العاجل </w:t>
      </w:r>
      <w:r w:rsidRPr="00BE1DEA">
        <w:rPr>
          <w:rFonts w:asciiTheme="majorBidi" w:eastAsia="BatangChe" w:hAnsiTheme="majorBidi" w:cstheme="majorBidi"/>
          <w:sz w:val="24"/>
          <w:szCs w:val="24"/>
        </w:rPr>
        <w:t xml:space="preserve">“  </w:t>
      </w:r>
    </w:p>
    <w:p w:rsidR="00F36670" w:rsidRPr="00BE1DEA" w:rsidRDefault="00F36670" w:rsidP="00694081">
      <w:pPr>
        <w:pStyle w:val="NoSpacing"/>
        <w:ind w:left="900" w:right="549"/>
        <w:jc w:val="both"/>
        <w:rPr>
          <w:rFonts w:asciiTheme="majorBidi" w:eastAsia="BatangChe" w:hAnsiTheme="majorBidi" w:cstheme="majorBidi"/>
          <w:i/>
          <w:iCs/>
          <w:sz w:val="24"/>
          <w:szCs w:val="24"/>
        </w:rPr>
      </w:pPr>
      <w:r w:rsidRPr="00BE1DEA">
        <w:rPr>
          <w:rFonts w:asciiTheme="majorBidi" w:eastAsia="BatangChe" w:hAnsiTheme="majorBidi" w:cstheme="majorBidi"/>
          <w:i/>
          <w:iCs/>
          <w:sz w:val="24"/>
          <w:szCs w:val="24"/>
        </w:rPr>
        <w:t xml:space="preserve">Yakni menuntun manusia pada kebaikan dan hidayah, menyerukan sesuatu yang baik dan melarang </w:t>
      </w:r>
      <w:r w:rsidR="00694081" w:rsidRPr="00BE1DEA">
        <w:rPr>
          <w:rFonts w:asciiTheme="majorBidi" w:eastAsia="BatangChe" w:hAnsiTheme="majorBidi" w:cstheme="majorBidi"/>
          <w:i/>
          <w:iCs/>
          <w:sz w:val="24"/>
          <w:szCs w:val="24"/>
        </w:rPr>
        <w:t>dari perkara yang munkar guna kesuksesan kebahagiaan di dunia dan di akhirat</w:t>
      </w:r>
      <w:r w:rsidRPr="00BE1DEA">
        <w:rPr>
          <w:rFonts w:asciiTheme="majorBidi" w:eastAsia="BatangChe" w:hAnsiTheme="majorBidi" w:cstheme="majorBidi"/>
          <w:i/>
          <w:iCs/>
          <w:sz w:val="24"/>
          <w:szCs w:val="24"/>
        </w:rPr>
        <w:t xml:space="preserve"> </w:t>
      </w:r>
    </w:p>
    <w:p w:rsidR="00F4379F" w:rsidRPr="00BE1DEA" w:rsidRDefault="00694081" w:rsidP="00694081">
      <w:pPr>
        <w:pStyle w:val="NoSpacing"/>
        <w:spacing w:line="360" w:lineRule="auto"/>
        <w:rPr>
          <w:rFonts w:asciiTheme="majorBidi" w:eastAsia="BatangChe" w:hAnsiTheme="majorBidi" w:cstheme="majorBidi"/>
          <w:sz w:val="24"/>
          <w:szCs w:val="24"/>
          <w:rtl/>
        </w:rPr>
      </w:pPr>
      <w:r w:rsidRPr="00BE1DEA">
        <w:rPr>
          <w:rFonts w:asciiTheme="majorBidi" w:eastAsia="BatangChe" w:hAnsiTheme="majorBidi" w:cstheme="majorBidi"/>
          <w:sz w:val="24"/>
          <w:szCs w:val="24"/>
        </w:rPr>
        <w:t xml:space="preserve">Oleh sebab tujuan untuk meraih kebahagiaan dunia dan akhirat maka muncullah statemen  </w:t>
      </w:r>
      <w:r w:rsidR="00F4379F" w:rsidRPr="00BE1DEA">
        <w:rPr>
          <w:rFonts w:asciiTheme="majorBidi" w:eastAsia="BatangChe" w:hAnsiTheme="majorBidi" w:cstheme="majorBidi"/>
          <w:sz w:val="24"/>
          <w:szCs w:val="24"/>
          <w:rtl/>
        </w:rPr>
        <w:t>إش كريما أو مت شهيدا</w:t>
      </w:r>
      <w:r w:rsidRPr="00BE1DEA">
        <w:rPr>
          <w:rFonts w:asciiTheme="majorBidi" w:eastAsia="BatangChe" w:hAnsiTheme="majorBidi" w:cstheme="majorBidi"/>
          <w:sz w:val="24"/>
          <w:szCs w:val="24"/>
        </w:rPr>
        <w:t xml:space="preserve"> </w:t>
      </w:r>
      <w:r w:rsidRPr="00BE1DEA">
        <w:rPr>
          <w:rFonts w:asciiTheme="majorBidi" w:eastAsia="BatangChe" w:hAnsiTheme="majorBidi" w:cstheme="majorBidi"/>
          <w:i/>
          <w:iCs/>
          <w:sz w:val="24"/>
          <w:szCs w:val="24"/>
        </w:rPr>
        <w:t>hidup mulia atau mati syahid.</w:t>
      </w:r>
    </w:p>
    <w:p w:rsidR="004F7119" w:rsidRPr="00BE1DEA" w:rsidRDefault="004F7119" w:rsidP="00B47D68">
      <w:pPr>
        <w:pStyle w:val="NoSpacing"/>
        <w:numPr>
          <w:ilvl w:val="0"/>
          <w:numId w:val="6"/>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t>Lansia</w:t>
      </w:r>
    </w:p>
    <w:p w:rsidR="008922D3" w:rsidRPr="00BE1DEA" w:rsidRDefault="008922D3" w:rsidP="00F1489F">
      <w:pPr>
        <w:spacing w:line="360" w:lineRule="auto"/>
        <w:ind w:firstLine="720"/>
        <w:jc w:val="both"/>
        <w:rPr>
          <w:rFonts w:asciiTheme="majorBidi" w:hAnsiTheme="majorBidi" w:cstheme="majorBidi"/>
        </w:rPr>
      </w:pPr>
      <w:r w:rsidRPr="00BE1DEA">
        <w:rPr>
          <w:rFonts w:asciiTheme="majorBidi" w:hAnsiTheme="majorBidi" w:cstheme="majorBidi"/>
        </w:rPr>
        <w:t>Lanjut Usia (Lansia)  yaitu setiap warga negara Indonesia laki-laki dan perempuan yang telah mencapai usia 60 tahun ke atas, baik potensial maupun tidak potensian (</w:t>
      </w:r>
      <w:r w:rsidRPr="00BE1DEA">
        <w:rPr>
          <w:rFonts w:asciiTheme="majorBidi" w:hAnsiTheme="majorBidi" w:cstheme="majorBidi"/>
          <w:i/>
          <w:iCs/>
        </w:rPr>
        <w:t>Keputusan Mensos RI, No.15/HUK/2007</w:t>
      </w:r>
      <w:r w:rsidRPr="00BE1DEA">
        <w:rPr>
          <w:rFonts w:asciiTheme="majorBidi" w:hAnsiTheme="majorBidi" w:cstheme="majorBidi"/>
        </w:rPr>
        <w:t>)</w:t>
      </w:r>
    </w:p>
    <w:p w:rsidR="00F1489F" w:rsidRPr="00BE1DEA" w:rsidRDefault="00F1489F" w:rsidP="00F1489F">
      <w:pPr>
        <w:spacing w:line="360" w:lineRule="auto"/>
        <w:ind w:firstLine="720"/>
        <w:jc w:val="both"/>
        <w:rPr>
          <w:rFonts w:asciiTheme="majorBidi" w:hAnsiTheme="majorBidi" w:cstheme="majorBidi"/>
        </w:rPr>
      </w:pPr>
      <w:r w:rsidRPr="00BE1DEA">
        <w:rPr>
          <w:rFonts w:asciiTheme="majorBidi" w:hAnsiTheme="majorBidi" w:cstheme="majorBidi"/>
        </w:rPr>
        <w:t>Menurut Hurlock (1980: 380) adalah periode penutup dalam rentang hidup seseorang, yaitu suatu periode di mana seseorang telah "beranjak jauh" dari periode terdahulu yang lebih menyenangkan, atau beranjak dari waktu yang penuh dengan manfaat.</w:t>
      </w:r>
    </w:p>
    <w:p w:rsidR="00694081" w:rsidRPr="00BE1DEA" w:rsidRDefault="00DA0F68" w:rsidP="00694081">
      <w:pPr>
        <w:spacing w:line="360" w:lineRule="auto"/>
        <w:ind w:firstLine="720"/>
        <w:jc w:val="both"/>
        <w:rPr>
          <w:rFonts w:asciiTheme="majorBidi" w:hAnsiTheme="majorBidi" w:cstheme="majorBidi"/>
        </w:rPr>
      </w:pPr>
      <w:r w:rsidRPr="00BE1DEA">
        <w:rPr>
          <w:rFonts w:asciiTheme="majorBidi" w:hAnsiTheme="majorBidi" w:cstheme="majorBidi"/>
        </w:rPr>
        <w:t xml:space="preserve">Perubahan fisik yang menyebabkan seseorang berkurang harapan hidupnya disebut proses menjadi tua (Monks, et. al, 2004: 323). </w:t>
      </w:r>
      <w:r w:rsidR="00694081" w:rsidRPr="00BE1DEA">
        <w:rPr>
          <w:rFonts w:asciiTheme="majorBidi" w:hAnsiTheme="majorBidi" w:cstheme="majorBidi"/>
        </w:rPr>
        <w:t xml:space="preserve"> </w:t>
      </w:r>
      <w:r w:rsidRPr="00BE1DEA">
        <w:rPr>
          <w:rFonts w:asciiTheme="majorBidi" w:hAnsiTheme="majorBidi" w:cstheme="majorBidi"/>
        </w:rPr>
        <w:t>Masih belum ada batasan umur yang pasti untuk menyatakan seseorang adalah lanjut usia (</w:t>
      </w:r>
      <w:r w:rsidRPr="00BE1DEA">
        <w:rPr>
          <w:rFonts w:asciiTheme="majorBidi" w:hAnsiTheme="majorBidi" w:cstheme="majorBidi"/>
          <w:i/>
          <w:iCs/>
        </w:rPr>
        <w:t>elderly</w:t>
      </w:r>
      <w:r w:rsidRPr="00BE1DEA">
        <w:rPr>
          <w:rFonts w:asciiTheme="majorBidi" w:hAnsiTheme="majorBidi" w:cstheme="majorBidi"/>
        </w:rPr>
        <w:t>).</w:t>
      </w:r>
      <w:r w:rsidR="000067B1" w:rsidRPr="00BE1DEA">
        <w:rPr>
          <w:rFonts w:asciiTheme="majorBidi" w:hAnsiTheme="majorBidi" w:cstheme="majorBidi"/>
        </w:rPr>
        <w:t xml:space="preserve"> Dalam penetapan batas m</w:t>
      </w:r>
      <w:r w:rsidR="00F1489F" w:rsidRPr="00BE1DEA">
        <w:rPr>
          <w:rFonts w:asciiTheme="majorBidi" w:hAnsiTheme="majorBidi" w:cstheme="majorBidi"/>
        </w:rPr>
        <w:t>ini</w:t>
      </w:r>
      <w:r w:rsidR="000067B1" w:rsidRPr="00BE1DEA">
        <w:rPr>
          <w:rFonts w:asciiTheme="majorBidi" w:hAnsiTheme="majorBidi" w:cstheme="majorBidi"/>
        </w:rPr>
        <w:t xml:space="preserve">mal umur seseorang </w:t>
      </w:r>
      <w:r w:rsidR="00F1489F" w:rsidRPr="00BE1DEA">
        <w:rPr>
          <w:rFonts w:asciiTheme="majorBidi" w:hAnsiTheme="majorBidi" w:cstheme="majorBidi"/>
        </w:rPr>
        <w:t xml:space="preserve">dianggap telah </w:t>
      </w:r>
      <w:r w:rsidR="000067B1" w:rsidRPr="00BE1DEA">
        <w:rPr>
          <w:rFonts w:asciiTheme="majorBidi" w:hAnsiTheme="majorBidi" w:cstheme="majorBidi"/>
        </w:rPr>
        <w:t xml:space="preserve">memasuki lansia, </w:t>
      </w:r>
      <w:r w:rsidR="00F1489F" w:rsidRPr="00BE1DEA">
        <w:rPr>
          <w:rFonts w:asciiTheme="majorBidi" w:hAnsiTheme="majorBidi" w:cstheme="majorBidi"/>
        </w:rPr>
        <w:t xml:space="preserve"> </w:t>
      </w:r>
      <w:r w:rsidRPr="00BE1DEA">
        <w:rPr>
          <w:rFonts w:asciiTheme="majorBidi" w:hAnsiTheme="majorBidi" w:cstheme="majorBidi"/>
        </w:rPr>
        <w:t>Setiap negara mempunyai patokan sendiri.</w:t>
      </w:r>
    </w:p>
    <w:p w:rsidR="000067B1" w:rsidRPr="00BE1DEA" w:rsidRDefault="00DA0F68" w:rsidP="00694081">
      <w:pPr>
        <w:spacing w:line="360" w:lineRule="auto"/>
        <w:ind w:firstLine="720"/>
        <w:jc w:val="both"/>
        <w:rPr>
          <w:rFonts w:asciiTheme="majorBidi" w:hAnsiTheme="majorBidi" w:cstheme="majorBidi"/>
        </w:rPr>
      </w:pPr>
      <w:r w:rsidRPr="00BE1DEA">
        <w:rPr>
          <w:rFonts w:asciiTheme="majorBidi" w:hAnsiTheme="majorBidi" w:cstheme="majorBidi"/>
        </w:rPr>
        <w:t>Negara</w:t>
      </w:r>
      <w:r w:rsidR="000067B1" w:rsidRPr="00BE1DEA">
        <w:rPr>
          <w:rFonts w:asciiTheme="majorBidi" w:hAnsiTheme="majorBidi" w:cstheme="majorBidi"/>
        </w:rPr>
        <w:t>-</w:t>
      </w:r>
      <w:r w:rsidRPr="00BE1DEA">
        <w:rPr>
          <w:rFonts w:asciiTheme="majorBidi" w:hAnsiTheme="majorBidi" w:cstheme="majorBidi"/>
        </w:rPr>
        <w:t xml:space="preserve">negara maju di Eropa dan Amerika memberi batasan umur 65 tahun sebagai lanjut </w:t>
      </w:r>
      <w:r w:rsidR="000067B1" w:rsidRPr="00BE1DEA">
        <w:rPr>
          <w:rFonts w:asciiTheme="majorBidi" w:hAnsiTheme="majorBidi" w:cstheme="majorBidi"/>
        </w:rPr>
        <w:t>usia, Pemerintah Indonesia menentukan bahwa yang disebut lanjut usia (</w:t>
      </w:r>
      <w:r w:rsidR="000067B1" w:rsidRPr="00BE1DEA">
        <w:rPr>
          <w:rFonts w:asciiTheme="majorBidi" w:hAnsiTheme="majorBidi" w:cstheme="majorBidi"/>
          <w:i/>
          <w:iCs/>
        </w:rPr>
        <w:t>lansia</w:t>
      </w:r>
      <w:r w:rsidR="000067B1" w:rsidRPr="00BE1DEA">
        <w:rPr>
          <w:rFonts w:asciiTheme="majorBidi" w:hAnsiTheme="majorBidi" w:cstheme="majorBidi"/>
        </w:rPr>
        <w:t xml:space="preserve">) adalah orang yang berusia 60 tahun ke atas. Mereka mendapatkan fasilitas tertentu, antara lain mendapatkan potongan 25-30% untuk berbagai layanan, seperti biaya perjalanan naik kereta api atau pesawat terbang; mereka yang sudah mencapai usia 60 tahun, dibuatkan KTP seumur hidup (Suparto, 2000: 10 – 11), </w:t>
      </w:r>
    </w:p>
    <w:p w:rsidR="00DA0F68" w:rsidRPr="00BE1DEA" w:rsidRDefault="00DA0F68" w:rsidP="00F1489F">
      <w:pPr>
        <w:spacing w:line="360" w:lineRule="auto"/>
        <w:ind w:firstLine="720"/>
        <w:jc w:val="both"/>
        <w:rPr>
          <w:rFonts w:asciiTheme="majorBidi" w:eastAsia="BatangChe" w:hAnsiTheme="majorBidi" w:cstheme="majorBidi"/>
        </w:rPr>
      </w:pPr>
      <w:r w:rsidRPr="00BE1DEA">
        <w:rPr>
          <w:rFonts w:asciiTheme="majorBidi" w:hAnsiTheme="majorBidi" w:cstheme="majorBidi"/>
        </w:rPr>
        <w:t>WHO (1989) menetapkan batas umur 60 tahun sebagai lanjut usia (Sidiarto, 2003: 23). Hal ini sebagaimana pendapat Hurlock (1980: 380) yang menyatakan: Usia enam puluhan biasanya dipandang sebagai garis pemisah antara usia madya dan usia lanjut</w:t>
      </w:r>
    </w:p>
    <w:p w:rsidR="004F7119" w:rsidRDefault="004F7119" w:rsidP="002278EE">
      <w:pPr>
        <w:pStyle w:val="NoSpacing"/>
        <w:spacing w:line="360" w:lineRule="auto"/>
        <w:rPr>
          <w:rFonts w:asciiTheme="majorBidi" w:eastAsia="BatangChe" w:hAnsiTheme="majorBidi" w:cstheme="majorBidi"/>
          <w:sz w:val="24"/>
          <w:szCs w:val="24"/>
        </w:rPr>
      </w:pPr>
    </w:p>
    <w:p w:rsidR="00D4225D" w:rsidRDefault="00D4225D" w:rsidP="002278EE">
      <w:pPr>
        <w:pStyle w:val="NoSpacing"/>
        <w:spacing w:line="360" w:lineRule="auto"/>
        <w:rPr>
          <w:rFonts w:asciiTheme="majorBidi" w:eastAsia="BatangChe" w:hAnsiTheme="majorBidi" w:cstheme="majorBidi"/>
          <w:sz w:val="24"/>
          <w:szCs w:val="24"/>
        </w:rPr>
      </w:pPr>
    </w:p>
    <w:p w:rsidR="00D4225D" w:rsidRPr="00BE1DEA" w:rsidRDefault="00D4225D" w:rsidP="002278EE">
      <w:pPr>
        <w:pStyle w:val="NoSpacing"/>
        <w:spacing w:line="360" w:lineRule="auto"/>
        <w:rPr>
          <w:rFonts w:asciiTheme="majorBidi" w:eastAsia="BatangChe" w:hAnsiTheme="majorBidi" w:cstheme="majorBidi"/>
          <w:sz w:val="24"/>
          <w:szCs w:val="24"/>
        </w:rPr>
      </w:pPr>
    </w:p>
    <w:p w:rsidR="00471FA2" w:rsidRPr="00BE1DEA" w:rsidRDefault="003F7788" w:rsidP="00B47D68">
      <w:pPr>
        <w:pStyle w:val="NoSpacing"/>
        <w:numPr>
          <w:ilvl w:val="0"/>
          <w:numId w:val="5"/>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lastRenderedPageBreak/>
        <w:t xml:space="preserve">Manfaat Makalah  </w:t>
      </w:r>
    </w:p>
    <w:p w:rsidR="00471FA2" w:rsidRPr="00BE1DEA" w:rsidRDefault="00BC35CF" w:rsidP="002278EE">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Sebagai salah satu sumber informasi dan edukasi tentang lansia dan problematika hidup mereka; seingga </w:t>
      </w:r>
      <w:r w:rsidR="00286A5E" w:rsidRPr="00BE1DEA">
        <w:rPr>
          <w:rFonts w:asciiTheme="majorBidi" w:eastAsia="BatangChe" w:hAnsiTheme="majorBidi" w:cstheme="majorBidi"/>
          <w:sz w:val="24"/>
          <w:szCs w:val="24"/>
        </w:rPr>
        <w:t xml:space="preserve"> pemahaman khalayak tentang lansia akan semakin meluas.</w:t>
      </w:r>
      <w:r w:rsidRPr="00BE1DEA">
        <w:rPr>
          <w:rFonts w:asciiTheme="majorBidi" w:eastAsia="BatangChe" w:hAnsiTheme="majorBidi" w:cstheme="majorBidi"/>
          <w:sz w:val="24"/>
          <w:szCs w:val="24"/>
        </w:rPr>
        <w:t xml:space="preserve"> </w:t>
      </w:r>
    </w:p>
    <w:p w:rsidR="008922D3" w:rsidRPr="00BE1DEA" w:rsidRDefault="008922D3" w:rsidP="002278EE">
      <w:pPr>
        <w:pStyle w:val="NoSpacing"/>
        <w:spacing w:line="360" w:lineRule="auto"/>
        <w:ind w:firstLine="720"/>
        <w:jc w:val="both"/>
        <w:rPr>
          <w:rFonts w:asciiTheme="majorBidi" w:eastAsia="BatangChe" w:hAnsiTheme="majorBidi" w:cstheme="majorBidi"/>
          <w:sz w:val="24"/>
          <w:szCs w:val="24"/>
        </w:rPr>
      </w:pPr>
    </w:p>
    <w:p w:rsidR="00BC35CF" w:rsidRPr="00BE1DEA" w:rsidRDefault="003F7788" w:rsidP="00B47D68">
      <w:pPr>
        <w:pStyle w:val="NoSpacing"/>
        <w:numPr>
          <w:ilvl w:val="0"/>
          <w:numId w:val="5"/>
        </w:numPr>
        <w:spacing w:line="360" w:lineRule="auto"/>
        <w:ind w:left="36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Tujuan Makalah </w:t>
      </w:r>
    </w:p>
    <w:p w:rsidR="00471FA2" w:rsidRPr="00BE1DEA" w:rsidRDefault="00471FA2" w:rsidP="002278EE">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Makalah ini ditulis dan disusun untuk memberikan informasi kepada </w:t>
      </w:r>
      <w:r w:rsidR="00BC35CF" w:rsidRPr="00BE1DEA">
        <w:rPr>
          <w:rFonts w:asciiTheme="majorBidi" w:eastAsia="BatangChe" w:hAnsiTheme="majorBidi" w:cstheme="majorBidi"/>
          <w:sz w:val="24"/>
          <w:szCs w:val="24"/>
        </w:rPr>
        <w:t>khalayak tentang : pentingnya dakwah bagi lansia, kejiwaan lansia, problematika hidup yang dihadapi lansia dan strategi dakwah yang tepat bagi lansia.</w:t>
      </w:r>
    </w:p>
    <w:p w:rsidR="00694081" w:rsidRDefault="00694081" w:rsidP="002278EE">
      <w:pPr>
        <w:pStyle w:val="NoSpacing"/>
        <w:spacing w:line="360" w:lineRule="auto"/>
        <w:ind w:firstLine="720"/>
        <w:jc w:val="both"/>
        <w:rPr>
          <w:rFonts w:asciiTheme="majorBidi" w:eastAsia="BatangChe" w:hAnsiTheme="majorBidi" w:cstheme="majorBidi"/>
          <w:sz w:val="24"/>
          <w:szCs w:val="24"/>
        </w:rPr>
      </w:pPr>
    </w:p>
    <w:p w:rsidR="003F7788" w:rsidRPr="00BE1DEA" w:rsidRDefault="003F7788" w:rsidP="00B47D68">
      <w:pPr>
        <w:pStyle w:val="NoSpacing"/>
        <w:numPr>
          <w:ilvl w:val="0"/>
          <w:numId w:val="5"/>
        </w:numPr>
        <w:spacing w:line="360" w:lineRule="auto"/>
        <w:ind w:left="36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Sasaran Makalah</w:t>
      </w:r>
    </w:p>
    <w:p w:rsidR="00286A5E" w:rsidRPr="00BE1DEA" w:rsidRDefault="00286A5E" w:rsidP="002278EE">
      <w:pPr>
        <w:pStyle w:val="NoSpacing"/>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Makalah ini disusun untuk dapat dimanfaatkan oleh : </w:t>
      </w:r>
    </w:p>
    <w:p w:rsidR="00286A5E" w:rsidRPr="00BE1DEA" w:rsidRDefault="00286A5E" w:rsidP="00B47D68">
      <w:pPr>
        <w:pStyle w:val="NoSpacing"/>
        <w:numPr>
          <w:ilvl w:val="0"/>
          <w:numId w:val="1"/>
        </w:numPr>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Pengurus panti sosial yang menangani lansia,</w:t>
      </w:r>
    </w:p>
    <w:p w:rsidR="00286A5E" w:rsidRPr="00BE1DEA" w:rsidRDefault="00286A5E" w:rsidP="00B47D68">
      <w:pPr>
        <w:pStyle w:val="NoSpacing"/>
        <w:numPr>
          <w:ilvl w:val="0"/>
          <w:numId w:val="1"/>
        </w:numPr>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Masyarakat umum,</w:t>
      </w:r>
    </w:p>
    <w:p w:rsidR="00286A5E" w:rsidRPr="00BE1DEA" w:rsidRDefault="00286A5E" w:rsidP="00B47D68">
      <w:pPr>
        <w:pStyle w:val="NoSpacing"/>
        <w:numPr>
          <w:ilvl w:val="0"/>
          <w:numId w:val="1"/>
        </w:numPr>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Kalangan Akademisi,</w:t>
      </w:r>
    </w:p>
    <w:p w:rsidR="00286A5E" w:rsidRPr="00BE1DEA" w:rsidRDefault="00286A5E" w:rsidP="00B47D68">
      <w:pPr>
        <w:pStyle w:val="NoSpacing"/>
        <w:numPr>
          <w:ilvl w:val="0"/>
          <w:numId w:val="1"/>
        </w:numPr>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Penyuluh Kesehatan dan utamanya</w:t>
      </w:r>
    </w:p>
    <w:p w:rsidR="00286A5E" w:rsidRPr="00BE1DEA" w:rsidRDefault="00286A5E" w:rsidP="00B47D68">
      <w:pPr>
        <w:pStyle w:val="NoSpacing"/>
        <w:numPr>
          <w:ilvl w:val="0"/>
          <w:numId w:val="1"/>
        </w:numPr>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Penyuluh Agama.</w:t>
      </w:r>
    </w:p>
    <w:p w:rsidR="00694081" w:rsidRPr="00BE1DEA" w:rsidRDefault="00BC35CF" w:rsidP="00D4225D">
      <w:pPr>
        <w:pStyle w:val="NoSpacing"/>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  </w:t>
      </w: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D4225D" w:rsidRDefault="00D4225D" w:rsidP="004C4647">
      <w:pPr>
        <w:pStyle w:val="NoSpacing"/>
        <w:spacing w:line="360" w:lineRule="auto"/>
        <w:jc w:val="center"/>
        <w:rPr>
          <w:rFonts w:asciiTheme="majorBidi" w:eastAsia="BatangChe" w:hAnsiTheme="majorBidi" w:cstheme="majorBidi"/>
          <w:sz w:val="24"/>
          <w:szCs w:val="24"/>
        </w:rPr>
      </w:pPr>
    </w:p>
    <w:p w:rsidR="004C4647" w:rsidRPr="00BE1DEA" w:rsidRDefault="004C4647" w:rsidP="004C4647">
      <w:pPr>
        <w:pStyle w:val="NoSpacing"/>
        <w:spacing w:line="360" w:lineRule="auto"/>
        <w:jc w:val="center"/>
        <w:rPr>
          <w:rFonts w:asciiTheme="majorBidi" w:eastAsia="BatangChe" w:hAnsiTheme="majorBidi" w:cstheme="majorBidi"/>
          <w:sz w:val="24"/>
          <w:szCs w:val="24"/>
        </w:rPr>
      </w:pPr>
      <w:r w:rsidRPr="00BE1DEA">
        <w:rPr>
          <w:rFonts w:asciiTheme="majorBidi" w:eastAsia="BatangChe" w:hAnsiTheme="majorBidi" w:cstheme="majorBidi"/>
          <w:sz w:val="24"/>
          <w:szCs w:val="24"/>
        </w:rPr>
        <w:lastRenderedPageBreak/>
        <w:t>B A B   II</w:t>
      </w:r>
    </w:p>
    <w:p w:rsidR="003F7788" w:rsidRPr="00BE1DEA" w:rsidRDefault="003F7788" w:rsidP="004C4647">
      <w:pPr>
        <w:pStyle w:val="NoSpacing"/>
        <w:spacing w:line="360" w:lineRule="auto"/>
        <w:jc w:val="center"/>
        <w:rPr>
          <w:rFonts w:asciiTheme="majorBidi" w:eastAsia="BatangChe" w:hAnsiTheme="majorBidi" w:cstheme="majorBidi"/>
          <w:sz w:val="24"/>
          <w:szCs w:val="24"/>
        </w:rPr>
      </w:pPr>
      <w:r w:rsidRPr="00BE1DEA">
        <w:rPr>
          <w:rFonts w:asciiTheme="majorBidi" w:eastAsia="BatangChe" w:hAnsiTheme="majorBidi" w:cstheme="majorBidi"/>
          <w:sz w:val="24"/>
          <w:szCs w:val="24"/>
        </w:rPr>
        <w:t>PEMBAHASAN</w:t>
      </w:r>
    </w:p>
    <w:p w:rsidR="004C4647" w:rsidRPr="00BE1DEA" w:rsidRDefault="004C4647" w:rsidP="004C4647">
      <w:pPr>
        <w:pStyle w:val="NoSpacing"/>
        <w:spacing w:line="360" w:lineRule="auto"/>
        <w:jc w:val="center"/>
        <w:rPr>
          <w:rFonts w:asciiTheme="majorBidi" w:eastAsia="BatangChe" w:hAnsiTheme="majorBidi" w:cstheme="majorBidi"/>
          <w:sz w:val="24"/>
          <w:szCs w:val="24"/>
        </w:rPr>
      </w:pPr>
    </w:p>
    <w:p w:rsidR="003F7788" w:rsidRPr="00BE1DEA" w:rsidRDefault="003F7788" w:rsidP="00B47D68">
      <w:pPr>
        <w:pStyle w:val="NoSpacing"/>
        <w:numPr>
          <w:ilvl w:val="0"/>
          <w:numId w:val="8"/>
        </w:numPr>
        <w:spacing w:line="360" w:lineRule="auto"/>
        <w:ind w:left="36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Dakwah Bagi Lansia  </w:t>
      </w:r>
    </w:p>
    <w:p w:rsidR="006C7DCF" w:rsidRPr="00BE1DEA" w:rsidRDefault="00507B11" w:rsidP="002278EE">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Maksud d</w:t>
      </w:r>
      <w:r w:rsidR="00DD108D" w:rsidRPr="00BE1DEA">
        <w:rPr>
          <w:rFonts w:asciiTheme="majorBidi" w:eastAsia="BatangChe" w:hAnsiTheme="majorBidi" w:cstheme="majorBidi"/>
          <w:sz w:val="24"/>
          <w:szCs w:val="24"/>
        </w:rPr>
        <w:t xml:space="preserve">akwah bagi </w:t>
      </w:r>
      <w:r w:rsidRPr="00BE1DEA">
        <w:rPr>
          <w:rFonts w:asciiTheme="majorBidi" w:eastAsia="BatangChe" w:hAnsiTheme="majorBidi" w:cstheme="majorBidi"/>
          <w:sz w:val="24"/>
          <w:szCs w:val="24"/>
        </w:rPr>
        <w:t xml:space="preserve">lansia adalah : </w:t>
      </w:r>
      <w:r w:rsidR="006C7DCF" w:rsidRPr="00BE1DEA">
        <w:rPr>
          <w:rFonts w:asciiTheme="majorBidi" w:eastAsia="BatangChe" w:hAnsiTheme="majorBidi" w:cstheme="majorBidi"/>
          <w:sz w:val="24"/>
          <w:szCs w:val="24"/>
        </w:rPr>
        <w:t xml:space="preserve">“ Panggilan, </w:t>
      </w:r>
      <w:r w:rsidRPr="00BE1DEA">
        <w:rPr>
          <w:rFonts w:asciiTheme="majorBidi" w:eastAsia="BatangChe" w:hAnsiTheme="majorBidi" w:cstheme="majorBidi"/>
          <w:sz w:val="24"/>
          <w:szCs w:val="24"/>
        </w:rPr>
        <w:t xml:space="preserve">ajakan </w:t>
      </w:r>
      <w:r w:rsidR="006C7DCF" w:rsidRPr="00BE1DEA">
        <w:rPr>
          <w:rFonts w:asciiTheme="majorBidi" w:eastAsia="BatangChe" w:hAnsiTheme="majorBidi" w:cstheme="majorBidi"/>
          <w:sz w:val="24"/>
          <w:szCs w:val="24"/>
        </w:rPr>
        <w:t xml:space="preserve">atau seruan </w:t>
      </w:r>
      <w:r w:rsidRPr="00BE1DEA">
        <w:rPr>
          <w:rFonts w:asciiTheme="majorBidi" w:eastAsia="BatangChe" w:hAnsiTheme="majorBidi" w:cstheme="majorBidi"/>
          <w:sz w:val="24"/>
          <w:szCs w:val="24"/>
        </w:rPr>
        <w:t>kepada kebaikan</w:t>
      </w:r>
      <w:r w:rsidR="006C7DCF" w:rsidRPr="00BE1DEA">
        <w:rPr>
          <w:rFonts w:asciiTheme="majorBidi" w:eastAsia="BatangChe" w:hAnsiTheme="majorBidi" w:cstheme="majorBidi"/>
          <w:sz w:val="24"/>
          <w:szCs w:val="24"/>
        </w:rPr>
        <w:t xml:space="preserve"> yang  diperuntukkan </w:t>
      </w:r>
      <w:r w:rsidRPr="00BE1DEA">
        <w:rPr>
          <w:rFonts w:asciiTheme="majorBidi" w:eastAsia="BatangChe" w:hAnsiTheme="majorBidi" w:cstheme="majorBidi"/>
          <w:sz w:val="24"/>
          <w:szCs w:val="24"/>
        </w:rPr>
        <w:t xml:space="preserve"> </w:t>
      </w:r>
      <w:r w:rsidR="006C7DCF" w:rsidRPr="00BE1DEA">
        <w:rPr>
          <w:rFonts w:asciiTheme="majorBidi" w:eastAsia="BatangChe" w:hAnsiTheme="majorBidi" w:cstheme="majorBidi"/>
          <w:sz w:val="24"/>
          <w:szCs w:val="24"/>
        </w:rPr>
        <w:t xml:space="preserve">bagi mereka </w:t>
      </w:r>
      <w:r w:rsidR="00DD108D" w:rsidRPr="00BE1DEA">
        <w:rPr>
          <w:rFonts w:asciiTheme="majorBidi" w:eastAsia="BatangChe" w:hAnsiTheme="majorBidi" w:cstheme="majorBidi"/>
          <w:sz w:val="24"/>
          <w:szCs w:val="24"/>
        </w:rPr>
        <w:t xml:space="preserve">manusia </w:t>
      </w:r>
      <w:r w:rsidRPr="00BE1DEA">
        <w:rPr>
          <w:rFonts w:asciiTheme="majorBidi" w:eastAsia="BatangChe" w:hAnsiTheme="majorBidi" w:cstheme="majorBidi"/>
          <w:sz w:val="24"/>
          <w:szCs w:val="24"/>
        </w:rPr>
        <w:t xml:space="preserve">yang sudah lanjut </w:t>
      </w:r>
      <w:r w:rsidR="00DD108D" w:rsidRPr="00BE1DEA">
        <w:rPr>
          <w:rFonts w:asciiTheme="majorBidi" w:eastAsia="BatangChe" w:hAnsiTheme="majorBidi" w:cstheme="majorBidi"/>
          <w:sz w:val="24"/>
          <w:szCs w:val="24"/>
        </w:rPr>
        <w:t>usia</w:t>
      </w:r>
      <w:r w:rsidRPr="00BE1DEA">
        <w:rPr>
          <w:rFonts w:asciiTheme="majorBidi" w:eastAsia="BatangChe" w:hAnsiTheme="majorBidi" w:cstheme="majorBidi"/>
          <w:sz w:val="24"/>
          <w:szCs w:val="24"/>
        </w:rPr>
        <w:t xml:space="preserve">. </w:t>
      </w:r>
    </w:p>
    <w:p w:rsidR="004C4647" w:rsidRPr="00BE1DEA" w:rsidRDefault="00694081" w:rsidP="004C4647">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Saat memasuki fase lanjut usia, </w:t>
      </w:r>
      <w:r w:rsidR="007552FA" w:rsidRPr="00BE1DEA">
        <w:rPr>
          <w:rFonts w:asciiTheme="majorBidi" w:eastAsia="BatangChe" w:hAnsiTheme="majorBidi" w:cstheme="majorBidi"/>
          <w:sz w:val="24"/>
          <w:szCs w:val="24"/>
        </w:rPr>
        <w:t>seseorang bukan berarti tidak butuh lagi dengan dakwah kepada kebaikan, mungkin saja karena anggapan bahwa orang tua sudah lebih tahu dan mampu mengamalkan kebaikan itu dengan baik. Hemat penulis justeru makin lanjut usia,</w:t>
      </w:r>
      <w:r w:rsidRPr="00BE1DEA">
        <w:rPr>
          <w:rFonts w:asciiTheme="majorBidi" w:eastAsia="BatangChe" w:hAnsiTheme="majorBidi" w:cstheme="majorBidi"/>
          <w:sz w:val="24"/>
          <w:szCs w:val="24"/>
        </w:rPr>
        <w:t xml:space="preserve"> itu artinya manusia sudah sangat dekat dengan kematian dan </w:t>
      </w:r>
      <w:r w:rsidR="007552FA" w:rsidRPr="00BE1DEA">
        <w:rPr>
          <w:rFonts w:asciiTheme="majorBidi" w:eastAsia="BatangChe" w:hAnsiTheme="majorBidi" w:cstheme="majorBidi"/>
          <w:sz w:val="24"/>
          <w:szCs w:val="24"/>
        </w:rPr>
        <w:t xml:space="preserve">saat proses kematian nanti tiba, Rasulullah sangat menganjurkan orang yang lagi sakarat agar dituntun melafadzkan tahlil. Sabdanya “ </w:t>
      </w:r>
      <w:r w:rsidR="007552FA" w:rsidRPr="00BE1DEA">
        <w:rPr>
          <w:rFonts w:asciiTheme="majorBidi" w:eastAsia="BatangChe" w:hAnsiTheme="majorBidi" w:cstheme="majorBidi"/>
          <w:sz w:val="24"/>
          <w:szCs w:val="24"/>
          <w:rtl/>
        </w:rPr>
        <w:t>لكنوا موتاكم بكلم لا إله إلا الله</w:t>
      </w:r>
      <w:r w:rsidR="007552FA" w:rsidRPr="00BE1DEA">
        <w:rPr>
          <w:rFonts w:asciiTheme="majorBidi" w:eastAsia="BatangChe" w:hAnsiTheme="majorBidi" w:cstheme="majorBidi"/>
          <w:sz w:val="24"/>
          <w:szCs w:val="24"/>
        </w:rPr>
        <w:t xml:space="preserve">  </w:t>
      </w:r>
      <w:r w:rsidR="007552FA" w:rsidRPr="00BE1DEA">
        <w:rPr>
          <w:rFonts w:asciiTheme="majorBidi" w:eastAsia="BatangChe" w:hAnsiTheme="majorBidi" w:cstheme="majorBidi"/>
          <w:sz w:val="24"/>
          <w:szCs w:val="24"/>
          <w:rtl/>
        </w:rPr>
        <w:t>"</w:t>
      </w:r>
      <w:r w:rsidR="007552FA" w:rsidRPr="00BE1DEA">
        <w:rPr>
          <w:rFonts w:asciiTheme="majorBidi" w:eastAsia="BatangChe" w:hAnsiTheme="majorBidi" w:cstheme="majorBidi"/>
          <w:sz w:val="24"/>
          <w:szCs w:val="24"/>
        </w:rPr>
        <w:t xml:space="preserve">  </w:t>
      </w:r>
      <w:r w:rsidR="007552FA" w:rsidRPr="00BE1DEA">
        <w:rPr>
          <w:rFonts w:asciiTheme="majorBidi" w:eastAsia="BatangChe" w:hAnsiTheme="majorBidi" w:cstheme="majorBidi"/>
          <w:i/>
          <w:iCs/>
          <w:sz w:val="24"/>
          <w:szCs w:val="24"/>
        </w:rPr>
        <w:t>talkinlah orang yang sedang sakaratul maut di antara kalian dengan kalimat  La Ilaha IllalLah</w:t>
      </w:r>
      <w:r w:rsidR="004C4647" w:rsidRPr="00BE1DEA">
        <w:rPr>
          <w:rFonts w:asciiTheme="majorBidi" w:eastAsia="BatangChe" w:hAnsiTheme="majorBidi" w:cstheme="majorBidi"/>
          <w:i/>
          <w:iCs/>
          <w:sz w:val="24"/>
          <w:szCs w:val="24"/>
        </w:rPr>
        <w:t>,</w:t>
      </w:r>
      <w:r w:rsidR="007552FA" w:rsidRPr="00BE1DEA">
        <w:rPr>
          <w:rFonts w:asciiTheme="majorBidi" w:eastAsia="BatangChe" w:hAnsiTheme="majorBidi" w:cstheme="majorBidi"/>
          <w:sz w:val="24"/>
          <w:szCs w:val="24"/>
        </w:rPr>
        <w:t xml:space="preserve">  dengan </w:t>
      </w:r>
      <w:r w:rsidR="004C4647" w:rsidRPr="00BE1DEA">
        <w:rPr>
          <w:rFonts w:asciiTheme="majorBidi" w:eastAsia="BatangChe" w:hAnsiTheme="majorBidi" w:cstheme="majorBidi"/>
          <w:sz w:val="24"/>
          <w:szCs w:val="24"/>
        </w:rPr>
        <w:t xml:space="preserve">jaminan bahwa : </w:t>
      </w:r>
    </w:p>
    <w:p w:rsidR="004C4647" w:rsidRPr="00BE1DEA" w:rsidRDefault="004C4647" w:rsidP="004C4647">
      <w:pPr>
        <w:pStyle w:val="NoSpacing"/>
        <w:bidi/>
        <w:spacing w:line="360" w:lineRule="auto"/>
        <w:ind w:firstLine="9"/>
        <w:jc w:val="center"/>
        <w:rPr>
          <w:rFonts w:asciiTheme="majorBidi" w:eastAsia="BatangChe" w:hAnsiTheme="majorBidi" w:cstheme="majorBidi"/>
          <w:sz w:val="24"/>
          <w:szCs w:val="24"/>
        </w:rPr>
      </w:pPr>
      <w:r w:rsidRPr="00BE1DEA">
        <w:rPr>
          <w:rFonts w:asciiTheme="majorBidi" w:eastAsia="BatangChe" w:hAnsiTheme="majorBidi" w:cstheme="majorBidi"/>
          <w:sz w:val="24"/>
          <w:szCs w:val="24"/>
          <w:rtl/>
        </w:rPr>
        <w:t>من كان آخر كلامه لا إله إلا الله دخل الجنة</w:t>
      </w:r>
    </w:p>
    <w:p w:rsidR="004C4647" w:rsidRPr="00BE1DEA" w:rsidRDefault="004C4647" w:rsidP="004C4647">
      <w:pPr>
        <w:pStyle w:val="NoSpacing"/>
        <w:ind w:left="720" w:right="819"/>
        <w:jc w:val="both"/>
        <w:rPr>
          <w:rFonts w:asciiTheme="majorBidi" w:eastAsia="BatangChe" w:hAnsiTheme="majorBidi" w:cstheme="majorBidi"/>
          <w:sz w:val="24"/>
          <w:szCs w:val="24"/>
        </w:rPr>
      </w:pPr>
      <w:r w:rsidRPr="00BE1DEA">
        <w:rPr>
          <w:rFonts w:asciiTheme="majorBidi" w:eastAsia="BatangChe" w:hAnsiTheme="majorBidi" w:cstheme="majorBidi"/>
          <w:i/>
          <w:iCs/>
          <w:sz w:val="24"/>
          <w:szCs w:val="24"/>
        </w:rPr>
        <w:t>Siapa saja yang meninggal dan ucapan terakhirnya adalah” Tiada Ilah selain Allah “, maka dia masuk syurga.</w:t>
      </w:r>
    </w:p>
    <w:p w:rsidR="004C4647" w:rsidRPr="00BE1DEA" w:rsidRDefault="004C4647" w:rsidP="004C4647">
      <w:pPr>
        <w:pStyle w:val="NoSpacing"/>
        <w:spacing w:line="360" w:lineRule="auto"/>
        <w:ind w:firstLine="720"/>
        <w:jc w:val="both"/>
        <w:rPr>
          <w:rFonts w:asciiTheme="majorBidi" w:eastAsia="BatangChe" w:hAnsiTheme="majorBidi" w:cstheme="majorBidi"/>
          <w:sz w:val="24"/>
          <w:szCs w:val="24"/>
        </w:rPr>
      </w:pPr>
    </w:p>
    <w:p w:rsidR="007552FA" w:rsidRPr="00BE1DEA" w:rsidRDefault="004C4647" w:rsidP="004C4647">
      <w:pPr>
        <w:pStyle w:val="NoSpacing"/>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Sehingga </w:t>
      </w:r>
      <w:r w:rsidR="00694081" w:rsidRPr="00BE1DEA">
        <w:rPr>
          <w:rFonts w:asciiTheme="majorBidi" w:eastAsia="BatangChe" w:hAnsiTheme="majorBidi" w:cstheme="majorBidi"/>
          <w:sz w:val="24"/>
          <w:szCs w:val="24"/>
        </w:rPr>
        <w:t xml:space="preserve">semua amal perbuatan </w:t>
      </w:r>
      <w:r w:rsidRPr="00BE1DEA">
        <w:rPr>
          <w:rFonts w:asciiTheme="majorBidi" w:eastAsia="BatangChe" w:hAnsiTheme="majorBidi" w:cstheme="majorBidi"/>
          <w:sz w:val="24"/>
          <w:szCs w:val="24"/>
        </w:rPr>
        <w:t xml:space="preserve">hendaklah </w:t>
      </w:r>
      <w:r w:rsidR="00694081" w:rsidRPr="00BE1DEA">
        <w:rPr>
          <w:rFonts w:asciiTheme="majorBidi" w:eastAsia="BatangChe" w:hAnsiTheme="majorBidi" w:cstheme="majorBidi"/>
          <w:sz w:val="24"/>
          <w:szCs w:val="24"/>
        </w:rPr>
        <w:t>tidak dilakukan kecuali benar-benar berorientasi pada harapan mendapatkan keberkahan, restu dan pahala dari Allah SWT semata</w:t>
      </w:r>
      <w:r w:rsidR="007552FA" w:rsidRPr="00BE1DEA">
        <w:rPr>
          <w:rFonts w:asciiTheme="majorBidi" w:eastAsia="BatangChe" w:hAnsiTheme="majorBidi" w:cstheme="majorBidi"/>
          <w:sz w:val="24"/>
          <w:szCs w:val="24"/>
        </w:rPr>
        <w:t xml:space="preserve">. </w:t>
      </w:r>
    </w:p>
    <w:p w:rsidR="002C6AF6" w:rsidRPr="00BE1DEA" w:rsidRDefault="004C4647" w:rsidP="00A82A56">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Tatkala t</w:t>
      </w:r>
      <w:r w:rsidR="00D20CFF" w:rsidRPr="00BE1DEA">
        <w:rPr>
          <w:rFonts w:asciiTheme="majorBidi" w:eastAsia="BatangChe" w:hAnsiTheme="majorBidi" w:cstheme="majorBidi"/>
          <w:sz w:val="24"/>
          <w:szCs w:val="24"/>
        </w:rPr>
        <w:t>aqdir Allah</w:t>
      </w:r>
      <w:r w:rsidR="00DD108D" w:rsidRPr="00BE1DEA">
        <w:rPr>
          <w:rFonts w:asciiTheme="majorBidi" w:eastAsia="BatangChe" w:hAnsiTheme="majorBidi" w:cstheme="majorBidi"/>
          <w:sz w:val="24"/>
          <w:szCs w:val="24"/>
        </w:rPr>
        <w:t xml:space="preserve"> telah mengantarkan </w:t>
      </w:r>
      <w:r w:rsidR="003D7CB6" w:rsidRPr="00BE1DEA">
        <w:rPr>
          <w:rFonts w:asciiTheme="majorBidi" w:eastAsia="BatangChe" w:hAnsiTheme="majorBidi" w:cstheme="majorBidi"/>
          <w:sz w:val="24"/>
          <w:szCs w:val="24"/>
        </w:rPr>
        <w:t xml:space="preserve">lansia </w:t>
      </w:r>
      <w:r w:rsidRPr="00BE1DEA">
        <w:rPr>
          <w:rFonts w:asciiTheme="majorBidi" w:eastAsia="BatangChe" w:hAnsiTheme="majorBidi" w:cstheme="majorBidi"/>
          <w:sz w:val="24"/>
          <w:szCs w:val="24"/>
        </w:rPr>
        <w:t xml:space="preserve">pada puncak tahapan kehidupannya, berarti </w:t>
      </w:r>
      <w:r w:rsidR="00DD108D" w:rsidRPr="00BE1DEA">
        <w:rPr>
          <w:rFonts w:asciiTheme="majorBidi" w:eastAsia="BatangChe" w:hAnsiTheme="majorBidi" w:cstheme="majorBidi"/>
          <w:sz w:val="24"/>
          <w:szCs w:val="24"/>
        </w:rPr>
        <w:t xml:space="preserve">setelah masa </w:t>
      </w:r>
      <w:r w:rsidRPr="00BE1DEA">
        <w:rPr>
          <w:rFonts w:asciiTheme="majorBidi" w:eastAsia="BatangChe" w:hAnsiTheme="majorBidi" w:cstheme="majorBidi"/>
          <w:sz w:val="24"/>
          <w:szCs w:val="24"/>
        </w:rPr>
        <w:t>itu</w:t>
      </w:r>
      <w:r w:rsidR="00DD108D" w:rsidRPr="00BE1DEA">
        <w:rPr>
          <w:rFonts w:asciiTheme="majorBidi" w:eastAsia="BatangChe" w:hAnsiTheme="majorBidi" w:cstheme="majorBidi"/>
          <w:sz w:val="24"/>
          <w:szCs w:val="24"/>
        </w:rPr>
        <w:t xml:space="preserve"> pasti tidak ada la</w:t>
      </w:r>
      <w:r w:rsidR="00507B11" w:rsidRPr="00BE1DEA">
        <w:rPr>
          <w:rFonts w:asciiTheme="majorBidi" w:eastAsia="BatangChe" w:hAnsiTheme="majorBidi" w:cstheme="majorBidi"/>
          <w:sz w:val="24"/>
          <w:szCs w:val="24"/>
        </w:rPr>
        <w:t xml:space="preserve">gi kesempatan </w:t>
      </w:r>
      <w:r w:rsidRPr="00BE1DEA">
        <w:rPr>
          <w:rFonts w:asciiTheme="majorBidi" w:eastAsia="BatangChe" w:hAnsiTheme="majorBidi" w:cstheme="majorBidi"/>
          <w:sz w:val="24"/>
          <w:szCs w:val="24"/>
        </w:rPr>
        <w:t>untuk hidup, m</w:t>
      </w:r>
      <w:r w:rsidR="00DD108D" w:rsidRPr="00BE1DEA">
        <w:rPr>
          <w:rFonts w:asciiTheme="majorBidi" w:eastAsia="BatangChe" w:hAnsiTheme="majorBidi" w:cstheme="majorBidi"/>
          <w:sz w:val="24"/>
          <w:szCs w:val="24"/>
        </w:rPr>
        <w:t xml:space="preserve">au </w:t>
      </w:r>
      <w:r w:rsidRPr="00BE1DEA">
        <w:rPr>
          <w:rFonts w:asciiTheme="majorBidi" w:eastAsia="BatangChe" w:hAnsiTheme="majorBidi" w:cstheme="majorBidi"/>
          <w:sz w:val="24"/>
          <w:szCs w:val="24"/>
        </w:rPr>
        <w:t xml:space="preserve">atau </w:t>
      </w:r>
      <w:r w:rsidR="00DD108D" w:rsidRPr="00BE1DEA">
        <w:rPr>
          <w:rFonts w:asciiTheme="majorBidi" w:eastAsia="BatangChe" w:hAnsiTheme="majorBidi" w:cstheme="majorBidi"/>
          <w:sz w:val="24"/>
          <w:szCs w:val="24"/>
        </w:rPr>
        <w:t>tidak mau, suka atau tidak, seseorang harus masuk pada kehancuran dan kematian</w:t>
      </w:r>
      <w:r w:rsidRPr="00BE1DEA">
        <w:rPr>
          <w:rFonts w:asciiTheme="majorBidi" w:eastAsia="BatangChe" w:hAnsiTheme="majorBidi" w:cstheme="majorBidi"/>
          <w:sz w:val="24"/>
          <w:szCs w:val="24"/>
        </w:rPr>
        <w:t>nya</w:t>
      </w:r>
      <w:r w:rsidR="00DD108D" w:rsidRPr="00BE1DEA">
        <w:rPr>
          <w:rFonts w:asciiTheme="majorBidi" w:eastAsia="BatangChe" w:hAnsiTheme="majorBidi" w:cstheme="majorBidi"/>
          <w:sz w:val="24"/>
          <w:szCs w:val="24"/>
        </w:rPr>
        <w:t xml:space="preserve"> sebagai akhir </w:t>
      </w:r>
      <w:r w:rsidRPr="00BE1DEA">
        <w:rPr>
          <w:rFonts w:asciiTheme="majorBidi" w:eastAsia="BatangChe" w:hAnsiTheme="majorBidi" w:cstheme="majorBidi"/>
          <w:sz w:val="24"/>
          <w:szCs w:val="24"/>
        </w:rPr>
        <w:t xml:space="preserve">dan bentuk penyempurnaan </w:t>
      </w:r>
      <w:r w:rsidR="00DD108D" w:rsidRPr="00BE1DEA">
        <w:rPr>
          <w:rFonts w:asciiTheme="majorBidi" w:eastAsia="BatangChe" w:hAnsiTheme="majorBidi" w:cstheme="majorBidi"/>
          <w:sz w:val="24"/>
          <w:szCs w:val="24"/>
        </w:rPr>
        <w:t>hidupnya di dunia.</w:t>
      </w:r>
      <w:r w:rsidR="00D20CFF" w:rsidRPr="00BE1DEA">
        <w:rPr>
          <w:rFonts w:asciiTheme="majorBidi" w:eastAsia="BatangChe" w:hAnsiTheme="majorBidi" w:cstheme="majorBidi"/>
          <w:sz w:val="24"/>
          <w:szCs w:val="24"/>
        </w:rPr>
        <w:t xml:space="preserve"> Dengan harapan, dapat menutup lembaran kehidupan dengan baik (</w:t>
      </w:r>
      <w:r w:rsidR="00D20CFF" w:rsidRPr="00BE1DEA">
        <w:rPr>
          <w:rFonts w:asciiTheme="majorBidi" w:eastAsia="BatangChe" w:hAnsiTheme="majorBidi" w:cstheme="majorBidi"/>
          <w:i/>
          <w:iCs/>
          <w:sz w:val="24"/>
          <w:szCs w:val="24"/>
        </w:rPr>
        <w:t>khusnul khatimah</w:t>
      </w:r>
      <w:r w:rsidR="00D20CFF" w:rsidRPr="00BE1DEA">
        <w:rPr>
          <w:rFonts w:asciiTheme="majorBidi" w:eastAsia="BatangChe" w:hAnsiTheme="majorBidi" w:cstheme="majorBidi"/>
          <w:sz w:val="24"/>
          <w:szCs w:val="24"/>
        </w:rPr>
        <w:t>).</w:t>
      </w:r>
    </w:p>
    <w:p w:rsidR="002C6AF6" w:rsidRPr="00BE1DEA" w:rsidRDefault="002C6AF6" w:rsidP="00A82A56">
      <w:pPr>
        <w:spacing w:line="360" w:lineRule="auto"/>
        <w:ind w:firstLine="720"/>
        <w:jc w:val="both"/>
        <w:rPr>
          <w:rFonts w:asciiTheme="majorBidi" w:hAnsiTheme="majorBidi" w:cstheme="majorBidi"/>
        </w:rPr>
      </w:pPr>
      <w:r w:rsidRPr="00BE1DEA">
        <w:rPr>
          <w:rFonts w:asciiTheme="majorBidi" w:hAnsiTheme="majorBidi" w:cstheme="majorBidi"/>
        </w:rPr>
        <w:t xml:space="preserve">Memang sangat menarik gambaran Allah tentang orang tua di dalam  al qur’an surah al Isyra’ ayat 23 yang semestinya menjadi nikmat bagi setiap mereka yang mencapai usia tua.Allah berfirman </w:t>
      </w:r>
    </w:p>
    <w:p w:rsidR="002C6AF6" w:rsidRPr="00BE1DEA" w:rsidRDefault="002C6AF6" w:rsidP="00694081">
      <w:pPr>
        <w:bidi/>
        <w:spacing w:line="360" w:lineRule="auto"/>
        <w:ind w:left="819" w:right="720"/>
        <w:jc w:val="both"/>
        <w:rPr>
          <w:rFonts w:asciiTheme="majorBidi" w:hAnsiTheme="majorBidi" w:cstheme="majorBidi"/>
        </w:rPr>
      </w:pPr>
      <w:r w:rsidRPr="00BE1DEA">
        <w:rPr>
          <w:rFonts w:asciiTheme="majorBidi" w:hAnsiTheme="majorBidi" w:cstheme="majorBidi"/>
          <w:rtl/>
        </w:rPr>
        <w:t>وقضى ربك ألا تعبدوا إلا إياه وبالوالدين إحسانا إما يبلغن عندك الكبر أحدهما أو كلاهما فلا تقل لهما أف ولا تنهرهما وقل لهما قولا كريما</w:t>
      </w:r>
    </w:p>
    <w:p w:rsidR="002C6AF6" w:rsidRPr="00BE1DEA" w:rsidRDefault="002C6AF6" w:rsidP="00694081">
      <w:pPr>
        <w:ind w:left="720" w:right="819"/>
        <w:jc w:val="both"/>
        <w:rPr>
          <w:rFonts w:asciiTheme="majorBidi" w:hAnsiTheme="majorBidi" w:cstheme="majorBidi"/>
        </w:rPr>
      </w:pPr>
      <w:r w:rsidRPr="00BE1DEA">
        <w:rPr>
          <w:rFonts w:asciiTheme="majorBidi" w:hAnsiTheme="majorBidi" w:cstheme="majorBidi"/>
          <w:i/>
          <w:iCs/>
        </w:rPr>
        <w:t xml:space="preserve">Dan Tuhanmu telah memerintahkan supaya kamu jangan menyembah selain Dia dan hendaklah kamu berbuat baik pada ibu bapakmu </w:t>
      </w:r>
      <w:r w:rsidRPr="00BE1DEA">
        <w:rPr>
          <w:rFonts w:asciiTheme="majorBidi" w:hAnsiTheme="majorBidi" w:cstheme="majorBidi"/>
          <w:i/>
          <w:iCs/>
        </w:rPr>
        <w:lastRenderedPageBreak/>
        <w:t>dengan sebaik-baiknya. Jika salah seorang di antara keduanya atau kedua-duanya sampai berumur lanjut dalam pemeliharaanmu, maka sekali-kali janganlah kamu mengatakan kepada keduanya perkataan "ah" dan janganlah kamu</w:t>
      </w:r>
      <w:r w:rsidRPr="00BE1DEA">
        <w:rPr>
          <w:rFonts w:asciiTheme="majorBidi" w:hAnsiTheme="majorBidi" w:cstheme="majorBidi"/>
        </w:rPr>
        <w:t xml:space="preserve"> </w:t>
      </w:r>
      <w:r w:rsidRPr="00BE1DEA">
        <w:rPr>
          <w:rFonts w:asciiTheme="majorBidi" w:hAnsiTheme="majorBidi" w:cstheme="majorBidi"/>
          <w:i/>
          <w:iCs/>
        </w:rPr>
        <w:t>membentak mereka dan ucapkanlah kepada mereka perkataan yang mulia</w:t>
      </w:r>
      <w:r w:rsidRPr="00BE1DEA">
        <w:rPr>
          <w:rFonts w:asciiTheme="majorBidi" w:hAnsiTheme="majorBidi" w:cstheme="majorBidi"/>
          <w:rtl/>
        </w:rPr>
        <w:t>.</w:t>
      </w:r>
    </w:p>
    <w:p w:rsidR="003D7CB6" w:rsidRPr="00BE1DEA" w:rsidRDefault="003D7CB6" w:rsidP="002278EE">
      <w:pPr>
        <w:spacing w:line="360" w:lineRule="auto"/>
        <w:jc w:val="both"/>
        <w:rPr>
          <w:rFonts w:asciiTheme="majorBidi" w:hAnsiTheme="majorBidi" w:cstheme="majorBidi"/>
        </w:rPr>
      </w:pPr>
    </w:p>
    <w:p w:rsidR="002C6AF6" w:rsidRPr="00BE1DEA" w:rsidRDefault="002C6AF6" w:rsidP="003D7CB6">
      <w:pPr>
        <w:spacing w:line="360" w:lineRule="auto"/>
        <w:ind w:firstLine="720"/>
        <w:jc w:val="both"/>
        <w:rPr>
          <w:rFonts w:asciiTheme="majorBidi" w:hAnsiTheme="majorBidi" w:cstheme="majorBidi"/>
        </w:rPr>
      </w:pPr>
      <w:r w:rsidRPr="00BE1DEA">
        <w:rPr>
          <w:rFonts w:asciiTheme="majorBidi" w:hAnsiTheme="majorBidi" w:cstheme="majorBidi"/>
        </w:rPr>
        <w:t>Ketika tua nanti kepada kita semestinya anak berbuat baik apalagi cucu dan cicit, merka juga bekewajiban memelihara dan merawat kita saat kita berangsur-angsur melemah dan sering sakit, bahkan mereka berkewajiban bertutur kata yang baik dan mendoakan kita.</w:t>
      </w:r>
    </w:p>
    <w:p w:rsidR="002C6AF6" w:rsidRPr="00BE1DEA" w:rsidRDefault="002C6AF6" w:rsidP="00A82A56">
      <w:pPr>
        <w:spacing w:line="360" w:lineRule="auto"/>
        <w:ind w:firstLine="720"/>
        <w:jc w:val="both"/>
        <w:rPr>
          <w:rFonts w:asciiTheme="majorBidi" w:hAnsiTheme="majorBidi" w:cstheme="majorBidi"/>
        </w:rPr>
      </w:pPr>
      <w:r w:rsidRPr="00BE1DEA">
        <w:rPr>
          <w:rFonts w:asciiTheme="majorBidi" w:hAnsiTheme="majorBidi" w:cstheme="majorBidi"/>
        </w:rPr>
        <w:t>Demikan pula apa yang disampaikan Allah Ta’Ala dalam QS.Lukman ayat 14 dan 15.</w:t>
      </w:r>
    </w:p>
    <w:p w:rsidR="002C6AF6" w:rsidRPr="00BE1DEA" w:rsidRDefault="002C6AF6" w:rsidP="00A82A56">
      <w:pPr>
        <w:bidi/>
        <w:spacing w:line="360" w:lineRule="auto"/>
        <w:ind w:left="819" w:right="720"/>
        <w:jc w:val="both"/>
        <w:rPr>
          <w:rFonts w:asciiTheme="majorBidi" w:hAnsiTheme="majorBidi" w:cstheme="majorBidi"/>
        </w:rPr>
      </w:pPr>
      <w:r w:rsidRPr="00BE1DEA">
        <w:rPr>
          <w:rFonts w:asciiTheme="majorBidi" w:hAnsiTheme="majorBidi" w:cstheme="majorBidi"/>
        </w:rPr>
        <w:t xml:space="preserve"> </w:t>
      </w:r>
      <w:r w:rsidRPr="00BE1DEA">
        <w:rPr>
          <w:rFonts w:asciiTheme="majorBidi" w:hAnsiTheme="majorBidi" w:cstheme="majorBidi"/>
          <w:rtl/>
        </w:rPr>
        <w:t>ووصينا الإنسان بوالديه حملته أمه وهنا على وهن وفصاله في عامين أن اشكر لي ولوالديك إلي المصير</w:t>
      </w:r>
    </w:p>
    <w:p w:rsidR="002C6AF6" w:rsidRPr="00BE1DEA" w:rsidRDefault="002C6AF6" w:rsidP="00A82A56">
      <w:pPr>
        <w:ind w:left="720" w:right="819"/>
        <w:jc w:val="both"/>
        <w:rPr>
          <w:rFonts w:asciiTheme="majorBidi" w:hAnsiTheme="majorBidi" w:cstheme="majorBidi"/>
          <w:i/>
          <w:iCs/>
        </w:rPr>
      </w:pPr>
      <w:r w:rsidRPr="00BE1DEA">
        <w:rPr>
          <w:rFonts w:asciiTheme="majorBidi" w:hAnsiTheme="majorBidi" w:cstheme="majorBidi"/>
          <w:i/>
          <w:iCs/>
        </w:rPr>
        <w:t>Dan Kami perintahkan kepada manusia (berbuat baik) kepada ibu-bapaknya; ibu telah mengandungnya dalam keadaan lemah yang bertambah-tambah, dan menyapihnya dalam dua tahun. Bersyukurlah kepada-Ku dan kepada kedua orang tuamu, hanya kepada-Kulah kembalimu.</w:t>
      </w:r>
    </w:p>
    <w:p w:rsidR="003D7CB6" w:rsidRPr="00D4225D" w:rsidRDefault="003D7CB6" w:rsidP="002278EE">
      <w:pPr>
        <w:spacing w:line="360" w:lineRule="auto"/>
        <w:jc w:val="both"/>
        <w:rPr>
          <w:rFonts w:asciiTheme="majorBidi" w:hAnsiTheme="majorBidi" w:cstheme="majorBidi"/>
          <w:sz w:val="6"/>
          <w:szCs w:val="6"/>
        </w:rPr>
      </w:pPr>
    </w:p>
    <w:p w:rsidR="003D7CB6" w:rsidRPr="00BE1DEA" w:rsidRDefault="002C6AF6" w:rsidP="00A82A56">
      <w:pPr>
        <w:spacing w:line="360" w:lineRule="auto"/>
        <w:ind w:firstLine="720"/>
        <w:jc w:val="both"/>
        <w:rPr>
          <w:rFonts w:asciiTheme="majorBidi" w:hAnsiTheme="majorBidi" w:cstheme="majorBidi"/>
        </w:rPr>
      </w:pPr>
      <w:r w:rsidRPr="00BE1DEA">
        <w:rPr>
          <w:rFonts w:asciiTheme="majorBidi" w:hAnsiTheme="majorBidi" w:cstheme="majorBidi"/>
        </w:rPr>
        <w:t>Ayat ini menegaskan “ Disamping berbuat baik kepada orang tua anakpun berkewajiban berterimakasih kepada keduanya.</w:t>
      </w:r>
      <w:r w:rsidR="00A82A56" w:rsidRPr="00BE1DEA">
        <w:rPr>
          <w:rFonts w:asciiTheme="majorBidi" w:hAnsiTheme="majorBidi" w:cstheme="majorBidi"/>
        </w:rPr>
        <w:t xml:space="preserve"> </w:t>
      </w:r>
      <w:r w:rsidR="00F625D2" w:rsidRPr="00BE1DEA">
        <w:rPr>
          <w:rFonts w:asciiTheme="majorBidi" w:hAnsiTheme="majorBidi" w:cstheme="majorBidi"/>
        </w:rPr>
        <w:t>Allah berfirman dalam QS At Tahrim ayat 6. Selain itu Allah juga berfirman dalam QS Ali Imron ayat 104 yang berbunyi :</w:t>
      </w:r>
    </w:p>
    <w:p w:rsidR="003D7CB6" w:rsidRPr="00BE1DEA" w:rsidRDefault="00F625D2" w:rsidP="00A82A56">
      <w:pPr>
        <w:bidi/>
        <w:spacing w:line="360" w:lineRule="auto"/>
        <w:ind w:left="819" w:right="810"/>
        <w:rPr>
          <w:rFonts w:asciiTheme="majorBidi" w:hAnsiTheme="majorBidi" w:cstheme="majorBidi"/>
        </w:rPr>
      </w:pPr>
      <w:r w:rsidRPr="00BE1DEA">
        <w:rPr>
          <w:rFonts w:asciiTheme="majorBidi" w:hAnsiTheme="majorBidi" w:cstheme="majorBidi"/>
        </w:rPr>
        <w:t xml:space="preserve"> </w:t>
      </w:r>
      <w:r w:rsidRPr="00BE1DEA">
        <w:rPr>
          <w:rFonts w:asciiTheme="majorBidi" w:hAnsiTheme="majorBidi" w:cstheme="majorBidi"/>
          <w:rtl/>
        </w:rPr>
        <w:t>ولتكن منكم بأمة يدعون إلى الخير ويأمرون المعروف وينهون عن المنكر وأولئك هم المفلحون (آل عمران:104</w:t>
      </w:r>
      <w:r w:rsidR="003D7CB6" w:rsidRPr="00BE1DEA">
        <w:rPr>
          <w:rFonts w:asciiTheme="majorBidi" w:hAnsiTheme="majorBidi" w:cstheme="majorBidi"/>
        </w:rPr>
        <w:t>(</w:t>
      </w:r>
    </w:p>
    <w:p w:rsidR="003D7CB6" w:rsidRPr="00BE1DEA" w:rsidRDefault="00F625D2" w:rsidP="00A82A56">
      <w:pPr>
        <w:ind w:left="720" w:right="819"/>
        <w:jc w:val="both"/>
        <w:rPr>
          <w:rFonts w:asciiTheme="majorBidi" w:hAnsiTheme="majorBidi" w:cstheme="majorBidi"/>
        </w:rPr>
      </w:pPr>
      <w:r w:rsidRPr="00BE1DEA">
        <w:rPr>
          <w:rFonts w:asciiTheme="majorBidi" w:hAnsiTheme="majorBidi" w:cstheme="majorBidi"/>
          <w:i/>
          <w:iCs/>
        </w:rPr>
        <w:t xml:space="preserve">Artinya :”Dan hendaklah ada diantara kamu segolongan umat yang menyeru kepada </w:t>
      </w:r>
      <w:r w:rsidR="00A82A56" w:rsidRPr="00BE1DEA">
        <w:rPr>
          <w:rFonts w:asciiTheme="majorBidi" w:hAnsiTheme="majorBidi" w:cstheme="majorBidi"/>
          <w:i/>
          <w:iCs/>
        </w:rPr>
        <w:t xml:space="preserve">kebajikan, menyuruh kepada yang </w:t>
      </w:r>
      <w:r w:rsidRPr="00BE1DEA">
        <w:rPr>
          <w:rFonts w:asciiTheme="majorBidi" w:hAnsiTheme="majorBidi" w:cstheme="majorBidi"/>
          <w:i/>
          <w:iCs/>
        </w:rPr>
        <w:t>makruf dan mencegah dari yang mungkar, merekalah orang-orang yang beruntung”. (Q.S. Ali Imron : 104)</w:t>
      </w:r>
    </w:p>
    <w:p w:rsidR="003D7CB6" w:rsidRPr="00BE1DEA" w:rsidRDefault="003D7CB6" w:rsidP="003D7CB6">
      <w:pPr>
        <w:rPr>
          <w:rFonts w:asciiTheme="majorBidi" w:hAnsiTheme="majorBidi" w:cstheme="majorBidi"/>
        </w:rPr>
      </w:pPr>
    </w:p>
    <w:p w:rsidR="006A01CF" w:rsidRPr="00BE1DEA" w:rsidRDefault="00F625D2" w:rsidP="003D7CB6">
      <w:pPr>
        <w:spacing w:line="360" w:lineRule="auto"/>
        <w:ind w:firstLine="720"/>
        <w:jc w:val="both"/>
        <w:rPr>
          <w:rFonts w:asciiTheme="majorBidi" w:hAnsiTheme="majorBidi" w:cstheme="majorBidi"/>
        </w:rPr>
      </w:pPr>
      <w:r w:rsidRPr="00BE1DEA">
        <w:rPr>
          <w:rFonts w:asciiTheme="majorBidi" w:hAnsiTheme="majorBidi" w:cstheme="majorBidi"/>
        </w:rPr>
        <w:t xml:space="preserve">Hadist Nabi : </w:t>
      </w:r>
      <w:r w:rsidRPr="00BE1DEA">
        <w:rPr>
          <w:rFonts w:asciiTheme="majorBidi" w:hAnsiTheme="majorBidi" w:cstheme="majorBidi"/>
          <w:rtl/>
        </w:rPr>
        <w:t>بلغوا عنى ولو آية (رواه البخارى</w:t>
      </w:r>
      <w:r w:rsidRPr="00BE1DEA">
        <w:rPr>
          <w:rFonts w:asciiTheme="majorBidi" w:hAnsiTheme="majorBidi" w:cstheme="majorBidi"/>
        </w:rPr>
        <w:t xml:space="preserve">) Artinya : </w:t>
      </w:r>
      <w:r w:rsidRPr="00BE1DEA">
        <w:rPr>
          <w:rFonts w:asciiTheme="majorBidi" w:hAnsiTheme="majorBidi" w:cstheme="majorBidi"/>
          <w:i/>
          <w:iCs/>
        </w:rPr>
        <w:t>Sampaikan ajaranku kepada orang walaupun hanya satu ayat</w:t>
      </w:r>
      <w:r w:rsidRPr="00BE1DEA">
        <w:rPr>
          <w:rFonts w:asciiTheme="majorBidi" w:hAnsiTheme="majorBidi" w:cstheme="majorBidi"/>
        </w:rPr>
        <w:t xml:space="preserve">. (H.R. Buchori) Ayat dan hadits Nabi tersebut diatas Tujuan tersebut adalah tujuan yang ingin dicapai dalam setiap pendidikan agama Islam. Allah berfirman : </w:t>
      </w:r>
      <w:r w:rsidRPr="00BE1DEA">
        <w:rPr>
          <w:rFonts w:asciiTheme="majorBidi" w:hAnsiTheme="majorBidi" w:cstheme="majorBidi"/>
          <w:rtl/>
        </w:rPr>
        <w:t>وما خلقت الجن والإنس إلا ليعبدون (الذارية: 56</w:t>
      </w:r>
      <w:r w:rsidRPr="00BE1DEA">
        <w:rPr>
          <w:rFonts w:asciiTheme="majorBidi" w:hAnsiTheme="majorBidi" w:cstheme="majorBidi"/>
        </w:rPr>
        <w:t>) Artinya: “</w:t>
      </w:r>
      <w:r w:rsidRPr="00BE1DEA">
        <w:rPr>
          <w:rFonts w:asciiTheme="majorBidi" w:hAnsiTheme="majorBidi" w:cstheme="majorBidi"/>
          <w:i/>
          <w:iCs/>
        </w:rPr>
        <w:t>Dan Aku tidak akan menciptakan jin dan manusia melainkan supaya mereka menyembah-Ku</w:t>
      </w:r>
      <w:r w:rsidRPr="00BE1DEA">
        <w:rPr>
          <w:rFonts w:asciiTheme="majorBidi" w:hAnsiTheme="majorBidi" w:cstheme="majorBidi"/>
        </w:rPr>
        <w:t xml:space="preserve">. (Q.S. Adzaariyat: 56) </w:t>
      </w:r>
    </w:p>
    <w:p w:rsidR="006C7DCF" w:rsidRPr="00BE1DEA" w:rsidRDefault="006A01CF" w:rsidP="003D7CB6">
      <w:pPr>
        <w:spacing w:line="360" w:lineRule="auto"/>
        <w:ind w:firstLine="720"/>
        <w:jc w:val="both"/>
        <w:rPr>
          <w:rFonts w:asciiTheme="majorBidi" w:eastAsia="BatangChe" w:hAnsiTheme="majorBidi" w:cstheme="majorBidi"/>
        </w:rPr>
      </w:pPr>
      <w:r w:rsidRPr="00BE1DEA">
        <w:rPr>
          <w:rFonts w:asciiTheme="majorBidi" w:hAnsiTheme="majorBidi" w:cstheme="majorBidi"/>
        </w:rPr>
        <w:t>Untuk alasan keselamatan hidup, dakwah menjadi sangat penting bagi umat manusia utamnya para lansia.</w:t>
      </w:r>
      <w:r w:rsidR="00D20CFF" w:rsidRPr="00BE1DEA">
        <w:rPr>
          <w:rFonts w:asciiTheme="majorBidi" w:eastAsia="BatangChe" w:hAnsiTheme="majorBidi" w:cstheme="majorBidi"/>
        </w:rPr>
        <w:t xml:space="preserve">   </w:t>
      </w:r>
    </w:p>
    <w:p w:rsidR="003F7788" w:rsidRPr="00BE1DEA" w:rsidRDefault="003F7788" w:rsidP="00B47D68">
      <w:pPr>
        <w:pStyle w:val="NoSpacing"/>
        <w:numPr>
          <w:ilvl w:val="0"/>
          <w:numId w:val="8"/>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lastRenderedPageBreak/>
        <w:t xml:space="preserve">Kejiwaan Lansia </w:t>
      </w:r>
    </w:p>
    <w:p w:rsidR="006C1BA3" w:rsidRPr="00BE1DEA" w:rsidRDefault="00D20CFF" w:rsidP="006A01CF">
      <w:pPr>
        <w:pStyle w:val="NoSpacing"/>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ab/>
      </w:r>
      <w:r w:rsidR="00D75579" w:rsidRPr="00BE1DEA">
        <w:rPr>
          <w:rFonts w:asciiTheme="majorBidi" w:eastAsia="BatangChe" w:hAnsiTheme="majorBidi" w:cstheme="majorBidi"/>
          <w:sz w:val="24"/>
          <w:szCs w:val="24"/>
        </w:rPr>
        <w:t xml:space="preserve">Logika kita berpendapat bahwa, </w:t>
      </w:r>
      <w:r w:rsidRPr="00BE1DEA">
        <w:rPr>
          <w:rFonts w:asciiTheme="majorBidi" w:eastAsia="BatangChe" w:hAnsiTheme="majorBidi" w:cstheme="majorBidi"/>
          <w:sz w:val="24"/>
          <w:szCs w:val="24"/>
        </w:rPr>
        <w:t xml:space="preserve">Manusia yang diberikan Allah kesempatan hidup yang </w:t>
      </w:r>
      <w:r w:rsidR="006C1BA3" w:rsidRPr="00BE1DEA">
        <w:rPr>
          <w:rFonts w:asciiTheme="majorBidi" w:eastAsia="BatangChe" w:hAnsiTheme="majorBidi" w:cstheme="majorBidi"/>
          <w:sz w:val="24"/>
          <w:szCs w:val="24"/>
        </w:rPr>
        <w:t xml:space="preserve">cukup </w:t>
      </w:r>
      <w:r w:rsidRPr="00BE1DEA">
        <w:rPr>
          <w:rFonts w:asciiTheme="majorBidi" w:eastAsia="BatangChe" w:hAnsiTheme="majorBidi" w:cstheme="majorBidi"/>
          <w:sz w:val="24"/>
          <w:szCs w:val="24"/>
        </w:rPr>
        <w:t xml:space="preserve">lama di dunia ini </w:t>
      </w:r>
      <w:r w:rsidR="006C1BA3" w:rsidRPr="00BE1DEA">
        <w:rPr>
          <w:rFonts w:asciiTheme="majorBidi" w:eastAsia="BatangChe" w:hAnsiTheme="majorBidi" w:cstheme="majorBidi"/>
          <w:sz w:val="24"/>
          <w:szCs w:val="24"/>
        </w:rPr>
        <w:t>sehi</w:t>
      </w:r>
      <w:r w:rsidRPr="00BE1DEA">
        <w:rPr>
          <w:rFonts w:asciiTheme="majorBidi" w:eastAsia="BatangChe" w:hAnsiTheme="majorBidi" w:cstheme="majorBidi"/>
          <w:sz w:val="24"/>
          <w:szCs w:val="24"/>
        </w:rPr>
        <w:t xml:space="preserve">ngga </w:t>
      </w:r>
      <w:r w:rsidR="006C1BA3" w:rsidRPr="00BE1DEA">
        <w:rPr>
          <w:rFonts w:asciiTheme="majorBidi" w:eastAsia="BatangChe" w:hAnsiTheme="majorBidi" w:cstheme="majorBidi"/>
          <w:sz w:val="24"/>
          <w:szCs w:val="24"/>
        </w:rPr>
        <w:t xml:space="preserve">dia dapat </w:t>
      </w:r>
      <w:r w:rsidRPr="00BE1DEA">
        <w:rPr>
          <w:rFonts w:asciiTheme="majorBidi" w:eastAsia="BatangChe" w:hAnsiTheme="majorBidi" w:cstheme="majorBidi"/>
          <w:sz w:val="24"/>
          <w:szCs w:val="24"/>
        </w:rPr>
        <w:t xml:space="preserve">menikmati sisa umur di usia senja, </w:t>
      </w:r>
      <w:r w:rsidR="00D75579" w:rsidRPr="00BE1DEA">
        <w:rPr>
          <w:rFonts w:asciiTheme="majorBidi" w:eastAsia="BatangChe" w:hAnsiTheme="majorBidi" w:cstheme="majorBidi"/>
          <w:sz w:val="24"/>
          <w:szCs w:val="24"/>
        </w:rPr>
        <w:t xml:space="preserve"> pasti memiliki segudang pengalaman hidup.</w:t>
      </w:r>
      <w:r w:rsidR="006A01CF" w:rsidRPr="00BE1DEA">
        <w:rPr>
          <w:rFonts w:asciiTheme="majorBidi" w:eastAsia="BatangChe" w:hAnsiTheme="majorBidi" w:cstheme="majorBidi"/>
          <w:sz w:val="24"/>
          <w:szCs w:val="24"/>
        </w:rPr>
        <w:t xml:space="preserve"> </w:t>
      </w:r>
      <w:r w:rsidR="006C1BA3" w:rsidRPr="00BE1DEA">
        <w:rPr>
          <w:rFonts w:asciiTheme="majorBidi" w:eastAsia="BatangChe" w:hAnsiTheme="majorBidi" w:cstheme="majorBidi"/>
          <w:sz w:val="24"/>
          <w:szCs w:val="24"/>
        </w:rPr>
        <w:t>Orang seperti itu telah m</w:t>
      </w:r>
      <w:r w:rsidR="00D75579" w:rsidRPr="00BE1DEA">
        <w:rPr>
          <w:rFonts w:asciiTheme="majorBidi" w:eastAsia="BatangChe" w:hAnsiTheme="majorBidi" w:cstheme="majorBidi"/>
          <w:sz w:val="24"/>
          <w:szCs w:val="24"/>
        </w:rPr>
        <w:t>erasakan pahit getirnya hidup lalu</w:t>
      </w:r>
      <w:r w:rsidR="006C1BA3" w:rsidRPr="00BE1DEA">
        <w:rPr>
          <w:rFonts w:asciiTheme="majorBidi" w:eastAsia="BatangChe" w:hAnsiTheme="majorBidi" w:cstheme="majorBidi"/>
          <w:sz w:val="24"/>
          <w:szCs w:val="24"/>
        </w:rPr>
        <w:t xml:space="preserve"> dia</w:t>
      </w:r>
      <w:r w:rsidR="00D75579" w:rsidRPr="00BE1DEA">
        <w:rPr>
          <w:rFonts w:asciiTheme="majorBidi" w:eastAsia="BatangChe" w:hAnsiTheme="majorBidi" w:cstheme="majorBidi"/>
          <w:sz w:val="24"/>
          <w:szCs w:val="24"/>
        </w:rPr>
        <w:t xml:space="preserve"> mampu mengatasinya,  merasakan manis gurihnya hidup lalu bisa melewatinya,  merasakan miris dan sakitnya hati </w:t>
      </w:r>
      <w:r w:rsidR="006C1BA3" w:rsidRPr="00BE1DEA">
        <w:rPr>
          <w:rFonts w:asciiTheme="majorBidi" w:eastAsia="BatangChe" w:hAnsiTheme="majorBidi" w:cstheme="majorBidi"/>
          <w:sz w:val="24"/>
          <w:szCs w:val="24"/>
        </w:rPr>
        <w:t xml:space="preserve">yang tercabik-cabik </w:t>
      </w:r>
      <w:r w:rsidR="00D75579" w:rsidRPr="00BE1DEA">
        <w:rPr>
          <w:rFonts w:asciiTheme="majorBidi" w:eastAsia="BatangChe" w:hAnsiTheme="majorBidi" w:cstheme="majorBidi"/>
          <w:sz w:val="24"/>
          <w:szCs w:val="24"/>
        </w:rPr>
        <w:t>lalu dia bisa bersabar atasnya atau mengalami riang gembiranya kehidupan lalu dia mampu mensyukurinya. Maka</w:t>
      </w:r>
      <w:r w:rsidR="006C1BA3" w:rsidRPr="00BE1DEA">
        <w:rPr>
          <w:rFonts w:asciiTheme="majorBidi" w:eastAsia="BatangChe" w:hAnsiTheme="majorBidi" w:cstheme="majorBidi"/>
          <w:sz w:val="24"/>
          <w:szCs w:val="24"/>
        </w:rPr>
        <w:t xml:space="preserve"> dengan</w:t>
      </w:r>
      <w:r w:rsidR="00D75579" w:rsidRPr="00BE1DEA">
        <w:rPr>
          <w:rFonts w:asciiTheme="majorBidi" w:eastAsia="BatangChe" w:hAnsiTheme="majorBidi" w:cstheme="majorBidi"/>
          <w:sz w:val="24"/>
          <w:szCs w:val="24"/>
        </w:rPr>
        <w:t xml:space="preserve"> sederet pengalaman </w:t>
      </w:r>
      <w:r w:rsidR="00300176" w:rsidRPr="00BE1DEA">
        <w:rPr>
          <w:rFonts w:asciiTheme="majorBidi" w:eastAsia="BatangChe" w:hAnsiTheme="majorBidi" w:cstheme="majorBidi"/>
          <w:sz w:val="24"/>
          <w:szCs w:val="24"/>
        </w:rPr>
        <w:t>tersebut</w:t>
      </w:r>
      <w:r w:rsidR="00D75579" w:rsidRPr="00BE1DEA">
        <w:rPr>
          <w:rFonts w:asciiTheme="majorBidi" w:eastAsia="BatangChe" w:hAnsiTheme="majorBidi" w:cstheme="majorBidi"/>
          <w:sz w:val="24"/>
          <w:szCs w:val="24"/>
        </w:rPr>
        <w:t xml:space="preserve"> idealnya mampu membentuk jiwa dan karakter yang kokoh </w:t>
      </w:r>
      <w:r w:rsidR="00300176" w:rsidRPr="00BE1DEA">
        <w:rPr>
          <w:rFonts w:asciiTheme="majorBidi" w:eastAsia="BatangChe" w:hAnsiTheme="majorBidi" w:cstheme="majorBidi"/>
          <w:sz w:val="24"/>
          <w:szCs w:val="24"/>
        </w:rPr>
        <w:t>juga</w:t>
      </w:r>
      <w:r w:rsidR="00D75579" w:rsidRPr="00BE1DEA">
        <w:rPr>
          <w:rFonts w:asciiTheme="majorBidi" w:eastAsia="BatangChe" w:hAnsiTheme="majorBidi" w:cstheme="majorBidi"/>
          <w:sz w:val="24"/>
          <w:szCs w:val="24"/>
        </w:rPr>
        <w:t xml:space="preserve"> tangguh yang mampu mengatasi warna warni persoalan hidup.</w:t>
      </w:r>
      <w:r w:rsidR="006C1BA3" w:rsidRPr="00BE1DEA">
        <w:rPr>
          <w:rFonts w:asciiTheme="majorBidi" w:eastAsia="BatangChe" w:hAnsiTheme="majorBidi" w:cstheme="majorBidi"/>
          <w:sz w:val="24"/>
          <w:szCs w:val="24"/>
        </w:rPr>
        <w:t xml:space="preserve"> </w:t>
      </w:r>
    </w:p>
    <w:p w:rsidR="00300176" w:rsidRPr="00BE1DEA" w:rsidRDefault="00300176" w:rsidP="00300176">
      <w:pPr>
        <w:pStyle w:val="NoSpacing"/>
        <w:spacing w:line="360" w:lineRule="auto"/>
        <w:ind w:firstLine="720"/>
        <w:jc w:val="both"/>
        <w:rPr>
          <w:rFonts w:asciiTheme="majorBidi" w:hAnsiTheme="majorBidi" w:cstheme="majorBidi"/>
          <w:sz w:val="24"/>
          <w:szCs w:val="24"/>
        </w:rPr>
      </w:pPr>
      <w:r w:rsidRPr="00BE1DEA">
        <w:rPr>
          <w:rFonts w:asciiTheme="majorBidi" w:hAnsiTheme="majorBidi" w:cstheme="majorBidi"/>
          <w:sz w:val="24"/>
          <w:szCs w:val="24"/>
        </w:rPr>
        <w:t>Sebagai orang yang berpengalaman dalam mengarungi kehidupan, lansia membutuhkan pengakuan dari lingkungannya, pengakuan yang menuntut perlakuan dan penghargaan yang sepatutnya sehingga terjalin hubungan yang terikat oleh rasa horm</w:t>
      </w:r>
      <w:r w:rsidR="006A01CF" w:rsidRPr="00BE1DEA">
        <w:rPr>
          <w:rFonts w:asciiTheme="majorBidi" w:hAnsiTheme="majorBidi" w:cstheme="majorBidi"/>
          <w:sz w:val="24"/>
          <w:szCs w:val="24"/>
        </w:rPr>
        <w:t>at dan kasih sayang antar sesama</w:t>
      </w:r>
      <w:r w:rsidRPr="00BE1DEA">
        <w:rPr>
          <w:rFonts w:asciiTheme="majorBidi" w:hAnsiTheme="majorBidi" w:cstheme="majorBidi"/>
          <w:sz w:val="24"/>
          <w:szCs w:val="24"/>
        </w:rPr>
        <w:t xml:space="preserve"> manusia.</w:t>
      </w:r>
    </w:p>
    <w:p w:rsidR="00C016FD" w:rsidRPr="00BE1DEA" w:rsidRDefault="00300176" w:rsidP="00E638D9">
      <w:pPr>
        <w:pStyle w:val="NoSpacing"/>
        <w:spacing w:line="360" w:lineRule="auto"/>
        <w:ind w:firstLine="720"/>
        <w:jc w:val="both"/>
        <w:rPr>
          <w:rFonts w:asciiTheme="majorBidi" w:hAnsiTheme="majorBidi" w:cstheme="majorBidi"/>
          <w:sz w:val="24"/>
          <w:szCs w:val="24"/>
        </w:rPr>
      </w:pPr>
      <w:r w:rsidRPr="00BE1DEA">
        <w:rPr>
          <w:rFonts w:asciiTheme="majorBidi" w:hAnsiTheme="majorBidi" w:cstheme="majorBidi"/>
          <w:sz w:val="24"/>
          <w:szCs w:val="24"/>
        </w:rPr>
        <w:t>Pada masa lansia, kecenderungan untuk mengakui kebenaran ajaran agama makin meningkat, kecenderungan hawa nafsu makin terkendali</w:t>
      </w:r>
      <w:r w:rsidR="00E638D9" w:rsidRPr="00BE1DEA">
        <w:rPr>
          <w:rFonts w:asciiTheme="majorBidi" w:hAnsiTheme="majorBidi" w:cstheme="majorBidi"/>
          <w:sz w:val="24"/>
          <w:szCs w:val="24"/>
        </w:rPr>
        <w:t xml:space="preserve">, kebutuhan terhadap gemerlapnya dunia makin berkurang, </w:t>
      </w:r>
      <w:r w:rsidRPr="00BE1DEA">
        <w:rPr>
          <w:rFonts w:asciiTheme="majorBidi" w:hAnsiTheme="majorBidi" w:cstheme="majorBidi"/>
          <w:sz w:val="24"/>
          <w:szCs w:val="24"/>
        </w:rPr>
        <w:t xml:space="preserve"> dan keyakinan akan </w:t>
      </w:r>
      <w:r w:rsidR="00E638D9" w:rsidRPr="00BE1DEA">
        <w:rPr>
          <w:rFonts w:asciiTheme="majorBidi" w:hAnsiTheme="majorBidi" w:cstheme="majorBidi"/>
          <w:sz w:val="24"/>
          <w:szCs w:val="24"/>
        </w:rPr>
        <w:t>kehancuran dunia makin nyata dan kekekalan akhirat makin terasa.</w:t>
      </w:r>
      <w:r w:rsidRPr="00BE1DEA">
        <w:rPr>
          <w:rFonts w:asciiTheme="majorBidi" w:hAnsiTheme="majorBidi" w:cstheme="majorBidi"/>
          <w:sz w:val="24"/>
          <w:szCs w:val="24"/>
        </w:rPr>
        <w:t xml:space="preserve">   </w:t>
      </w:r>
      <w:r w:rsidR="00C016FD" w:rsidRPr="00BE1DEA">
        <w:rPr>
          <w:rFonts w:asciiTheme="majorBidi" w:hAnsiTheme="majorBidi" w:cstheme="majorBidi"/>
          <w:sz w:val="24"/>
          <w:szCs w:val="24"/>
          <w:lang w:val="id-ID"/>
        </w:rPr>
        <w:t xml:space="preserve">Dalam buku psikologi agama </w:t>
      </w:r>
      <w:r w:rsidR="00E638D9" w:rsidRPr="00BE1DEA">
        <w:rPr>
          <w:rFonts w:asciiTheme="majorBidi" w:hAnsiTheme="majorBidi" w:cstheme="majorBidi"/>
          <w:sz w:val="24"/>
          <w:szCs w:val="24"/>
          <w:lang w:val="id-ID"/>
        </w:rPr>
        <w:t xml:space="preserve">Jalaluddin </w:t>
      </w:r>
      <w:r w:rsidR="00C016FD" w:rsidRPr="00BE1DEA">
        <w:rPr>
          <w:rFonts w:asciiTheme="majorBidi" w:hAnsiTheme="majorBidi" w:cstheme="majorBidi"/>
          <w:sz w:val="24"/>
          <w:szCs w:val="24"/>
          <w:lang w:val="id-ID"/>
        </w:rPr>
        <w:t>menuliskan beberapa ciri-ciri</w:t>
      </w:r>
    </w:p>
    <w:p w:rsidR="00C016FD" w:rsidRPr="00BE1DEA" w:rsidRDefault="00C016FD" w:rsidP="00C016FD">
      <w:pPr>
        <w:shd w:val="clear" w:color="auto" w:fill="FAFAFA"/>
        <w:tabs>
          <w:tab w:val="left" w:pos="450"/>
        </w:tabs>
        <w:spacing w:line="360" w:lineRule="auto"/>
        <w:ind w:left="450" w:hanging="450"/>
        <w:jc w:val="both"/>
        <w:rPr>
          <w:rFonts w:asciiTheme="majorBidi" w:hAnsiTheme="majorBidi" w:cstheme="majorBidi"/>
        </w:rPr>
      </w:pPr>
      <w:r w:rsidRPr="00BE1DEA">
        <w:rPr>
          <w:rFonts w:asciiTheme="majorBidi" w:hAnsiTheme="majorBidi" w:cstheme="majorBidi"/>
          <w:lang w:val="id-ID"/>
        </w:rPr>
        <w:t>keberagaman manusia pada usia lanjut secara garis besarnya adalah:</w:t>
      </w:r>
    </w:p>
    <w:p w:rsidR="00C016FD" w:rsidRPr="00BE1DEA" w:rsidRDefault="00C016FD" w:rsidP="00C016FD">
      <w:pPr>
        <w:shd w:val="clear" w:color="auto" w:fill="FAFAFA"/>
        <w:tabs>
          <w:tab w:val="left" w:pos="450"/>
        </w:tabs>
        <w:spacing w:line="360" w:lineRule="auto"/>
        <w:ind w:left="450" w:hanging="450"/>
        <w:jc w:val="both"/>
        <w:rPr>
          <w:rFonts w:asciiTheme="majorBidi" w:hAnsiTheme="majorBidi" w:cstheme="majorBidi"/>
        </w:rPr>
      </w:pPr>
      <w:r w:rsidRPr="00BE1DEA">
        <w:rPr>
          <w:rFonts w:asciiTheme="majorBidi" w:hAnsiTheme="majorBidi" w:cstheme="majorBidi"/>
          <w:lang w:val="id-ID"/>
        </w:rPr>
        <w:t>1.  </w:t>
      </w:r>
      <w:r w:rsidRPr="00BE1DEA">
        <w:rPr>
          <w:rFonts w:asciiTheme="majorBidi" w:hAnsiTheme="majorBidi" w:cstheme="majorBidi"/>
        </w:rPr>
        <w:tab/>
      </w:r>
      <w:r w:rsidRPr="00BE1DEA">
        <w:rPr>
          <w:rFonts w:asciiTheme="majorBidi" w:hAnsiTheme="majorBidi" w:cstheme="majorBidi"/>
          <w:lang w:val="id-ID"/>
        </w:rPr>
        <w:t>Kehidupan keberagaman pada usi</w:t>
      </w:r>
      <w:r w:rsidR="006C1BA3" w:rsidRPr="00BE1DEA">
        <w:rPr>
          <w:rFonts w:asciiTheme="majorBidi" w:hAnsiTheme="majorBidi" w:cstheme="majorBidi"/>
        </w:rPr>
        <w:t>a</w:t>
      </w:r>
      <w:r w:rsidRPr="00BE1DEA">
        <w:rPr>
          <w:rFonts w:asciiTheme="majorBidi" w:hAnsiTheme="majorBidi" w:cstheme="majorBidi"/>
          <w:lang w:val="id-ID"/>
        </w:rPr>
        <w:t xml:space="preserve"> lanjut sudah mencapai  tingkat kemantapan</w:t>
      </w:r>
    </w:p>
    <w:p w:rsidR="00C016FD" w:rsidRPr="00BE1DEA" w:rsidRDefault="00C016FD" w:rsidP="00C016FD">
      <w:pPr>
        <w:shd w:val="clear" w:color="auto" w:fill="FAFAFA"/>
        <w:tabs>
          <w:tab w:val="left" w:pos="450"/>
        </w:tabs>
        <w:spacing w:line="360" w:lineRule="auto"/>
        <w:ind w:left="450" w:hanging="450"/>
        <w:jc w:val="both"/>
        <w:rPr>
          <w:rFonts w:asciiTheme="majorBidi" w:hAnsiTheme="majorBidi" w:cstheme="majorBidi"/>
        </w:rPr>
      </w:pPr>
      <w:r w:rsidRPr="00BE1DEA">
        <w:rPr>
          <w:rFonts w:asciiTheme="majorBidi" w:hAnsiTheme="majorBidi" w:cstheme="majorBidi"/>
          <w:lang w:val="id-ID"/>
        </w:rPr>
        <w:t>2. </w:t>
      </w:r>
      <w:r w:rsidRPr="00BE1DEA">
        <w:rPr>
          <w:rFonts w:asciiTheme="majorBidi" w:hAnsiTheme="majorBidi" w:cstheme="majorBidi"/>
        </w:rPr>
        <w:tab/>
      </w:r>
      <w:r w:rsidRPr="00BE1DEA">
        <w:rPr>
          <w:rFonts w:asciiTheme="majorBidi" w:hAnsiTheme="majorBidi" w:cstheme="majorBidi"/>
          <w:lang w:val="id-ID"/>
        </w:rPr>
        <w:t>Meningkatkan mulai munculnya pengakuan terhadap realitas tentang kehidupan akhirat secara lebih sungguh-sungguh</w:t>
      </w:r>
    </w:p>
    <w:p w:rsidR="00C016FD" w:rsidRPr="00BE1DEA" w:rsidRDefault="00C016FD" w:rsidP="00C016FD">
      <w:pPr>
        <w:shd w:val="clear" w:color="auto" w:fill="FAFAFA"/>
        <w:tabs>
          <w:tab w:val="left" w:pos="450"/>
        </w:tabs>
        <w:spacing w:line="360" w:lineRule="auto"/>
        <w:ind w:left="450" w:hanging="450"/>
        <w:jc w:val="both"/>
        <w:rPr>
          <w:rFonts w:asciiTheme="majorBidi" w:hAnsiTheme="majorBidi" w:cstheme="majorBidi"/>
        </w:rPr>
      </w:pPr>
      <w:r w:rsidRPr="00BE1DEA">
        <w:rPr>
          <w:rFonts w:asciiTheme="majorBidi" w:hAnsiTheme="majorBidi" w:cstheme="majorBidi"/>
          <w:lang w:val="id-ID"/>
        </w:rPr>
        <w:t>3.  </w:t>
      </w:r>
      <w:r w:rsidRPr="00BE1DEA">
        <w:rPr>
          <w:rFonts w:asciiTheme="majorBidi" w:hAnsiTheme="majorBidi" w:cstheme="majorBidi"/>
        </w:rPr>
        <w:tab/>
      </w:r>
      <w:r w:rsidR="00E638D9" w:rsidRPr="00BE1DEA">
        <w:rPr>
          <w:rFonts w:asciiTheme="majorBidi" w:hAnsiTheme="majorBidi" w:cstheme="majorBidi"/>
          <w:lang w:val="id-ID"/>
        </w:rPr>
        <w:t>Sikap ke</w:t>
      </w:r>
      <w:r w:rsidR="00E638D9" w:rsidRPr="00BE1DEA">
        <w:rPr>
          <w:rFonts w:asciiTheme="majorBidi" w:hAnsiTheme="majorBidi" w:cstheme="majorBidi"/>
        </w:rPr>
        <w:t>be</w:t>
      </w:r>
      <w:r w:rsidRPr="00BE1DEA">
        <w:rPr>
          <w:rFonts w:asciiTheme="majorBidi" w:hAnsiTheme="majorBidi" w:cstheme="majorBidi"/>
          <w:lang w:val="id-ID"/>
        </w:rPr>
        <w:t>ragaman cendrung mengarah kepada kebutuhan saling cinta antar sesama manusia, serta sifat-sifat luhur.</w:t>
      </w:r>
    </w:p>
    <w:p w:rsidR="00C016FD" w:rsidRPr="00BE1DEA" w:rsidRDefault="00C016FD" w:rsidP="00C016FD">
      <w:pPr>
        <w:shd w:val="clear" w:color="auto" w:fill="FAFAFA"/>
        <w:tabs>
          <w:tab w:val="left" w:pos="450"/>
        </w:tabs>
        <w:spacing w:line="360" w:lineRule="auto"/>
        <w:ind w:left="450" w:hanging="450"/>
        <w:jc w:val="both"/>
        <w:rPr>
          <w:rFonts w:asciiTheme="majorBidi" w:hAnsiTheme="majorBidi" w:cstheme="majorBidi"/>
        </w:rPr>
      </w:pPr>
      <w:r w:rsidRPr="00BE1DEA">
        <w:rPr>
          <w:rFonts w:asciiTheme="majorBidi" w:hAnsiTheme="majorBidi" w:cstheme="majorBidi"/>
          <w:lang w:val="id-ID"/>
        </w:rPr>
        <w:t>4.   Meningkatnya kecendrungan untuk menerima pendapat keagamaan</w:t>
      </w:r>
    </w:p>
    <w:p w:rsidR="00C016FD" w:rsidRPr="00BE1DEA" w:rsidRDefault="00C016FD" w:rsidP="00C016FD">
      <w:pPr>
        <w:shd w:val="clear" w:color="auto" w:fill="FAFAFA"/>
        <w:tabs>
          <w:tab w:val="left" w:pos="450"/>
        </w:tabs>
        <w:spacing w:line="360" w:lineRule="auto"/>
        <w:ind w:left="450" w:hanging="450"/>
        <w:jc w:val="both"/>
        <w:rPr>
          <w:rFonts w:asciiTheme="majorBidi" w:hAnsiTheme="majorBidi" w:cstheme="majorBidi"/>
        </w:rPr>
      </w:pPr>
      <w:r w:rsidRPr="00BE1DEA">
        <w:rPr>
          <w:rFonts w:asciiTheme="majorBidi" w:hAnsiTheme="majorBidi" w:cstheme="majorBidi"/>
          <w:lang w:val="id-ID"/>
        </w:rPr>
        <w:t>5.   Timbul rasa takut kepada kematian yang sejalan dengan pertambahan usia lanjut</w:t>
      </w:r>
    </w:p>
    <w:p w:rsidR="006C1BA3" w:rsidRPr="00BE1DEA" w:rsidRDefault="00C016FD" w:rsidP="00C016FD">
      <w:pPr>
        <w:pStyle w:val="NoSpacing"/>
        <w:tabs>
          <w:tab w:val="left" w:pos="450"/>
        </w:tabs>
        <w:spacing w:line="360" w:lineRule="auto"/>
        <w:ind w:left="450" w:hanging="450"/>
        <w:jc w:val="both"/>
        <w:rPr>
          <w:rFonts w:asciiTheme="majorBidi" w:hAnsiTheme="majorBidi" w:cstheme="majorBidi"/>
          <w:sz w:val="24"/>
          <w:szCs w:val="24"/>
        </w:rPr>
      </w:pPr>
      <w:r w:rsidRPr="00BE1DEA">
        <w:rPr>
          <w:rFonts w:asciiTheme="majorBidi" w:hAnsiTheme="majorBidi" w:cstheme="majorBidi"/>
          <w:sz w:val="24"/>
          <w:szCs w:val="24"/>
          <w:lang w:val="id-ID"/>
        </w:rPr>
        <w:t>6.  </w:t>
      </w:r>
      <w:r w:rsidRPr="00BE1DEA">
        <w:rPr>
          <w:rFonts w:asciiTheme="majorBidi" w:hAnsiTheme="majorBidi" w:cstheme="majorBidi"/>
          <w:sz w:val="24"/>
          <w:szCs w:val="24"/>
        </w:rPr>
        <w:tab/>
      </w:r>
      <w:r w:rsidRPr="00BE1DEA">
        <w:rPr>
          <w:rFonts w:asciiTheme="majorBidi" w:hAnsiTheme="majorBidi" w:cstheme="majorBidi"/>
          <w:sz w:val="24"/>
          <w:szCs w:val="24"/>
          <w:lang w:val="id-ID"/>
        </w:rPr>
        <w:t>Perasaan takut kepada kematian ini berdampak pada peningkatan pembentukan sikap dan kepercayaan ter</w:t>
      </w:r>
      <w:r w:rsidR="006C1BA3" w:rsidRPr="00BE1DEA">
        <w:rPr>
          <w:rFonts w:asciiTheme="majorBidi" w:hAnsiTheme="majorBidi" w:cstheme="majorBidi"/>
          <w:sz w:val="24"/>
          <w:szCs w:val="24"/>
          <w:lang w:val="id-ID"/>
        </w:rPr>
        <w:t>hadap kehidupan abadi (akhirat)</w:t>
      </w:r>
      <w:r w:rsidR="006C1BA3" w:rsidRPr="00BE1DEA">
        <w:rPr>
          <w:rFonts w:asciiTheme="majorBidi" w:hAnsiTheme="majorBidi" w:cstheme="majorBidi"/>
          <w:sz w:val="24"/>
          <w:szCs w:val="24"/>
        </w:rPr>
        <w:t>.</w:t>
      </w:r>
    </w:p>
    <w:p w:rsidR="006C1BA3" w:rsidRPr="00BE1DEA" w:rsidRDefault="006C1BA3" w:rsidP="00C016FD">
      <w:pPr>
        <w:pStyle w:val="NoSpacing"/>
        <w:tabs>
          <w:tab w:val="left" w:pos="450"/>
        </w:tabs>
        <w:spacing w:line="360" w:lineRule="auto"/>
        <w:ind w:left="450" w:hanging="450"/>
        <w:jc w:val="both"/>
        <w:rPr>
          <w:rFonts w:asciiTheme="majorBidi" w:hAnsiTheme="majorBidi" w:cstheme="majorBidi"/>
          <w:sz w:val="24"/>
          <w:szCs w:val="24"/>
        </w:rPr>
      </w:pPr>
    </w:p>
    <w:p w:rsidR="00C016FD" w:rsidRPr="00BE1DEA" w:rsidRDefault="006C1BA3" w:rsidP="00D4225D">
      <w:pPr>
        <w:pStyle w:val="NoSpacing"/>
        <w:tabs>
          <w:tab w:val="left" w:pos="720"/>
        </w:tabs>
        <w:spacing w:line="360" w:lineRule="auto"/>
        <w:jc w:val="both"/>
        <w:rPr>
          <w:rFonts w:asciiTheme="majorBidi" w:eastAsia="BatangChe" w:hAnsiTheme="majorBidi" w:cstheme="majorBidi"/>
          <w:sz w:val="24"/>
          <w:szCs w:val="24"/>
        </w:rPr>
      </w:pPr>
      <w:r w:rsidRPr="00BE1DEA">
        <w:rPr>
          <w:rFonts w:asciiTheme="majorBidi" w:hAnsiTheme="majorBidi" w:cstheme="majorBidi"/>
          <w:sz w:val="24"/>
          <w:szCs w:val="24"/>
        </w:rPr>
        <w:lastRenderedPageBreak/>
        <w:tab/>
      </w:r>
      <w:r w:rsidR="00C016FD" w:rsidRPr="00BE1DEA">
        <w:rPr>
          <w:rFonts w:asciiTheme="majorBidi" w:hAnsiTheme="majorBidi" w:cstheme="majorBidi"/>
          <w:sz w:val="24"/>
          <w:szCs w:val="24"/>
          <w:lang w:val="id-ID"/>
        </w:rPr>
        <w:t>Sebuah penelitian menyatakan bahwa lansia yang lebih dekat dengan agama menunjukkan tingkatan yang tinggi dalam hal kepuasan hidup, harga diri dan optimisme.</w:t>
      </w:r>
      <w:r w:rsidR="00D4225D" w:rsidRPr="00BE1DEA">
        <w:rPr>
          <w:rFonts w:asciiTheme="majorBidi" w:eastAsia="BatangChe" w:hAnsiTheme="majorBidi" w:cstheme="majorBidi"/>
          <w:sz w:val="24"/>
          <w:szCs w:val="24"/>
        </w:rPr>
        <w:t xml:space="preserve"> </w:t>
      </w:r>
    </w:p>
    <w:p w:rsidR="00DD108D" w:rsidRPr="00BE1DEA" w:rsidRDefault="00DD108D" w:rsidP="002278EE">
      <w:pPr>
        <w:shd w:val="clear" w:color="auto" w:fill="FAFAFA"/>
        <w:spacing w:line="360" w:lineRule="auto"/>
        <w:ind w:firstLine="720"/>
        <w:jc w:val="both"/>
        <w:rPr>
          <w:rFonts w:asciiTheme="majorBidi" w:hAnsiTheme="majorBidi" w:cstheme="majorBidi"/>
        </w:rPr>
      </w:pPr>
      <w:r w:rsidRPr="00BE1DEA">
        <w:rPr>
          <w:rFonts w:asciiTheme="majorBidi" w:hAnsiTheme="majorBidi" w:cstheme="majorBidi"/>
          <w:lang w:val="id-ID"/>
        </w:rPr>
        <w:t>Usia lanjut merupakan usia yang mendekati akhir siklus kehidupan manusia di dunia. Usia tahap ini dimulai umur 60an sampai akhir kehidupan.</w:t>
      </w:r>
      <w:r w:rsidR="00326EBD" w:rsidRPr="00BE1DEA">
        <w:rPr>
          <w:rFonts w:asciiTheme="majorBidi" w:hAnsiTheme="majorBidi" w:cstheme="majorBidi"/>
        </w:rPr>
        <w:t xml:space="preserve"> </w:t>
      </w:r>
      <w:r w:rsidRPr="00BE1DEA">
        <w:rPr>
          <w:rFonts w:asciiTheme="majorBidi" w:hAnsiTheme="majorBidi" w:cstheme="majorBidi"/>
          <w:lang w:val="id-ID"/>
        </w:rPr>
        <w:t>Periode ini digambarkan dalam hadist sebagai berikut:</w:t>
      </w:r>
      <w:r w:rsidR="00326EBD" w:rsidRPr="00BE1DEA">
        <w:rPr>
          <w:rFonts w:asciiTheme="majorBidi" w:hAnsiTheme="majorBidi" w:cstheme="majorBidi"/>
        </w:rPr>
        <w:t xml:space="preserve"> </w:t>
      </w:r>
    </w:p>
    <w:p w:rsidR="00652501" w:rsidRPr="00BE1DEA" w:rsidRDefault="00DD108D" w:rsidP="00652501">
      <w:pPr>
        <w:shd w:val="clear" w:color="auto" w:fill="FAFAFA"/>
        <w:spacing w:line="360" w:lineRule="auto"/>
        <w:jc w:val="both"/>
        <w:rPr>
          <w:rFonts w:asciiTheme="majorBidi" w:hAnsiTheme="majorBidi" w:cstheme="majorBidi"/>
        </w:rPr>
      </w:pPr>
      <w:r w:rsidRPr="00BE1DEA">
        <w:rPr>
          <w:rFonts w:asciiTheme="majorBidi" w:hAnsiTheme="majorBidi" w:cstheme="majorBidi"/>
          <w:lang w:val="id-ID"/>
        </w:rPr>
        <w:t>“Masa penuaan umur umatku adalah enam puluh hi</w:t>
      </w:r>
      <w:r w:rsidR="00326EBD" w:rsidRPr="00BE1DEA">
        <w:rPr>
          <w:rFonts w:asciiTheme="majorBidi" w:hAnsiTheme="majorBidi" w:cstheme="majorBidi"/>
          <w:lang w:val="id-ID"/>
        </w:rPr>
        <w:t>ngga tujuh puluh tahun”(HR Musl</w:t>
      </w:r>
      <w:r w:rsidRPr="00BE1DEA">
        <w:rPr>
          <w:rFonts w:asciiTheme="majorBidi" w:hAnsiTheme="majorBidi" w:cstheme="majorBidi"/>
          <w:lang w:val="id-ID"/>
        </w:rPr>
        <w:t>i</w:t>
      </w:r>
      <w:r w:rsidR="00326EBD" w:rsidRPr="00BE1DEA">
        <w:rPr>
          <w:rFonts w:asciiTheme="majorBidi" w:hAnsiTheme="majorBidi" w:cstheme="majorBidi"/>
        </w:rPr>
        <w:t>m</w:t>
      </w:r>
      <w:r w:rsidRPr="00BE1DEA">
        <w:rPr>
          <w:rFonts w:asciiTheme="majorBidi" w:hAnsiTheme="majorBidi" w:cstheme="majorBidi"/>
          <w:lang w:val="id-ID"/>
        </w:rPr>
        <w:t xml:space="preserve"> dan Nasa’i)</w:t>
      </w:r>
      <w:r w:rsidR="00326EBD" w:rsidRPr="00BE1DEA">
        <w:rPr>
          <w:rFonts w:asciiTheme="majorBidi" w:hAnsiTheme="majorBidi" w:cstheme="majorBidi"/>
        </w:rPr>
        <w:t xml:space="preserve">, </w:t>
      </w:r>
      <w:r w:rsidR="00652501" w:rsidRPr="00BE1DEA">
        <w:rPr>
          <w:rFonts w:asciiTheme="majorBidi" w:hAnsiTheme="majorBidi" w:cstheme="majorBidi"/>
          <w:lang w:val="id-ID"/>
        </w:rPr>
        <w:t xml:space="preserve">Mereka </w:t>
      </w:r>
      <w:r w:rsidR="00652501" w:rsidRPr="00BE1DEA">
        <w:rPr>
          <w:rFonts w:asciiTheme="majorBidi" w:hAnsiTheme="majorBidi" w:cstheme="majorBidi"/>
        </w:rPr>
        <w:t xml:space="preserve">para shahabat </w:t>
      </w:r>
      <w:r w:rsidR="00652501" w:rsidRPr="00BE1DEA">
        <w:rPr>
          <w:rFonts w:asciiTheme="majorBidi" w:hAnsiTheme="majorBidi" w:cstheme="majorBidi"/>
          <w:lang w:val="id-ID"/>
        </w:rPr>
        <w:t>ber</w:t>
      </w:r>
      <w:r w:rsidR="00652501" w:rsidRPr="00BE1DEA">
        <w:rPr>
          <w:rFonts w:asciiTheme="majorBidi" w:hAnsiTheme="majorBidi" w:cstheme="majorBidi"/>
        </w:rPr>
        <w:t>tanya</w:t>
      </w:r>
      <w:r w:rsidR="00652501" w:rsidRPr="00BE1DEA">
        <w:rPr>
          <w:rFonts w:asciiTheme="majorBidi" w:hAnsiTheme="majorBidi" w:cstheme="majorBidi"/>
          <w:lang w:val="id-ID"/>
        </w:rPr>
        <w:t>:”Ya Rasulullah, barapakah ketetapan umur-umur umatmu?”Jawab beliau,”saat kematian mereka (</w:t>
      </w:r>
      <w:r w:rsidR="00652501" w:rsidRPr="00BE1DEA">
        <w:rPr>
          <w:rFonts w:asciiTheme="majorBidi" w:hAnsiTheme="majorBidi" w:cstheme="majorBidi"/>
          <w:i/>
          <w:iCs/>
          <w:lang w:val="id-ID"/>
        </w:rPr>
        <w:t>pada umumnya</w:t>
      </w:r>
      <w:r w:rsidR="00652501" w:rsidRPr="00BE1DEA">
        <w:rPr>
          <w:rFonts w:asciiTheme="majorBidi" w:hAnsiTheme="majorBidi" w:cstheme="majorBidi"/>
          <w:lang w:val="id-ID"/>
        </w:rPr>
        <w:t>) antara usia enam puluh dan tujuh puluh. ” Mereka bertanya lagi:”Ya Rasulallah ,bagaimana dengan umur delapan puluh?”Jawab beliau, “Sedikit sekali umatku yang dapat mencapainya. Semog</w:t>
      </w:r>
      <w:r w:rsidR="00652501" w:rsidRPr="00BE1DEA">
        <w:rPr>
          <w:rFonts w:asciiTheme="majorBidi" w:hAnsiTheme="majorBidi" w:cstheme="majorBidi"/>
        </w:rPr>
        <w:t>a </w:t>
      </w:r>
      <w:r w:rsidR="00652501" w:rsidRPr="00BE1DEA">
        <w:rPr>
          <w:rFonts w:asciiTheme="majorBidi" w:hAnsiTheme="majorBidi" w:cstheme="majorBidi"/>
          <w:lang w:val="id-ID"/>
        </w:rPr>
        <w:t>Allah merahmati orang-orang yang mencapai umur delapan puluh”(HR Hudzaifah Ibn Yamani).</w:t>
      </w:r>
      <w:r w:rsidR="00652501" w:rsidRPr="00BE1DEA">
        <w:rPr>
          <w:rStyle w:val="FootnoteReference"/>
          <w:rFonts w:asciiTheme="majorBidi" w:hAnsiTheme="majorBidi" w:cstheme="majorBidi"/>
          <w:lang w:val="id-ID"/>
        </w:rPr>
        <w:footnoteReference w:id="9"/>
      </w:r>
      <w:r w:rsidR="00652501" w:rsidRPr="00BE1DEA">
        <w:rPr>
          <w:rFonts w:asciiTheme="majorBidi" w:hAnsiTheme="majorBidi" w:cstheme="majorBidi"/>
        </w:rPr>
        <w:t xml:space="preserve"> </w:t>
      </w:r>
    </w:p>
    <w:p w:rsidR="00326EBD" w:rsidRPr="00BE1DEA" w:rsidRDefault="009F22E5" w:rsidP="00652501">
      <w:pPr>
        <w:spacing w:line="360" w:lineRule="auto"/>
        <w:ind w:firstLine="720"/>
        <w:jc w:val="both"/>
        <w:rPr>
          <w:rFonts w:asciiTheme="majorBidi" w:hAnsiTheme="majorBidi" w:cstheme="majorBidi"/>
        </w:rPr>
      </w:pPr>
      <w:r w:rsidRPr="00BE1DEA">
        <w:rPr>
          <w:rFonts w:asciiTheme="majorBidi" w:hAnsiTheme="majorBidi" w:cstheme="majorBidi"/>
        </w:rPr>
        <w:t>Menurut Sastroamijoyo (1971: 15) masa tua (</w:t>
      </w:r>
      <w:r w:rsidRPr="00BE1DEA">
        <w:rPr>
          <w:rFonts w:asciiTheme="majorBidi" w:hAnsiTheme="majorBidi" w:cstheme="majorBidi"/>
          <w:i/>
          <w:iCs/>
        </w:rPr>
        <w:t>old age</w:t>
      </w:r>
      <w:r w:rsidRPr="00BE1DEA">
        <w:rPr>
          <w:rFonts w:asciiTheme="majorBidi" w:hAnsiTheme="majorBidi" w:cstheme="majorBidi"/>
        </w:rPr>
        <w:t>) merupakan masa hidup yang terakhir, masa hidup ini mempunyai arti yang sah dan khas (</w:t>
      </w:r>
      <w:r w:rsidRPr="00BE1DEA">
        <w:rPr>
          <w:rFonts w:asciiTheme="majorBidi" w:hAnsiTheme="majorBidi" w:cstheme="majorBidi"/>
          <w:i/>
          <w:iCs/>
        </w:rPr>
        <w:t>authentical</w:t>
      </w:r>
      <w:r w:rsidRPr="00BE1DEA">
        <w:rPr>
          <w:rFonts w:asciiTheme="majorBidi" w:hAnsiTheme="majorBidi" w:cstheme="majorBidi"/>
        </w:rPr>
        <w:t>). Pada umumnya dalam masa tersebut orang telah berjasa terhadap masyarakatnya. Pada galibnya dalam masa itu ia menghendaki hidup tenang, sejahtera, berumur lebih panjang, tetap sehat, dan tidak menderita sesuatu</w:t>
      </w:r>
      <w:r w:rsidR="00326EBD" w:rsidRPr="00BE1DEA">
        <w:rPr>
          <w:rFonts w:asciiTheme="majorBidi" w:hAnsiTheme="majorBidi" w:cstheme="majorBidi"/>
        </w:rPr>
        <w:t xml:space="preserve"> apapun</w:t>
      </w:r>
      <w:r w:rsidRPr="00BE1DEA">
        <w:rPr>
          <w:rFonts w:asciiTheme="majorBidi" w:hAnsiTheme="majorBidi" w:cstheme="majorBidi"/>
        </w:rPr>
        <w:t xml:space="preserve">. </w:t>
      </w:r>
    </w:p>
    <w:p w:rsidR="009F22E5" w:rsidRPr="00BE1DEA" w:rsidRDefault="00326EBD" w:rsidP="00652501">
      <w:pPr>
        <w:spacing w:line="360" w:lineRule="auto"/>
        <w:ind w:firstLine="720"/>
        <w:jc w:val="both"/>
        <w:rPr>
          <w:rFonts w:asciiTheme="majorBidi" w:hAnsiTheme="majorBidi" w:cstheme="majorBidi"/>
        </w:rPr>
      </w:pPr>
      <w:r w:rsidRPr="00BE1DEA">
        <w:rPr>
          <w:rFonts w:asciiTheme="majorBidi" w:hAnsiTheme="majorBidi" w:cstheme="majorBidi"/>
        </w:rPr>
        <w:t>Selanjutnya</w:t>
      </w:r>
      <w:r w:rsidR="009F22E5" w:rsidRPr="00BE1DEA">
        <w:rPr>
          <w:rFonts w:asciiTheme="majorBidi" w:hAnsiTheme="majorBidi" w:cstheme="majorBidi"/>
        </w:rPr>
        <w:t xml:space="preserve"> Kroll dan Hawkins (2001: 19)</w:t>
      </w:r>
      <w:r w:rsidR="00652501" w:rsidRPr="00BE1DEA">
        <w:rPr>
          <w:rFonts w:asciiTheme="majorBidi" w:hAnsiTheme="majorBidi" w:cstheme="majorBidi"/>
        </w:rPr>
        <w:t xml:space="preserve"> mengemukakan</w:t>
      </w:r>
      <w:r w:rsidR="009F22E5" w:rsidRPr="00BE1DEA">
        <w:rPr>
          <w:rFonts w:asciiTheme="majorBidi" w:hAnsiTheme="majorBidi" w:cstheme="majorBidi"/>
        </w:rPr>
        <w:t xml:space="preserve"> bahwa masyarakat saat ini  memandang para lanjut usia sebagai orang</w:t>
      </w:r>
      <w:r w:rsidRPr="00BE1DEA">
        <w:rPr>
          <w:rFonts w:asciiTheme="majorBidi" w:hAnsiTheme="majorBidi" w:cstheme="majorBidi"/>
        </w:rPr>
        <w:t>-</w:t>
      </w:r>
      <w:r w:rsidR="009F22E5" w:rsidRPr="00BE1DEA">
        <w:rPr>
          <w:rFonts w:asciiTheme="majorBidi" w:hAnsiTheme="majorBidi" w:cstheme="majorBidi"/>
        </w:rPr>
        <w:t xml:space="preserve">orang yang kurang produktif, kurang menarik, kurang energik, mudah lupa, dan kurang bernilai dibandingkan dengan mereka yang masih dalam keadaan prima. </w:t>
      </w:r>
    </w:p>
    <w:p w:rsidR="00DD108D" w:rsidRPr="00BE1DEA" w:rsidRDefault="00652501" w:rsidP="006A01CF">
      <w:pPr>
        <w:shd w:val="clear" w:color="auto" w:fill="FAFAFA"/>
        <w:spacing w:line="360" w:lineRule="auto"/>
        <w:jc w:val="both"/>
        <w:rPr>
          <w:rFonts w:asciiTheme="majorBidi" w:hAnsiTheme="majorBidi" w:cstheme="majorBidi"/>
        </w:rPr>
      </w:pPr>
      <w:r w:rsidRPr="00BE1DEA">
        <w:rPr>
          <w:rFonts w:asciiTheme="majorBidi" w:hAnsiTheme="majorBidi" w:cstheme="majorBidi"/>
        </w:rPr>
        <w:t xml:space="preserve">Padahal </w:t>
      </w:r>
      <w:r w:rsidR="00DD108D" w:rsidRPr="00BE1DEA">
        <w:rPr>
          <w:rFonts w:asciiTheme="majorBidi" w:hAnsiTheme="majorBidi" w:cstheme="majorBidi"/>
          <w:lang w:val="en-GB"/>
        </w:rPr>
        <w:t>masa ini mungkin masa yang paling penting karena ini adalah masa terakhir di mana kita harus bersiap untuk meninggalkan dunia ini</w:t>
      </w:r>
      <w:r w:rsidR="006A01CF" w:rsidRPr="00BE1DEA">
        <w:rPr>
          <w:rFonts w:asciiTheme="majorBidi" w:hAnsiTheme="majorBidi" w:cstheme="majorBidi"/>
          <w:lang w:val="en-GB"/>
        </w:rPr>
        <w:t xml:space="preserve">. </w:t>
      </w:r>
      <w:r w:rsidR="006A01CF" w:rsidRPr="00BE1DEA">
        <w:rPr>
          <w:rStyle w:val="FootnoteReference"/>
          <w:rFonts w:asciiTheme="majorBidi" w:hAnsiTheme="majorBidi" w:cstheme="majorBidi"/>
        </w:rPr>
        <w:footnoteReference w:id="10"/>
      </w:r>
    </w:p>
    <w:p w:rsidR="00DD108D" w:rsidRDefault="00DD108D" w:rsidP="002278EE">
      <w:pPr>
        <w:shd w:val="clear" w:color="auto" w:fill="FAFAFA"/>
        <w:spacing w:line="360" w:lineRule="auto"/>
        <w:ind w:firstLine="720"/>
        <w:jc w:val="both"/>
        <w:rPr>
          <w:rFonts w:asciiTheme="majorBidi" w:hAnsiTheme="majorBidi" w:cstheme="majorBidi"/>
        </w:rPr>
      </w:pPr>
      <w:r w:rsidRPr="00BE1DEA">
        <w:rPr>
          <w:rFonts w:asciiTheme="majorBidi" w:hAnsiTheme="majorBidi" w:cstheme="majorBidi"/>
          <w:lang w:val="es-ES"/>
        </w:rPr>
        <w:t>Tahap</w:t>
      </w:r>
      <w:r w:rsidRPr="00BE1DEA">
        <w:rPr>
          <w:rFonts w:asciiTheme="majorBidi" w:hAnsiTheme="majorBidi" w:cstheme="majorBidi"/>
          <w:lang w:val="id-ID"/>
        </w:rPr>
        <w:t> usia lanjut adalah tahap dimana terjadi penuaan dan penurunan, yang penurunanya lebih jelas dan lebih dapat di perhatikan daripada tahap usia baya. Penuaan merupakan perubahan kumulatif pada mahluk hidup,</w:t>
      </w:r>
      <w:r w:rsidR="00652501" w:rsidRPr="00BE1DEA">
        <w:rPr>
          <w:rFonts w:asciiTheme="majorBidi" w:hAnsiTheme="majorBidi" w:cstheme="majorBidi"/>
        </w:rPr>
        <w:t xml:space="preserve"> </w:t>
      </w:r>
      <w:r w:rsidRPr="00BE1DEA">
        <w:rPr>
          <w:rFonts w:asciiTheme="majorBidi" w:hAnsiTheme="majorBidi" w:cstheme="majorBidi"/>
          <w:lang w:val="id-ID"/>
        </w:rPr>
        <w:t>termasuk tubuh,</w:t>
      </w:r>
      <w:r w:rsidR="00652501" w:rsidRPr="00BE1DEA">
        <w:rPr>
          <w:rFonts w:asciiTheme="majorBidi" w:hAnsiTheme="majorBidi" w:cstheme="majorBidi"/>
        </w:rPr>
        <w:t xml:space="preserve"> </w:t>
      </w:r>
      <w:r w:rsidRPr="00BE1DEA">
        <w:rPr>
          <w:rFonts w:asciiTheme="majorBidi" w:hAnsiTheme="majorBidi" w:cstheme="majorBidi"/>
          <w:lang w:val="id-ID"/>
        </w:rPr>
        <w:t>jaringan dan sel, yang mengalami penurunan kapasitas fungsional.</w:t>
      </w:r>
    </w:p>
    <w:p w:rsidR="00D4225D" w:rsidRPr="00D4225D" w:rsidRDefault="00D4225D" w:rsidP="002278EE">
      <w:pPr>
        <w:shd w:val="clear" w:color="auto" w:fill="FAFAFA"/>
        <w:spacing w:line="360" w:lineRule="auto"/>
        <w:ind w:firstLine="720"/>
        <w:jc w:val="both"/>
        <w:rPr>
          <w:rFonts w:asciiTheme="majorBidi" w:hAnsiTheme="majorBidi" w:cstheme="majorBidi"/>
        </w:rPr>
      </w:pPr>
    </w:p>
    <w:p w:rsidR="00DD108D" w:rsidRPr="00BE1DEA" w:rsidRDefault="00652501" w:rsidP="002278EE">
      <w:pPr>
        <w:shd w:val="clear" w:color="auto" w:fill="FAFAFA"/>
        <w:spacing w:line="360" w:lineRule="auto"/>
        <w:jc w:val="both"/>
        <w:rPr>
          <w:rFonts w:asciiTheme="majorBidi" w:hAnsiTheme="majorBidi" w:cstheme="majorBidi"/>
        </w:rPr>
      </w:pPr>
      <w:r w:rsidRPr="00BE1DEA">
        <w:rPr>
          <w:rFonts w:asciiTheme="majorBidi" w:hAnsiTheme="majorBidi" w:cstheme="majorBidi"/>
        </w:rPr>
        <w:lastRenderedPageBreak/>
        <w:t>Yang nampak melalui c</w:t>
      </w:r>
      <w:r w:rsidR="00DD108D" w:rsidRPr="00BE1DEA">
        <w:rPr>
          <w:rFonts w:asciiTheme="majorBidi" w:hAnsiTheme="majorBidi" w:cstheme="majorBidi"/>
          <w:lang w:val="id-ID"/>
        </w:rPr>
        <w:t>iri-ciri usia lanjut:</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lang w:val="id-ID"/>
        </w:rPr>
        <w:t>1. </w:t>
      </w:r>
      <w:r w:rsidRPr="00BE1DEA">
        <w:rPr>
          <w:rFonts w:asciiTheme="majorBidi" w:hAnsiTheme="majorBidi" w:cstheme="majorBidi"/>
          <w:i/>
          <w:iCs/>
          <w:lang w:val="id-ID"/>
        </w:rPr>
        <w:t> Kepadatan tulang dapat hilang.</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  Tulang belakang dapat memadat.</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3.   Membuat punggung menjadi terlihat lebih pendek atau melengkung.</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4.   Kekuatan tulang menurun dan menyebabkan kerapuhan (osteoporosis).</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5.   Persendian dapat menjadi kaku atau kurang fkeksibel.</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6.   Cairan sendi berkurang.</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7.   Otot menjadi kurang padat.</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8.</w:t>
      </w:r>
      <w:r w:rsidR="00652501" w:rsidRPr="00BE1DEA">
        <w:rPr>
          <w:rFonts w:asciiTheme="majorBidi" w:hAnsiTheme="majorBidi" w:cstheme="majorBidi"/>
          <w:i/>
          <w:iCs/>
        </w:rPr>
        <w:tab/>
      </w:r>
      <w:r w:rsidRPr="00BE1DEA">
        <w:rPr>
          <w:rFonts w:asciiTheme="majorBidi" w:hAnsiTheme="majorBidi" w:cstheme="majorBidi"/>
          <w:i/>
          <w:iCs/>
          <w:lang w:val="id-ID"/>
        </w:rPr>
        <w:t>Membuat lengan dan kaki menjadi lebih gemuk.</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9.</w:t>
      </w:r>
      <w:r w:rsidR="00652501" w:rsidRPr="00BE1DEA">
        <w:rPr>
          <w:rFonts w:asciiTheme="majorBidi" w:hAnsiTheme="majorBidi" w:cstheme="majorBidi"/>
          <w:i/>
          <w:iCs/>
        </w:rPr>
        <w:tab/>
      </w:r>
      <w:r w:rsidRPr="00BE1DEA">
        <w:rPr>
          <w:rFonts w:asciiTheme="majorBidi" w:hAnsiTheme="majorBidi" w:cstheme="majorBidi"/>
          <w:i/>
          <w:iCs/>
          <w:lang w:val="id-ID"/>
        </w:rPr>
        <w:t>Jaringan otot menjadi lebih kurang fleksibel.</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10. Otot kehilangan kekuatan.</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11. Kulit menebal dan semakin kendur atau semakin banyak keriput.</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12. Rambut menjadi putih dan putih.</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13. Lapisan kulit paling luar (epidermis) menebal,meskipun jumlah lapisan sel relatif tidak berubah.</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14. Jumlah sel yang berisi pigmen (melanocytes) berkurang.</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15. Lebih pucat kurang bersinar.</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16. Titik besar pigmen dapat muncul pada daerah yang sering terkena matahari.</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17. Perubahan dalam jaringan konektif mengurangi kekuatan dan elastisitas kulit.</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18. Pembuluh darah pada kulit menjadi lebih rentan,sehingga terlihat menjadi biru memar.</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19. Kelenjar kulit menghasilkan minyak yang sedikit sehingga membuat kulit menjadi kering dan gatal-gatal,dan resiko untuk mengalami cidera kulit bertambah.</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20. Masa sel syaraf berkurang,yang menyebabkan atrophy pada otak dan spinal cord.</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21. Berat otak  berkurang, dan masing-masing sel memiliki lebih sedikit cabang (Dendrit).</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22. Refleks dapat berkurang atau hilang.</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23. Alat-alat indera menjadi kurang tajam.</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24. Gendang telinga menebal sehingga tulang dalam telinga dan struktur lain terpenngaruh.</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25.  Mata memproduksi lebih sedit air mata sehingga membuat  mata menjadi kering.</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26.  Pupil dapat bereaksi lebih lambat terhadap perubahan cahaya gelap dan terang.</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27.  Toleransi mata terhadap silau berkurang.</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28.  Mata tenggelam ke kantung belakang.</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29.  Otot mata menjadikan mata kurang dapat berputar secara penuh.</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30.  Kesulitan untuk membedakan warna biru dan hijau.</w:t>
      </w:r>
    </w:p>
    <w:p w:rsidR="00DD108D" w:rsidRPr="00BE1DEA" w:rsidRDefault="00DD108D" w:rsidP="00652501">
      <w:pPr>
        <w:shd w:val="clear" w:color="auto" w:fill="FAFAFA"/>
        <w:tabs>
          <w:tab w:val="left" w:pos="1080"/>
        </w:tabs>
        <w:ind w:left="1080" w:hanging="450"/>
        <w:jc w:val="both"/>
        <w:rPr>
          <w:rFonts w:asciiTheme="majorBidi" w:hAnsiTheme="majorBidi" w:cstheme="majorBidi"/>
          <w:i/>
          <w:iCs/>
        </w:rPr>
      </w:pPr>
      <w:r w:rsidRPr="00BE1DEA">
        <w:rPr>
          <w:rFonts w:asciiTheme="majorBidi" w:hAnsiTheme="majorBidi" w:cstheme="majorBidi"/>
          <w:i/>
          <w:iCs/>
          <w:lang w:val="id-ID"/>
        </w:rPr>
        <w:t>31.  Rentan terserang penyakit.</w:t>
      </w:r>
    </w:p>
    <w:p w:rsidR="00DD108D" w:rsidRPr="00BE1DEA" w:rsidRDefault="00DD108D" w:rsidP="006A01CF">
      <w:pPr>
        <w:shd w:val="clear" w:color="auto" w:fill="FAFAFA"/>
        <w:tabs>
          <w:tab w:val="left" w:pos="1170"/>
        </w:tabs>
        <w:ind w:left="1170" w:hanging="540"/>
        <w:jc w:val="both"/>
        <w:rPr>
          <w:rFonts w:asciiTheme="majorBidi" w:hAnsiTheme="majorBidi" w:cstheme="majorBidi"/>
          <w:i/>
          <w:iCs/>
        </w:rPr>
      </w:pPr>
      <w:r w:rsidRPr="00BE1DEA">
        <w:rPr>
          <w:rFonts w:asciiTheme="majorBidi" w:hAnsiTheme="majorBidi" w:cstheme="majorBidi"/>
          <w:i/>
          <w:iCs/>
          <w:lang w:val="id-ID"/>
        </w:rPr>
        <w:t>32.  Terjadi penurunan kemampuan berfikir, mereka lebih banyak mengingat masa lalu dan sering kali melupakan apa yang baru di perbuatnya.</w:t>
      </w:r>
      <w:r w:rsidR="006A01CF" w:rsidRPr="00BE1DEA">
        <w:rPr>
          <w:rStyle w:val="FootnoteReference"/>
          <w:rFonts w:asciiTheme="majorBidi" w:hAnsiTheme="majorBidi" w:cstheme="majorBidi"/>
          <w:i/>
          <w:iCs/>
          <w:lang w:val="id-ID"/>
        </w:rPr>
        <w:footnoteReference w:id="11"/>
      </w:r>
      <w:r w:rsidR="006A01CF" w:rsidRPr="00BE1DEA">
        <w:rPr>
          <w:rFonts w:asciiTheme="majorBidi" w:hAnsiTheme="majorBidi" w:cstheme="majorBidi"/>
          <w:i/>
          <w:iCs/>
        </w:rPr>
        <w:t xml:space="preserve"> </w:t>
      </w:r>
    </w:p>
    <w:p w:rsidR="00DD108D" w:rsidRPr="00BE1DEA" w:rsidRDefault="00DD108D" w:rsidP="00D34DFF">
      <w:pPr>
        <w:shd w:val="clear" w:color="auto" w:fill="FAFAFA"/>
        <w:spacing w:line="360" w:lineRule="auto"/>
        <w:ind w:firstLine="720"/>
        <w:jc w:val="both"/>
        <w:rPr>
          <w:rFonts w:asciiTheme="majorBidi" w:hAnsiTheme="majorBidi" w:cstheme="majorBidi"/>
          <w:rtl/>
        </w:rPr>
      </w:pPr>
      <w:r w:rsidRPr="00BE1DEA">
        <w:rPr>
          <w:rFonts w:asciiTheme="majorBidi" w:hAnsiTheme="majorBidi" w:cstheme="majorBidi"/>
          <w:lang w:val="id-ID"/>
        </w:rPr>
        <w:lastRenderedPageBreak/>
        <w:t>dan diantara kamu ada yang dikembalikan pada umur yang paling hina(tua renta),supaya dia tidak mengetahui segala sesuatupun yang pernah di ketahuinya.(QS Al-Nahl 16;70).</w:t>
      </w:r>
      <w:r w:rsidR="00D34DFF" w:rsidRPr="00BE1DEA">
        <w:rPr>
          <w:rStyle w:val="FootnoteReference"/>
          <w:rFonts w:asciiTheme="majorBidi" w:hAnsiTheme="majorBidi" w:cstheme="majorBidi"/>
          <w:lang w:val="id-ID"/>
        </w:rPr>
        <w:footnoteReference w:id="12"/>
      </w:r>
      <w:r w:rsidR="00D34DFF" w:rsidRPr="00BE1DEA">
        <w:rPr>
          <w:rFonts w:asciiTheme="majorBidi" w:hAnsiTheme="majorBidi" w:cstheme="majorBidi"/>
          <w:rtl/>
        </w:rPr>
        <w:t xml:space="preserve"> </w:t>
      </w:r>
    </w:p>
    <w:p w:rsidR="00D34DFF" w:rsidRPr="00BE1DEA" w:rsidRDefault="00DD108D" w:rsidP="00D34DFF">
      <w:pPr>
        <w:shd w:val="clear" w:color="auto" w:fill="FAFAFA"/>
        <w:spacing w:line="360" w:lineRule="auto"/>
        <w:ind w:firstLine="720"/>
        <w:jc w:val="both"/>
        <w:rPr>
          <w:rFonts w:asciiTheme="majorBidi" w:hAnsiTheme="majorBidi" w:cstheme="majorBidi"/>
        </w:rPr>
      </w:pPr>
      <w:r w:rsidRPr="00BE1DEA">
        <w:rPr>
          <w:rFonts w:asciiTheme="majorBidi" w:hAnsiTheme="majorBidi" w:cstheme="majorBidi"/>
          <w:lang w:val="id-ID"/>
        </w:rPr>
        <w:t>Pada masa ini, mereka juga merasa usiannya telah semakin mendekati akhir kehidupan,</w:t>
      </w:r>
      <w:r w:rsidR="00D34DFF" w:rsidRPr="00BE1DEA">
        <w:rPr>
          <w:rFonts w:asciiTheme="majorBidi" w:hAnsiTheme="majorBidi" w:cstheme="majorBidi"/>
        </w:rPr>
        <w:t xml:space="preserve"> </w:t>
      </w:r>
      <w:r w:rsidRPr="00BE1DEA">
        <w:rPr>
          <w:rFonts w:asciiTheme="majorBidi" w:hAnsiTheme="majorBidi" w:cstheme="majorBidi"/>
          <w:lang w:val="id-ID"/>
        </w:rPr>
        <w:t>sehingga mereka lebih banyak mengingat kematian daripada sebelumnya. </w:t>
      </w:r>
    </w:p>
    <w:p w:rsidR="00DD108D" w:rsidRPr="00BE1DEA" w:rsidRDefault="00DD108D" w:rsidP="00D34DFF">
      <w:pPr>
        <w:shd w:val="clear" w:color="auto" w:fill="FAFAFA"/>
        <w:spacing w:line="360" w:lineRule="auto"/>
        <w:ind w:firstLine="720"/>
        <w:jc w:val="both"/>
        <w:rPr>
          <w:rFonts w:asciiTheme="majorBidi" w:hAnsiTheme="majorBidi" w:cstheme="majorBidi"/>
          <w:lang w:val="id-ID"/>
        </w:rPr>
      </w:pPr>
      <w:r w:rsidRPr="00BE1DEA">
        <w:rPr>
          <w:rFonts w:asciiTheme="majorBidi" w:hAnsiTheme="majorBidi" w:cstheme="majorBidi"/>
          <w:lang w:val="id-ID"/>
        </w:rPr>
        <w:t>Untuk menyamakan persepsi dan operasionalisasi konsep-konsep yang digunakan dalam kajian ini, ada beberapa istilah yang perlu dĳelasakan antara lain:</w:t>
      </w:r>
    </w:p>
    <w:p w:rsidR="00DD108D" w:rsidRPr="00BE1DEA" w:rsidRDefault="00D4225D" w:rsidP="00D4225D">
      <w:pPr>
        <w:shd w:val="clear" w:color="auto" w:fill="FAFAFA"/>
        <w:tabs>
          <w:tab w:val="left" w:pos="720"/>
        </w:tabs>
        <w:spacing w:line="360" w:lineRule="auto"/>
        <w:ind w:left="720" w:hanging="360"/>
        <w:jc w:val="both"/>
        <w:rPr>
          <w:rFonts w:asciiTheme="majorBidi" w:hAnsiTheme="majorBidi" w:cstheme="majorBidi"/>
          <w:lang w:val="id-ID"/>
        </w:rPr>
      </w:pPr>
      <w:r>
        <w:rPr>
          <w:rFonts w:asciiTheme="majorBidi" w:hAnsiTheme="majorBidi" w:cstheme="majorBidi"/>
          <w:lang w:val="id-ID"/>
        </w:rPr>
        <w:t>a.</w:t>
      </w:r>
      <w:r w:rsidRPr="00D4225D">
        <w:rPr>
          <w:rFonts w:asciiTheme="majorBidi" w:hAnsiTheme="majorBidi" w:cstheme="majorBidi"/>
          <w:lang w:val="id-ID"/>
        </w:rPr>
        <w:tab/>
      </w:r>
      <w:r w:rsidR="00DD108D" w:rsidRPr="00BE1DEA">
        <w:rPr>
          <w:rFonts w:asciiTheme="majorBidi" w:hAnsiTheme="majorBidi" w:cstheme="majorBidi"/>
          <w:lang w:val="id-ID"/>
        </w:rPr>
        <w:t>Pembinaan: yaitu usaha tindakan dan kegiatan yang dilakukan secara berdayaguna dan berhasilguna untuk memperoleh hasil yang lebih baik (</w:t>
      </w:r>
      <w:r w:rsidR="00DD108D" w:rsidRPr="00BE1DEA">
        <w:rPr>
          <w:rFonts w:asciiTheme="majorBidi" w:hAnsiTheme="majorBidi" w:cstheme="majorBidi"/>
          <w:i/>
          <w:iCs/>
          <w:lang w:val="id-ID"/>
        </w:rPr>
        <w:t>Depdiknas, 1991</w:t>
      </w:r>
      <w:r w:rsidR="00DD108D" w:rsidRPr="00BE1DEA">
        <w:rPr>
          <w:rFonts w:asciiTheme="majorBidi" w:hAnsiTheme="majorBidi" w:cstheme="majorBidi"/>
          <w:lang w:val="id-ID"/>
        </w:rPr>
        <w:t>);</w:t>
      </w:r>
    </w:p>
    <w:p w:rsidR="00DD108D" w:rsidRPr="00BE1DEA" w:rsidRDefault="00DD108D" w:rsidP="00D4225D">
      <w:pPr>
        <w:shd w:val="clear" w:color="auto" w:fill="FAFAFA"/>
        <w:tabs>
          <w:tab w:val="left" w:pos="720"/>
        </w:tabs>
        <w:spacing w:line="360" w:lineRule="auto"/>
        <w:ind w:left="720" w:hanging="360"/>
        <w:jc w:val="both"/>
        <w:rPr>
          <w:rFonts w:asciiTheme="majorBidi" w:hAnsiTheme="majorBidi" w:cstheme="majorBidi"/>
        </w:rPr>
      </w:pPr>
      <w:r w:rsidRPr="00BE1DEA">
        <w:rPr>
          <w:rFonts w:asciiTheme="majorBidi" w:hAnsiTheme="majorBidi" w:cstheme="majorBidi"/>
        </w:rPr>
        <w:t>b. Kehidupan beragama: yaitu mengenai realita pemahaman, kegiatan dan pengamalan agama, baik oleh individu maupun kelompok.</w:t>
      </w:r>
    </w:p>
    <w:p w:rsidR="00DD108D" w:rsidRPr="00BE1DEA" w:rsidRDefault="00DD108D" w:rsidP="00D4225D">
      <w:pPr>
        <w:shd w:val="clear" w:color="auto" w:fill="FAFAFA"/>
        <w:tabs>
          <w:tab w:val="left" w:pos="720"/>
        </w:tabs>
        <w:spacing w:line="360" w:lineRule="auto"/>
        <w:ind w:left="720" w:hanging="360"/>
        <w:jc w:val="both"/>
        <w:rPr>
          <w:rFonts w:asciiTheme="majorBidi" w:hAnsiTheme="majorBidi" w:cstheme="majorBidi"/>
        </w:rPr>
      </w:pPr>
      <w:r w:rsidRPr="00BE1DEA">
        <w:rPr>
          <w:rFonts w:asciiTheme="majorBidi" w:hAnsiTheme="majorBidi" w:cstheme="majorBidi"/>
        </w:rPr>
        <w:t xml:space="preserve">c. </w:t>
      </w:r>
      <w:r w:rsidR="00D4225D">
        <w:rPr>
          <w:rFonts w:asciiTheme="majorBidi" w:hAnsiTheme="majorBidi" w:cstheme="majorBidi"/>
        </w:rPr>
        <w:tab/>
      </w:r>
      <w:r w:rsidRPr="00BE1DEA">
        <w:rPr>
          <w:rFonts w:asciiTheme="majorBidi" w:hAnsiTheme="majorBidi" w:cstheme="majorBidi"/>
        </w:rPr>
        <w:t>Lanjut usia (lansia): yaitu setiap warga negara Indonesia laki-laki dan perempuan yang telah mencapai usia 60 tahun ke atas, baik potensial maupun tidak potensian (</w:t>
      </w:r>
      <w:r w:rsidRPr="00BE1DEA">
        <w:rPr>
          <w:rFonts w:asciiTheme="majorBidi" w:hAnsiTheme="majorBidi" w:cstheme="majorBidi"/>
          <w:i/>
          <w:iCs/>
        </w:rPr>
        <w:t>Keputusan Mensos RI, No.15/HUK/2007</w:t>
      </w:r>
      <w:r w:rsidRPr="00BE1DEA">
        <w:rPr>
          <w:rFonts w:asciiTheme="majorBidi" w:hAnsiTheme="majorBidi" w:cstheme="majorBidi"/>
        </w:rPr>
        <w:t>)</w:t>
      </w:r>
    </w:p>
    <w:p w:rsidR="00DD108D" w:rsidRPr="00BE1DEA" w:rsidRDefault="00DD108D" w:rsidP="002278EE">
      <w:pPr>
        <w:shd w:val="clear" w:color="auto" w:fill="FAFAFA"/>
        <w:spacing w:line="360" w:lineRule="auto"/>
        <w:ind w:firstLine="720"/>
        <w:jc w:val="both"/>
        <w:rPr>
          <w:rFonts w:asciiTheme="majorBidi" w:hAnsiTheme="majorBidi" w:cstheme="majorBidi"/>
        </w:rPr>
      </w:pPr>
      <w:r w:rsidRPr="00BE1DEA">
        <w:rPr>
          <w:rFonts w:asciiTheme="majorBidi" w:hAnsiTheme="majorBidi" w:cstheme="majorBidi"/>
        </w:rPr>
        <w:t>Dengan demikian yang dimaksud dengan pembinaan kehidupan beragama lanjut usia di panti sosial yaitu usaha, tindakan dan kegiatan yang dilakukan secara berdayaguna kepada warga negara Indonesia laki-laki dan perempuan yang telah berusia 60 tahun ke atas  untuk memperoleh hasil yang lebih baik dalam hal kehidupan keagamaan.</w:t>
      </w:r>
    </w:p>
    <w:p w:rsidR="00DD108D" w:rsidRPr="00BE1DEA" w:rsidRDefault="00DD108D" w:rsidP="00D34DFF">
      <w:pPr>
        <w:shd w:val="clear" w:color="auto" w:fill="FAFAFA"/>
        <w:spacing w:line="360" w:lineRule="auto"/>
        <w:ind w:firstLine="720"/>
        <w:jc w:val="both"/>
        <w:rPr>
          <w:rFonts w:asciiTheme="majorBidi" w:hAnsiTheme="majorBidi" w:cstheme="majorBidi"/>
        </w:rPr>
      </w:pPr>
      <w:r w:rsidRPr="00BE1DEA">
        <w:rPr>
          <w:rFonts w:asciiTheme="majorBidi" w:hAnsiTheme="majorBidi" w:cstheme="majorBidi"/>
          <w:lang w:val="id-ID"/>
        </w:rPr>
        <w:t>Kehidupan keagaman pada usia lanjut menurut hasil penelitian psikologi agama ternyata meningkat. M.Argyle mengutip sejumlah penelitian yang dilakukan ole Cavan yang mempelajari 1.200 orang sampel yang berusia 60-100 tahun. Temuan menunjukkan secara jelas kecendrungan untuk menerima pendapat keagamaan yang semakin meningkat pada umur-umur ini sedangkan pengakuan terhadap realitas tentang kehidupan akhirat baru muncul sampai dengan seratus persen setelah usia 90 tahun.</w:t>
      </w:r>
      <w:r w:rsidR="00D34DFF" w:rsidRPr="00BE1DEA">
        <w:rPr>
          <w:rStyle w:val="FootnoteReference"/>
          <w:rFonts w:asciiTheme="majorBidi" w:hAnsiTheme="majorBidi" w:cstheme="majorBidi"/>
          <w:lang w:val="id-ID"/>
        </w:rPr>
        <w:footnoteReference w:id="13"/>
      </w:r>
      <w:r w:rsidR="00D34DFF" w:rsidRPr="00BE1DEA">
        <w:rPr>
          <w:rFonts w:asciiTheme="majorBidi" w:hAnsiTheme="majorBidi" w:cstheme="majorBidi"/>
        </w:rPr>
        <w:t xml:space="preserve"> </w:t>
      </w:r>
    </w:p>
    <w:p w:rsidR="00DD108D" w:rsidRPr="00BE1DEA" w:rsidRDefault="00DD108D" w:rsidP="00D34DFF">
      <w:pPr>
        <w:pStyle w:val="NoSpacing"/>
        <w:spacing w:line="360" w:lineRule="auto"/>
        <w:ind w:firstLine="720"/>
        <w:jc w:val="both"/>
        <w:rPr>
          <w:rFonts w:asciiTheme="majorBidi" w:eastAsia="Times New Roman" w:hAnsiTheme="majorBidi" w:cstheme="majorBidi"/>
          <w:sz w:val="24"/>
          <w:szCs w:val="24"/>
        </w:rPr>
      </w:pPr>
      <w:r w:rsidRPr="00BE1DEA">
        <w:rPr>
          <w:rFonts w:asciiTheme="majorBidi" w:eastAsia="Times New Roman" w:hAnsiTheme="majorBidi" w:cstheme="majorBidi"/>
          <w:sz w:val="24"/>
          <w:szCs w:val="24"/>
          <w:lang w:val="id-ID"/>
        </w:rPr>
        <w:t>Agama dapat memenuhi beberapa kebutuhan psikologis yang penting pada lansia dalam  hal menghadapi kematian, menemukan dan mempertahan</w:t>
      </w:r>
      <w:r w:rsidR="00D34DFF" w:rsidRPr="00BE1DEA">
        <w:rPr>
          <w:rFonts w:asciiTheme="majorBidi" w:eastAsia="Times New Roman" w:hAnsiTheme="majorBidi" w:cstheme="majorBidi"/>
          <w:sz w:val="24"/>
          <w:szCs w:val="24"/>
        </w:rPr>
        <w:t xml:space="preserve"> -</w:t>
      </w:r>
      <w:r w:rsidRPr="00BE1DEA">
        <w:rPr>
          <w:rFonts w:asciiTheme="majorBidi" w:eastAsia="Times New Roman" w:hAnsiTheme="majorBidi" w:cstheme="majorBidi"/>
          <w:sz w:val="24"/>
          <w:szCs w:val="24"/>
          <w:lang w:val="id-ID"/>
        </w:rPr>
        <w:t>kan perasaan berharga dan pentingnya dalam kehidupan, dan menerima kekurangan di masa tua.</w:t>
      </w:r>
    </w:p>
    <w:p w:rsidR="00DD108D" w:rsidRPr="00BE1DEA" w:rsidRDefault="00DD108D" w:rsidP="002278EE">
      <w:pPr>
        <w:pStyle w:val="NoSpacing"/>
        <w:spacing w:line="360" w:lineRule="auto"/>
        <w:rPr>
          <w:rFonts w:asciiTheme="majorBidi" w:eastAsia="BatangChe" w:hAnsiTheme="majorBidi" w:cstheme="majorBidi"/>
          <w:sz w:val="24"/>
          <w:szCs w:val="24"/>
        </w:rPr>
      </w:pPr>
    </w:p>
    <w:p w:rsidR="00B019E7" w:rsidRPr="00BE1DEA" w:rsidRDefault="003F7788" w:rsidP="00B47D68">
      <w:pPr>
        <w:pStyle w:val="ListParagraph"/>
        <w:numPr>
          <w:ilvl w:val="0"/>
          <w:numId w:val="8"/>
        </w:numPr>
        <w:shd w:val="clear" w:color="auto" w:fill="FAFAFA"/>
        <w:spacing w:line="360" w:lineRule="auto"/>
        <w:ind w:left="360"/>
        <w:jc w:val="both"/>
        <w:rPr>
          <w:rFonts w:asciiTheme="majorBidi" w:eastAsia="BatangChe" w:hAnsiTheme="majorBidi" w:cstheme="majorBidi"/>
        </w:rPr>
      </w:pPr>
      <w:r w:rsidRPr="00BE1DEA">
        <w:rPr>
          <w:rFonts w:asciiTheme="majorBidi" w:eastAsia="BatangChe" w:hAnsiTheme="majorBidi" w:cstheme="majorBidi"/>
        </w:rPr>
        <w:lastRenderedPageBreak/>
        <w:t xml:space="preserve">Strategi Dakwah yang tepat bagi Lansia </w:t>
      </w:r>
    </w:p>
    <w:p w:rsidR="00277C35" w:rsidRPr="00BE1DEA" w:rsidRDefault="006E68E5" w:rsidP="002D6AEA">
      <w:pPr>
        <w:spacing w:line="360" w:lineRule="auto"/>
        <w:ind w:firstLine="720"/>
        <w:jc w:val="both"/>
        <w:rPr>
          <w:rFonts w:asciiTheme="majorBidi" w:hAnsiTheme="majorBidi" w:cstheme="majorBidi"/>
        </w:rPr>
      </w:pPr>
      <w:r w:rsidRPr="00BE1DEA">
        <w:rPr>
          <w:rFonts w:asciiTheme="majorBidi" w:hAnsiTheme="majorBidi" w:cstheme="majorBidi"/>
        </w:rPr>
        <w:t xml:space="preserve">Bertolak dari kondisi kejiwaan lansia yang cenderung membutuhkan pengakuan dan perlakuan serta penghargaan yang setimpal, </w:t>
      </w:r>
      <w:r w:rsidR="005905D2" w:rsidRPr="00BE1DEA">
        <w:rPr>
          <w:rFonts w:asciiTheme="majorBidi" w:hAnsiTheme="majorBidi" w:cstheme="majorBidi"/>
        </w:rPr>
        <w:t xml:space="preserve"> </w:t>
      </w:r>
      <w:r w:rsidR="002E2172" w:rsidRPr="00BE1DEA">
        <w:rPr>
          <w:rFonts w:asciiTheme="majorBidi" w:hAnsiTheme="majorBidi" w:cstheme="majorBidi"/>
        </w:rPr>
        <w:t xml:space="preserve">maka </w:t>
      </w:r>
      <w:r w:rsidR="00277C35" w:rsidRPr="00BE1DEA">
        <w:rPr>
          <w:rFonts w:asciiTheme="majorBidi" w:hAnsiTheme="majorBidi" w:cstheme="majorBidi"/>
        </w:rPr>
        <w:t>strategi</w:t>
      </w:r>
      <w:r w:rsidR="002E2172" w:rsidRPr="00BE1DEA">
        <w:rPr>
          <w:rFonts w:asciiTheme="majorBidi" w:hAnsiTheme="majorBidi" w:cstheme="majorBidi"/>
        </w:rPr>
        <w:t xml:space="preserve"> </w:t>
      </w:r>
      <w:r w:rsidR="002E2172" w:rsidRPr="00BE1DEA">
        <w:rPr>
          <w:rFonts w:asciiTheme="majorBidi" w:hAnsiTheme="majorBidi" w:cstheme="majorBidi"/>
          <w:b/>
          <w:bCs/>
        </w:rPr>
        <w:t>balas budi</w:t>
      </w:r>
      <w:r w:rsidR="00277C35" w:rsidRPr="00BE1DEA">
        <w:rPr>
          <w:rFonts w:asciiTheme="majorBidi" w:hAnsiTheme="majorBidi" w:cstheme="majorBidi"/>
        </w:rPr>
        <w:t>/berterimakasih (</w:t>
      </w:r>
      <w:r w:rsidR="00277C35" w:rsidRPr="00BE1DEA">
        <w:rPr>
          <w:rFonts w:asciiTheme="majorBidi" w:hAnsiTheme="majorBidi" w:cstheme="majorBidi"/>
          <w:i/>
          <w:iCs/>
        </w:rPr>
        <w:t>asy syukru</w:t>
      </w:r>
      <w:r w:rsidR="00277C35" w:rsidRPr="00BE1DEA">
        <w:rPr>
          <w:rFonts w:asciiTheme="majorBidi" w:hAnsiTheme="majorBidi" w:cstheme="majorBidi"/>
        </w:rPr>
        <w:t>)</w:t>
      </w:r>
      <w:r w:rsidR="002E2172" w:rsidRPr="00BE1DEA">
        <w:rPr>
          <w:rFonts w:asciiTheme="majorBidi" w:hAnsiTheme="majorBidi" w:cstheme="majorBidi"/>
        </w:rPr>
        <w:t xml:space="preserve"> </w:t>
      </w:r>
      <w:r w:rsidR="00277C35" w:rsidRPr="00BE1DEA">
        <w:rPr>
          <w:rFonts w:asciiTheme="majorBidi" w:hAnsiTheme="majorBidi" w:cstheme="majorBidi"/>
        </w:rPr>
        <w:t xml:space="preserve"> lebih dikedepankan</w:t>
      </w:r>
      <w:r w:rsidR="002D6AEA" w:rsidRPr="00BE1DEA">
        <w:rPr>
          <w:rFonts w:asciiTheme="majorBidi" w:hAnsiTheme="majorBidi" w:cstheme="majorBidi"/>
        </w:rPr>
        <w:t xml:space="preserve"> dalam dakwah.</w:t>
      </w:r>
      <w:r w:rsidR="00277C35" w:rsidRPr="00BE1DEA">
        <w:rPr>
          <w:rFonts w:asciiTheme="majorBidi" w:hAnsiTheme="majorBidi" w:cstheme="majorBidi"/>
        </w:rPr>
        <w:t xml:space="preserve"> sebagaimana disampaikan Allah Ta’Ala dalam QS.Lukman ayat 14 dan 15.</w:t>
      </w:r>
    </w:p>
    <w:p w:rsidR="00277C35" w:rsidRPr="00BE1DEA" w:rsidRDefault="00277C35" w:rsidP="00277C35">
      <w:pPr>
        <w:bidi/>
        <w:spacing w:line="360" w:lineRule="auto"/>
        <w:ind w:left="819" w:right="720"/>
        <w:jc w:val="both"/>
        <w:rPr>
          <w:rFonts w:asciiTheme="majorBidi" w:hAnsiTheme="majorBidi" w:cstheme="majorBidi"/>
        </w:rPr>
      </w:pPr>
      <w:r w:rsidRPr="00BE1DEA">
        <w:rPr>
          <w:rFonts w:asciiTheme="majorBidi" w:hAnsiTheme="majorBidi" w:cstheme="majorBidi"/>
        </w:rPr>
        <w:t xml:space="preserve"> </w:t>
      </w:r>
      <w:r w:rsidRPr="00BE1DEA">
        <w:rPr>
          <w:rFonts w:asciiTheme="majorBidi" w:hAnsiTheme="majorBidi" w:cstheme="majorBidi"/>
          <w:rtl/>
        </w:rPr>
        <w:t xml:space="preserve">ووصينا الإنسان بوالديه حملته أمه وهنا على وهن وفصاله في عامين </w:t>
      </w:r>
      <w:r w:rsidRPr="00BE1DEA">
        <w:rPr>
          <w:rFonts w:asciiTheme="majorBidi" w:hAnsiTheme="majorBidi" w:cstheme="majorBidi"/>
          <w:u w:val="single"/>
          <w:rtl/>
        </w:rPr>
        <w:t>أن اشكر</w:t>
      </w:r>
      <w:r w:rsidRPr="00BE1DEA">
        <w:rPr>
          <w:rFonts w:asciiTheme="majorBidi" w:hAnsiTheme="majorBidi" w:cstheme="majorBidi"/>
          <w:rtl/>
        </w:rPr>
        <w:t xml:space="preserve"> لي ولوالديك إلي المصير</w:t>
      </w:r>
    </w:p>
    <w:p w:rsidR="002E2172" w:rsidRPr="00BE1DEA" w:rsidRDefault="00277C35" w:rsidP="00277C35">
      <w:pPr>
        <w:ind w:left="720" w:right="819"/>
        <w:jc w:val="both"/>
        <w:rPr>
          <w:rFonts w:asciiTheme="majorBidi" w:hAnsiTheme="majorBidi" w:cstheme="majorBidi"/>
          <w:i/>
          <w:iCs/>
        </w:rPr>
      </w:pPr>
      <w:r w:rsidRPr="00BE1DEA">
        <w:rPr>
          <w:rFonts w:asciiTheme="majorBidi" w:hAnsiTheme="majorBidi" w:cstheme="majorBidi"/>
          <w:i/>
          <w:iCs/>
        </w:rPr>
        <w:t xml:space="preserve">Dan Kami perintahkan kepada manusia (berbuat baik) kepada ibu-bapaknya; ibu telah mengandungnya dalam keadaan lemah yang bertambah-tambah, dan menyapihnya dalam dua tahun. </w:t>
      </w:r>
      <w:r w:rsidRPr="00BE1DEA">
        <w:rPr>
          <w:rFonts w:asciiTheme="majorBidi" w:hAnsiTheme="majorBidi" w:cstheme="majorBidi"/>
          <w:i/>
          <w:iCs/>
          <w:u w:val="single"/>
        </w:rPr>
        <w:t>Bersyukurlah</w:t>
      </w:r>
      <w:r w:rsidRPr="00BE1DEA">
        <w:rPr>
          <w:rFonts w:asciiTheme="majorBidi" w:hAnsiTheme="majorBidi" w:cstheme="majorBidi"/>
          <w:i/>
          <w:iCs/>
        </w:rPr>
        <w:t xml:space="preserve"> </w:t>
      </w:r>
      <w:r w:rsidRPr="00BE1DEA">
        <w:rPr>
          <w:rFonts w:asciiTheme="majorBidi" w:hAnsiTheme="majorBidi" w:cstheme="majorBidi"/>
          <w:i/>
          <w:iCs/>
          <w:u w:val="single"/>
        </w:rPr>
        <w:t>kepada-Ku dan kepada kedua orang tuamu</w:t>
      </w:r>
      <w:r w:rsidRPr="00BE1DEA">
        <w:rPr>
          <w:rFonts w:asciiTheme="majorBidi" w:hAnsiTheme="majorBidi" w:cstheme="majorBidi"/>
          <w:i/>
          <w:iCs/>
        </w:rPr>
        <w:t xml:space="preserve">, hanya kepada-Kulah kembalimu </w:t>
      </w:r>
    </w:p>
    <w:p w:rsidR="002E2172" w:rsidRPr="00BE1DEA" w:rsidRDefault="00277C35" w:rsidP="00277C35">
      <w:pPr>
        <w:spacing w:line="360" w:lineRule="auto"/>
        <w:jc w:val="both"/>
        <w:rPr>
          <w:rFonts w:asciiTheme="majorBidi" w:hAnsiTheme="majorBidi" w:cstheme="majorBidi"/>
        </w:rPr>
      </w:pPr>
      <w:r w:rsidRPr="00BE1DEA">
        <w:rPr>
          <w:rFonts w:asciiTheme="majorBidi" w:hAnsiTheme="majorBidi" w:cstheme="majorBidi"/>
        </w:rPr>
        <w:tab/>
      </w:r>
    </w:p>
    <w:p w:rsidR="00277C35" w:rsidRPr="00BE1DEA" w:rsidRDefault="00277C35" w:rsidP="00277C35">
      <w:pPr>
        <w:spacing w:line="360" w:lineRule="auto"/>
        <w:jc w:val="both"/>
        <w:rPr>
          <w:rFonts w:asciiTheme="majorBidi" w:hAnsiTheme="majorBidi" w:cstheme="majorBidi"/>
        </w:rPr>
      </w:pPr>
      <w:r w:rsidRPr="00BE1DEA">
        <w:rPr>
          <w:rFonts w:asciiTheme="majorBidi" w:hAnsiTheme="majorBidi" w:cstheme="majorBidi"/>
        </w:rPr>
        <w:tab/>
        <w:t>Balas budi/jasa secara luas dapat di artikan menampakkan kegembiraan dan menghaturkan terimakasih terhadap jasa-jasa lansia di saat mereka belum membutuhkan bantuan kita, namun ketika tiba masanya mereka membutuhkan, maka membantu dan memenuhi kebutuhan mereka termasuk dalam kategori balas budi.</w:t>
      </w:r>
    </w:p>
    <w:p w:rsidR="002D6AEA" w:rsidRPr="00BE1DEA" w:rsidRDefault="002D6AEA" w:rsidP="002D6AEA">
      <w:pPr>
        <w:spacing w:line="360" w:lineRule="auto"/>
        <w:jc w:val="both"/>
        <w:rPr>
          <w:rFonts w:asciiTheme="majorBidi" w:hAnsiTheme="majorBidi" w:cstheme="majorBidi"/>
        </w:rPr>
      </w:pPr>
      <w:r w:rsidRPr="00BE1DEA">
        <w:rPr>
          <w:rFonts w:asciiTheme="majorBidi" w:hAnsiTheme="majorBidi" w:cstheme="majorBidi"/>
        </w:rPr>
        <w:tab/>
        <w:t xml:space="preserve">Selanjutnya dapat memilih strategi </w:t>
      </w:r>
      <w:r w:rsidRPr="00BE1DEA">
        <w:rPr>
          <w:rFonts w:asciiTheme="majorBidi" w:hAnsiTheme="majorBidi" w:cstheme="majorBidi"/>
          <w:b/>
          <w:bCs/>
        </w:rPr>
        <w:t>dakwah terbaik</w:t>
      </w:r>
      <w:r w:rsidRPr="00BE1DEA">
        <w:rPr>
          <w:rFonts w:asciiTheme="majorBidi" w:hAnsiTheme="majorBidi" w:cstheme="majorBidi"/>
        </w:rPr>
        <w:t xml:space="preserve"> (</w:t>
      </w:r>
      <w:r w:rsidRPr="00BE1DEA">
        <w:rPr>
          <w:rFonts w:asciiTheme="majorBidi" w:hAnsiTheme="majorBidi" w:cstheme="majorBidi"/>
          <w:i/>
          <w:iCs/>
        </w:rPr>
        <w:t>ikhsanan</w:t>
      </w:r>
      <w:r w:rsidRPr="00BE1DEA">
        <w:rPr>
          <w:rFonts w:asciiTheme="majorBidi" w:hAnsiTheme="majorBidi" w:cstheme="majorBidi"/>
        </w:rPr>
        <w:t xml:space="preserve">), dakwah dengan strategi </w:t>
      </w:r>
      <w:r w:rsidRPr="00BE1DEA">
        <w:rPr>
          <w:rFonts w:asciiTheme="majorBidi" w:hAnsiTheme="majorBidi" w:cstheme="majorBidi"/>
          <w:b/>
          <w:bCs/>
        </w:rPr>
        <w:t>ikhsanan</w:t>
      </w:r>
      <w:r w:rsidRPr="00BE1DEA">
        <w:rPr>
          <w:rFonts w:asciiTheme="majorBidi" w:hAnsiTheme="majorBidi" w:cstheme="majorBidi"/>
        </w:rPr>
        <w:t xml:space="preserve"> ini harus dilakukan dengan sepenuh hati sebab sasaran sentuhan dakwahnya adalah perasaan orang tua yang ada dalam hati mereka yang paling dalam. </w:t>
      </w:r>
      <w:r w:rsidR="000408F6" w:rsidRPr="00BE1DEA">
        <w:rPr>
          <w:rFonts w:asciiTheme="majorBidi" w:hAnsiTheme="majorBidi" w:cstheme="majorBidi"/>
        </w:rPr>
        <w:t xml:space="preserve"> </w:t>
      </w:r>
      <w:r w:rsidRPr="00BE1DEA">
        <w:rPr>
          <w:rFonts w:asciiTheme="majorBidi" w:hAnsiTheme="majorBidi" w:cstheme="majorBidi"/>
        </w:rPr>
        <w:t>Tepatnya dakwah dengan strategi terbaik ini dilakukan saat para lansia berada dalam tanggungan kita</w:t>
      </w:r>
      <w:r w:rsidR="00162E8E" w:rsidRPr="00BE1DEA">
        <w:rPr>
          <w:rFonts w:asciiTheme="majorBidi" w:hAnsiTheme="majorBidi" w:cstheme="majorBidi"/>
        </w:rPr>
        <w:t>, oleh Allah kita diwajibkan untuk memperlakukan merekan dengan sebaik-baiknya. Firman Nya :</w:t>
      </w:r>
      <w:r w:rsidRPr="00BE1DEA">
        <w:rPr>
          <w:rFonts w:asciiTheme="majorBidi" w:hAnsiTheme="majorBidi" w:cstheme="majorBidi"/>
        </w:rPr>
        <w:t xml:space="preserve">  </w:t>
      </w:r>
    </w:p>
    <w:p w:rsidR="002D6AEA" w:rsidRPr="00BE1DEA" w:rsidRDefault="002D6AEA" w:rsidP="002D6AEA">
      <w:pPr>
        <w:bidi/>
        <w:spacing w:line="360" w:lineRule="auto"/>
        <w:ind w:left="819" w:right="720"/>
        <w:jc w:val="both"/>
        <w:rPr>
          <w:rFonts w:asciiTheme="majorBidi" w:hAnsiTheme="majorBidi" w:cstheme="majorBidi"/>
        </w:rPr>
      </w:pPr>
      <w:r w:rsidRPr="00BE1DEA">
        <w:rPr>
          <w:rFonts w:asciiTheme="majorBidi" w:hAnsiTheme="majorBidi" w:cstheme="majorBidi"/>
          <w:rtl/>
        </w:rPr>
        <w:t>وقضى ربك ألا تعبدوا إلا إياه وبالوالدين إحسانا إما يبلغن عندك الكبر أحدهما أو كلاهما فلا تقل لهما أف ولا تنهرهما وقل لهما قولا كريما</w:t>
      </w:r>
    </w:p>
    <w:p w:rsidR="002D6AEA" w:rsidRPr="00BE1DEA" w:rsidRDefault="002D6AEA" w:rsidP="002D6AEA">
      <w:pPr>
        <w:ind w:left="720" w:right="819"/>
        <w:jc w:val="both"/>
        <w:rPr>
          <w:rFonts w:asciiTheme="majorBidi" w:hAnsiTheme="majorBidi" w:cstheme="majorBidi"/>
        </w:rPr>
      </w:pPr>
      <w:r w:rsidRPr="00BE1DEA">
        <w:rPr>
          <w:rFonts w:asciiTheme="majorBidi" w:hAnsiTheme="majorBidi" w:cstheme="majorBidi"/>
          <w:i/>
          <w:iCs/>
        </w:rPr>
        <w:t>Dan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"ah" dan janganlah kamu</w:t>
      </w:r>
      <w:r w:rsidRPr="00BE1DEA">
        <w:rPr>
          <w:rFonts w:asciiTheme="majorBidi" w:hAnsiTheme="majorBidi" w:cstheme="majorBidi"/>
        </w:rPr>
        <w:t xml:space="preserve"> </w:t>
      </w:r>
      <w:r w:rsidRPr="00BE1DEA">
        <w:rPr>
          <w:rFonts w:asciiTheme="majorBidi" w:hAnsiTheme="majorBidi" w:cstheme="majorBidi"/>
          <w:i/>
          <w:iCs/>
        </w:rPr>
        <w:t>membentak mereka dan ucapkanlah kepada mereka perkataan yang mulia</w:t>
      </w:r>
      <w:r w:rsidRPr="00BE1DEA">
        <w:rPr>
          <w:rFonts w:asciiTheme="majorBidi" w:hAnsiTheme="majorBidi" w:cstheme="majorBidi"/>
          <w:rtl/>
        </w:rPr>
        <w:t>.</w:t>
      </w:r>
    </w:p>
    <w:p w:rsidR="002E2172" w:rsidRPr="00BE1DEA" w:rsidRDefault="002E2172" w:rsidP="002E2172">
      <w:pPr>
        <w:spacing w:line="360" w:lineRule="auto"/>
        <w:ind w:firstLine="720"/>
        <w:jc w:val="both"/>
        <w:rPr>
          <w:rFonts w:asciiTheme="majorBidi" w:hAnsiTheme="majorBidi" w:cstheme="majorBidi"/>
        </w:rPr>
      </w:pPr>
    </w:p>
    <w:p w:rsidR="00162E8E" w:rsidRPr="00BE1DEA" w:rsidRDefault="00162E8E" w:rsidP="00162E8E">
      <w:pPr>
        <w:spacing w:line="360" w:lineRule="auto"/>
        <w:ind w:firstLine="720"/>
        <w:jc w:val="both"/>
        <w:rPr>
          <w:rFonts w:asciiTheme="majorBidi" w:hAnsiTheme="majorBidi" w:cstheme="majorBidi"/>
        </w:rPr>
      </w:pPr>
      <w:r w:rsidRPr="00BE1DEA">
        <w:rPr>
          <w:rFonts w:asciiTheme="majorBidi" w:hAnsiTheme="majorBidi" w:cstheme="majorBidi"/>
        </w:rPr>
        <w:t xml:space="preserve">Apapun alasannya, dakwah terhadap orang tua terlebih lagi lansia, </w:t>
      </w:r>
      <w:r w:rsidR="0007184D" w:rsidRPr="00BE1DEA">
        <w:rPr>
          <w:rFonts w:asciiTheme="majorBidi" w:hAnsiTheme="majorBidi" w:cstheme="majorBidi"/>
        </w:rPr>
        <w:t xml:space="preserve">seharusnya senantiasa </w:t>
      </w:r>
      <w:r w:rsidRPr="00BE1DEA">
        <w:rPr>
          <w:rFonts w:asciiTheme="majorBidi" w:hAnsiTheme="majorBidi" w:cstheme="majorBidi"/>
        </w:rPr>
        <w:t xml:space="preserve">mengedepankan sikap terbaik,  prilaku yang bijaksana dan tutur kata yang memuliakan mereka harus </w:t>
      </w:r>
      <w:r w:rsidR="0007184D" w:rsidRPr="00BE1DEA">
        <w:rPr>
          <w:rFonts w:asciiTheme="majorBidi" w:hAnsiTheme="majorBidi" w:cstheme="majorBidi"/>
        </w:rPr>
        <w:t xml:space="preserve">selalu menjadi </w:t>
      </w:r>
      <w:r w:rsidRPr="00BE1DEA">
        <w:rPr>
          <w:rFonts w:asciiTheme="majorBidi" w:hAnsiTheme="majorBidi" w:cstheme="majorBidi"/>
        </w:rPr>
        <w:t xml:space="preserve">pilihan ungkapan kalimat dari seorang da’i. </w:t>
      </w:r>
    </w:p>
    <w:p w:rsidR="000408F6" w:rsidRPr="00BE1DEA" w:rsidRDefault="00162E8E" w:rsidP="00162E8E">
      <w:pPr>
        <w:spacing w:line="360" w:lineRule="auto"/>
        <w:ind w:firstLine="720"/>
        <w:jc w:val="both"/>
        <w:rPr>
          <w:rFonts w:asciiTheme="majorBidi" w:hAnsiTheme="majorBidi" w:cstheme="majorBidi"/>
        </w:rPr>
      </w:pPr>
      <w:r w:rsidRPr="00BE1DEA">
        <w:rPr>
          <w:rFonts w:asciiTheme="majorBidi" w:hAnsiTheme="majorBidi" w:cstheme="majorBidi"/>
        </w:rPr>
        <w:lastRenderedPageBreak/>
        <w:t xml:space="preserve"> Dakwah terhadap lansia juga dapat melalui strategi keumuman yang dijalankan oleh para da’I secara umum yakni </w:t>
      </w:r>
      <w:r w:rsidR="000408F6" w:rsidRPr="00BE1DEA">
        <w:rPr>
          <w:rFonts w:asciiTheme="majorBidi" w:hAnsiTheme="majorBidi" w:cstheme="majorBidi"/>
        </w:rPr>
        <w:t xml:space="preserve">: </w:t>
      </w:r>
    </w:p>
    <w:p w:rsidR="00162E8E" w:rsidRPr="00BE1DEA" w:rsidRDefault="000408F6" w:rsidP="000408F6">
      <w:pPr>
        <w:pStyle w:val="ListParagraph"/>
        <w:numPr>
          <w:ilvl w:val="0"/>
          <w:numId w:val="9"/>
        </w:numPr>
        <w:spacing w:line="360" w:lineRule="auto"/>
        <w:jc w:val="both"/>
        <w:rPr>
          <w:rFonts w:asciiTheme="majorBidi" w:hAnsiTheme="majorBidi" w:cstheme="majorBidi"/>
        </w:rPr>
      </w:pPr>
      <w:r w:rsidRPr="00BE1DEA">
        <w:rPr>
          <w:rFonts w:asciiTheme="majorBidi" w:hAnsiTheme="majorBidi" w:cstheme="majorBidi"/>
        </w:rPr>
        <w:t xml:space="preserve">dengan hikmah, </w:t>
      </w:r>
    </w:p>
    <w:p w:rsidR="000408F6" w:rsidRPr="00BE1DEA" w:rsidRDefault="000408F6" w:rsidP="000408F6">
      <w:pPr>
        <w:pStyle w:val="ListParagraph"/>
        <w:numPr>
          <w:ilvl w:val="0"/>
          <w:numId w:val="9"/>
        </w:numPr>
        <w:spacing w:line="360" w:lineRule="auto"/>
        <w:jc w:val="both"/>
        <w:rPr>
          <w:rFonts w:asciiTheme="majorBidi" w:hAnsiTheme="majorBidi" w:cstheme="majorBidi"/>
        </w:rPr>
      </w:pPr>
      <w:r w:rsidRPr="00BE1DEA">
        <w:rPr>
          <w:rFonts w:asciiTheme="majorBidi" w:hAnsiTheme="majorBidi" w:cstheme="majorBidi"/>
        </w:rPr>
        <w:t>contoh teladan yang baik</w:t>
      </w:r>
    </w:p>
    <w:p w:rsidR="000408F6" w:rsidRPr="00BE1DEA" w:rsidRDefault="000408F6" w:rsidP="000408F6">
      <w:pPr>
        <w:pStyle w:val="ListParagraph"/>
        <w:numPr>
          <w:ilvl w:val="0"/>
          <w:numId w:val="9"/>
        </w:numPr>
        <w:spacing w:line="360" w:lineRule="auto"/>
        <w:jc w:val="both"/>
        <w:rPr>
          <w:rFonts w:asciiTheme="majorBidi" w:hAnsiTheme="majorBidi" w:cstheme="majorBidi"/>
        </w:rPr>
      </w:pPr>
      <w:r w:rsidRPr="00BE1DEA">
        <w:rPr>
          <w:rFonts w:asciiTheme="majorBidi" w:hAnsiTheme="majorBidi" w:cstheme="majorBidi"/>
        </w:rPr>
        <w:t>dan berdebat dengan cara terbaik.</w:t>
      </w:r>
    </w:p>
    <w:p w:rsidR="005905D2" w:rsidRPr="00BE1DEA" w:rsidRDefault="005905D2" w:rsidP="002E2172">
      <w:pPr>
        <w:spacing w:line="360" w:lineRule="auto"/>
        <w:ind w:firstLine="720"/>
        <w:jc w:val="both"/>
        <w:rPr>
          <w:rFonts w:asciiTheme="majorBidi" w:hAnsiTheme="majorBidi" w:cstheme="majorBidi"/>
        </w:rPr>
      </w:pPr>
      <w:r w:rsidRPr="00BE1DEA">
        <w:rPr>
          <w:rFonts w:asciiTheme="majorBidi" w:hAnsiTheme="majorBidi" w:cstheme="majorBidi"/>
          <w:rtl/>
        </w:rPr>
        <w:t xml:space="preserve">بااحكمة و الموعظة الحسنة وجادلهم باالتي أحسن </w:t>
      </w:r>
      <w:r w:rsidR="00F625D2" w:rsidRPr="00BE1DEA">
        <w:rPr>
          <w:rFonts w:asciiTheme="majorBidi" w:hAnsiTheme="majorBidi" w:cstheme="majorBidi"/>
        </w:rPr>
        <w:t xml:space="preserve"> </w:t>
      </w:r>
    </w:p>
    <w:p w:rsidR="00693124" w:rsidRPr="00BE1DEA" w:rsidRDefault="002E2172" w:rsidP="00D64185">
      <w:pPr>
        <w:jc w:val="both"/>
        <w:rPr>
          <w:rFonts w:asciiTheme="majorBidi" w:hAnsiTheme="majorBidi" w:cstheme="majorBidi"/>
        </w:rPr>
      </w:pPr>
      <w:r w:rsidRPr="00BE1DEA">
        <w:rPr>
          <w:rFonts w:asciiTheme="majorBidi" w:hAnsiTheme="majorBidi" w:cstheme="majorBidi"/>
        </w:rPr>
        <w:tab/>
        <w:t xml:space="preserve"> </w:t>
      </w:r>
      <w:r w:rsidR="00D64185" w:rsidRPr="00BE1DEA">
        <w:rPr>
          <w:rFonts w:asciiTheme="majorBidi" w:hAnsiTheme="majorBidi" w:cstheme="majorBidi"/>
        </w:rPr>
        <w:t xml:space="preserve">Selain itu juga dapat menempuh  strategi </w:t>
      </w:r>
      <w:r w:rsidR="00D64185" w:rsidRPr="00BE1DEA">
        <w:rPr>
          <w:rFonts w:asciiTheme="majorBidi" w:hAnsiTheme="majorBidi" w:cstheme="majorBidi"/>
          <w:b/>
          <w:bCs/>
        </w:rPr>
        <w:t>kelembutan</w:t>
      </w:r>
      <w:r w:rsidR="00D64185" w:rsidRPr="00BE1DEA">
        <w:rPr>
          <w:rFonts w:asciiTheme="majorBidi" w:hAnsiTheme="majorBidi" w:cstheme="majorBidi"/>
        </w:rPr>
        <w:t xml:space="preserve">  (</w:t>
      </w:r>
      <w:r w:rsidR="00D64185" w:rsidRPr="00BE1DEA">
        <w:rPr>
          <w:rFonts w:asciiTheme="majorBidi" w:hAnsiTheme="majorBidi" w:cstheme="majorBidi"/>
          <w:i/>
          <w:iCs/>
        </w:rPr>
        <w:t>layyinun</w:t>
      </w:r>
      <w:r w:rsidR="00D64185" w:rsidRPr="00BE1DEA">
        <w:rPr>
          <w:rFonts w:asciiTheme="majorBidi" w:hAnsiTheme="majorBidi" w:cstheme="majorBidi"/>
        </w:rPr>
        <w:t xml:space="preserve">) , hal ini sesuai firman Allah QS. Ali Imran 159 : </w:t>
      </w:r>
      <w:r w:rsidR="00D64185" w:rsidRPr="00BE1DEA">
        <w:rPr>
          <w:rFonts w:asciiTheme="majorBidi" w:hAnsiTheme="majorBidi" w:cstheme="majorBidi"/>
          <w:rtl/>
        </w:rPr>
        <w:t>فبما رحمة من الله لنت لهم ولو كنت فظا غليظ القلب لانفضوا من حولك (ال عمران: 159</w:t>
      </w:r>
      <w:r w:rsidR="00D64185" w:rsidRPr="00BE1DEA">
        <w:rPr>
          <w:rFonts w:asciiTheme="majorBidi" w:hAnsiTheme="majorBidi" w:cstheme="majorBidi"/>
        </w:rPr>
        <w:t>) Artinya :”</w:t>
      </w:r>
      <w:r w:rsidR="00D64185" w:rsidRPr="00BE1DEA">
        <w:rPr>
          <w:rFonts w:asciiTheme="majorBidi" w:hAnsiTheme="majorBidi" w:cstheme="majorBidi"/>
          <w:i/>
          <w:iCs/>
        </w:rPr>
        <w:t>Maka disebabkan rahmat dari Allahlah kamu berlaku lemah lembut terhadap mereka</w:t>
      </w:r>
      <w:r w:rsidR="00D64185" w:rsidRPr="00BE1DEA">
        <w:rPr>
          <w:rFonts w:asciiTheme="majorBidi" w:hAnsiTheme="majorBidi" w:cstheme="majorBidi"/>
        </w:rPr>
        <w:t xml:space="preserve">. </w:t>
      </w:r>
      <w:r w:rsidR="00D64185" w:rsidRPr="00BE1DEA">
        <w:rPr>
          <w:rFonts w:asciiTheme="majorBidi" w:hAnsiTheme="majorBidi" w:cstheme="majorBidi"/>
          <w:i/>
          <w:iCs/>
        </w:rPr>
        <w:t>Sekiranya kamu bersikap keras lagi berhati kasar, tentulah mereka menjauhkan diri dari sekelilingmu.</w:t>
      </w:r>
      <w:r w:rsidR="00D64185" w:rsidRPr="00BE1DEA">
        <w:rPr>
          <w:rFonts w:asciiTheme="majorBidi" w:hAnsiTheme="majorBidi" w:cstheme="majorBidi"/>
        </w:rPr>
        <w:t xml:space="preserve"> (Q.S. Ali Imron : 159)</w:t>
      </w:r>
    </w:p>
    <w:p w:rsidR="002E2172" w:rsidRPr="00BE1DEA" w:rsidRDefault="002E2172" w:rsidP="002E2172">
      <w:pPr>
        <w:spacing w:line="360" w:lineRule="auto"/>
        <w:jc w:val="both"/>
        <w:rPr>
          <w:rFonts w:asciiTheme="majorBidi" w:hAnsiTheme="majorBidi" w:cstheme="majorBidi"/>
        </w:rPr>
      </w:pPr>
    </w:p>
    <w:p w:rsidR="00E92AA5" w:rsidRPr="00BE1DEA" w:rsidRDefault="00E92AA5" w:rsidP="00E92AA5">
      <w:pPr>
        <w:pStyle w:val="NoSpacing"/>
        <w:spacing w:line="360" w:lineRule="auto"/>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D4225D" w:rsidRDefault="00D4225D" w:rsidP="00E92AA5">
      <w:pPr>
        <w:pStyle w:val="NoSpacing"/>
        <w:spacing w:line="360" w:lineRule="auto"/>
        <w:jc w:val="center"/>
        <w:rPr>
          <w:rFonts w:asciiTheme="majorBidi" w:eastAsia="BatangChe" w:hAnsiTheme="majorBidi" w:cstheme="majorBidi"/>
          <w:sz w:val="24"/>
          <w:szCs w:val="24"/>
        </w:rPr>
      </w:pPr>
    </w:p>
    <w:p w:rsidR="00E92AA5" w:rsidRPr="00BE1DEA" w:rsidRDefault="003F7788" w:rsidP="00E92AA5">
      <w:pPr>
        <w:pStyle w:val="NoSpacing"/>
        <w:spacing w:line="360" w:lineRule="auto"/>
        <w:jc w:val="center"/>
        <w:rPr>
          <w:rFonts w:asciiTheme="majorBidi" w:eastAsia="BatangChe" w:hAnsiTheme="majorBidi" w:cstheme="majorBidi"/>
          <w:sz w:val="24"/>
          <w:szCs w:val="24"/>
        </w:rPr>
      </w:pPr>
      <w:r w:rsidRPr="00BE1DEA">
        <w:rPr>
          <w:rFonts w:asciiTheme="majorBidi" w:eastAsia="BatangChe" w:hAnsiTheme="majorBidi" w:cstheme="majorBidi"/>
          <w:sz w:val="24"/>
          <w:szCs w:val="24"/>
        </w:rPr>
        <w:lastRenderedPageBreak/>
        <w:t>B A B   III</w:t>
      </w:r>
    </w:p>
    <w:p w:rsidR="003F7788" w:rsidRPr="00BE1DEA" w:rsidRDefault="003F7788" w:rsidP="00E92AA5">
      <w:pPr>
        <w:pStyle w:val="NoSpacing"/>
        <w:spacing w:line="360" w:lineRule="auto"/>
        <w:jc w:val="center"/>
        <w:rPr>
          <w:rFonts w:asciiTheme="majorBidi" w:eastAsia="BatangChe" w:hAnsiTheme="majorBidi" w:cstheme="majorBidi"/>
          <w:sz w:val="24"/>
          <w:szCs w:val="24"/>
        </w:rPr>
      </w:pPr>
      <w:r w:rsidRPr="00BE1DEA">
        <w:rPr>
          <w:rFonts w:asciiTheme="majorBidi" w:eastAsia="BatangChe" w:hAnsiTheme="majorBidi" w:cstheme="majorBidi"/>
          <w:sz w:val="24"/>
          <w:szCs w:val="24"/>
        </w:rPr>
        <w:t>P E N U T U P</w:t>
      </w:r>
    </w:p>
    <w:p w:rsidR="00097EEA" w:rsidRPr="00BE1DEA" w:rsidRDefault="00097EEA" w:rsidP="00097EEA">
      <w:pPr>
        <w:pStyle w:val="NoSpacing"/>
        <w:spacing w:line="360" w:lineRule="auto"/>
        <w:jc w:val="both"/>
        <w:rPr>
          <w:rFonts w:asciiTheme="majorBidi" w:eastAsia="BatangChe" w:hAnsiTheme="majorBidi" w:cstheme="majorBidi"/>
          <w:sz w:val="24"/>
          <w:szCs w:val="24"/>
        </w:rPr>
      </w:pPr>
    </w:p>
    <w:p w:rsidR="009B505A" w:rsidRPr="00BE1DEA" w:rsidRDefault="003F7788" w:rsidP="000936DF">
      <w:pPr>
        <w:pStyle w:val="NoSpacing"/>
        <w:numPr>
          <w:ilvl w:val="0"/>
          <w:numId w:val="10"/>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t>Kesimpulan</w:t>
      </w:r>
    </w:p>
    <w:p w:rsidR="00731899" w:rsidRPr="00BE1DEA" w:rsidRDefault="009B505A" w:rsidP="00731899">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Berdakwah kepada kaum lansia, seorang Da’i/Penyuluh Agama harus memiliki kompetensi yang mumpuni, pengalaman berdakwah yang luas, sensitive dan mampu melihat cela pada sisi kehidupan sasaran binaan (</w:t>
      </w:r>
      <w:r w:rsidRPr="00BE1DEA">
        <w:rPr>
          <w:rFonts w:asciiTheme="majorBidi" w:eastAsia="BatangChe" w:hAnsiTheme="majorBidi" w:cstheme="majorBidi"/>
          <w:i/>
          <w:iCs/>
          <w:sz w:val="24"/>
          <w:szCs w:val="24"/>
        </w:rPr>
        <w:t>mad’uw</w:t>
      </w:r>
      <w:r w:rsidRPr="00BE1DEA">
        <w:rPr>
          <w:rFonts w:asciiTheme="majorBidi" w:eastAsia="BatangChe" w:hAnsiTheme="majorBidi" w:cstheme="majorBidi"/>
          <w:sz w:val="24"/>
          <w:szCs w:val="24"/>
        </w:rPr>
        <w:t>) untuk menjamin keberhasilan dakwah secara tiba-tiba (</w:t>
      </w:r>
      <w:r w:rsidRPr="00BE1DEA">
        <w:rPr>
          <w:rFonts w:asciiTheme="majorBidi" w:eastAsia="BatangChe" w:hAnsiTheme="majorBidi" w:cstheme="majorBidi"/>
          <w:i/>
          <w:iCs/>
          <w:sz w:val="24"/>
          <w:szCs w:val="24"/>
        </w:rPr>
        <w:t>imfromtu</w:t>
      </w:r>
      <w:r w:rsidR="00731899" w:rsidRPr="00BE1DEA">
        <w:rPr>
          <w:rFonts w:asciiTheme="majorBidi" w:eastAsia="BatangChe" w:hAnsiTheme="majorBidi" w:cstheme="majorBidi"/>
          <w:sz w:val="24"/>
          <w:szCs w:val="24"/>
        </w:rPr>
        <w:t>).</w:t>
      </w:r>
    </w:p>
    <w:p w:rsidR="00731899" w:rsidRPr="00BE1DEA" w:rsidRDefault="00731899" w:rsidP="00731899">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Disamping itu, seorang Da’i/Penyuluh Agama</w:t>
      </w:r>
      <w:r w:rsidR="009B505A" w:rsidRPr="00BE1DEA">
        <w:rPr>
          <w:rFonts w:asciiTheme="majorBidi" w:eastAsia="BatangChe" w:hAnsiTheme="majorBidi" w:cstheme="majorBidi"/>
          <w:sz w:val="24"/>
          <w:szCs w:val="24"/>
        </w:rPr>
        <w:t xml:space="preserve"> </w:t>
      </w:r>
      <w:r w:rsidRPr="00BE1DEA">
        <w:rPr>
          <w:rFonts w:asciiTheme="majorBidi" w:eastAsia="BatangChe" w:hAnsiTheme="majorBidi" w:cstheme="majorBidi"/>
          <w:sz w:val="24"/>
          <w:szCs w:val="24"/>
        </w:rPr>
        <w:t xml:space="preserve">dituntut untuk menguasai teknik berdakwah,  metode yang diterapkan  sehingga terwujud kegiatan dakwah yang memiliki fariasi strategi yang tepat dalam kegiatan </w:t>
      </w:r>
      <w:r w:rsidR="009B505A" w:rsidRPr="00BE1DEA">
        <w:rPr>
          <w:rFonts w:asciiTheme="majorBidi" w:eastAsia="BatangChe" w:hAnsiTheme="majorBidi" w:cstheme="majorBidi"/>
          <w:sz w:val="24"/>
          <w:szCs w:val="24"/>
        </w:rPr>
        <w:t>dakwah</w:t>
      </w:r>
      <w:r w:rsidRPr="00BE1DEA">
        <w:rPr>
          <w:rFonts w:asciiTheme="majorBidi" w:eastAsia="BatangChe" w:hAnsiTheme="majorBidi" w:cstheme="majorBidi"/>
          <w:sz w:val="24"/>
          <w:szCs w:val="24"/>
        </w:rPr>
        <w:t>.</w:t>
      </w:r>
    </w:p>
    <w:p w:rsidR="003F7788" w:rsidRPr="00BE1DEA" w:rsidRDefault="00731899" w:rsidP="00731899">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Sebagai pelaksana dakwah di kalangan kaum lansia, seorang Da’i/Penyuluh Agama </w:t>
      </w:r>
      <w:r w:rsidR="009B505A" w:rsidRPr="00BE1DEA">
        <w:rPr>
          <w:rFonts w:asciiTheme="majorBidi" w:eastAsia="BatangChe" w:hAnsiTheme="majorBidi" w:cstheme="majorBidi"/>
          <w:sz w:val="24"/>
          <w:szCs w:val="24"/>
        </w:rPr>
        <w:t xml:space="preserve"> </w:t>
      </w:r>
      <w:r w:rsidR="003F7788" w:rsidRPr="00BE1DEA">
        <w:rPr>
          <w:rFonts w:asciiTheme="majorBidi" w:eastAsia="BatangChe" w:hAnsiTheme="majorBidi" w:cstheme="majorBidi"/>
          <w:sz w:val="24"/>
          <w:szCs w:val="24"/>
        </w:rPr>
        <w:t xml:space="preserve"> </w:t>
      </w:r>
      <w:r w:rsidRPr="00BE1DEA">
        <w:rPr>
          <w:rFonts w:asciiTheme="majorBidi" w:eastAsia="BatangChe" w:hAnsiTheme="majorBidi" w:cstheme="majorBidi"/>
          <w:sz w:val="24"/>
          <w:szCs w:val="24"/>
        </w:rPr>
        <w:t xml:space="preserve">setidaknya menguasai strategi dasar berdakwah kepada objeknya (mad’uw) yakni : </w:t>
      </w:r>
    </w:p>
    <w:p w:rsidR="00731899" w:rsidRPr="00BE1DEA" w:rsidRDefault="00731899" w:rsidP="00731899">
      <w:pPr>
        <w:pStyle w:val="NoSpacing"/>
        <w:numPr>
          <w:ilvl w:val="0"/>
          <w:numId w:val="11"/>
        </w:numPr>
        <w:spacing w:line="360" w:lineRule="auto"/>
        <w:jc w:val="both"/>
        <w:rPr>
          <w:rFonts w:asciiTheme="majorBidi" w:hAnsiTheme="majorBidi" w:cstheme="majorBidi"/>
          <w:sz w:val="24"/>
          <w:szCs w:val="24"/>
        </w:rPr>
      </w:pPr>
      <w:r w:rsidRPr="00BE1DEA">
        <w:rPr>
          <w:rFonts w:asciiTheme="majorBidi" w:hAnsiTheme="majorBidi" w:cstheme="majorBidi"/>
          <w:sz w:val="24"/>
          <w:szCs w:val="24"/>
        </w:rPr>
        <w:t xml:space="preserve">strategi </w:t>
      </w:r>
      <w:r w:rsidRPr="00BE1DEA">
        <w:rPr>
          <w:rFonts w:asciiTheme="majorBidi" w:hAnsiTheme="majorBidi" w:cstheme="majorBidi"/>
          <w:b/>
          <w:bCs/>
          <w:sz w:val="24"/>
          <w:szCs w:val="24"/>
        </w:rPr>
        <w:t>balas budi</w:t>
      </w:r>
      <w:r w:rsidRPr="00BE1DEA">
        <w:rPr>
          <w:rFonts w:asciiTheme="majorBidi" w:hAnsiTheme="majorBidi" w:cstheme="majorBidi"/>
          <w:sz w:val="24"/>
          <w:szCs w:val="24"/>
        </w:rPr>
        <w:t>/berterimakasih (</w:t>
      </w:r>
      <w:r w:rsidRPr="00BE1DEA">
        <w:rPr>
          <w:rFonts w:asciiTheme="majorBidi" w:hAnsiTheme="majorBidi" w:cstheme="majorBidi"/>
          <w:i/>
          <w:iCs/>
          <w:sz w:val="24"/>
          <w:szCs w:val="24"/>
        </w:rPr>
        <w:t>asy syukru</w:t>
      </w:r>
      <w:r w:rsidRPr="00BE1DEA">
        <w:rPr>
          <w:rFonts w:asciiTheme="majorBidi" w:hAnsiTheme="majorBidi" w:cstheme="majorBidi"/>
          <w:sz w:val="24"/>
          <w:szCs w:val="24"/>
        </w:rPr>
        <w:t>),</w:t>
      </w:r>
    </w:p>
    <w:p w:rsidR="00731899" w:rsidRPr="00BE1DEA" w:rsidRDefault="00731899" w:rsidP="00731899">
      <w:pPr>
        <w:pStyle w:val="NoSpacing"/>
        <w:numPr>
          <w:ilvl w:val="0"/>
          <w:numId w:val="11"/>
        </w:numPr>
        <w:spacing w:line="360" w:lineRule="auto"/>
        <w:jc w:val="both"/>
        <w:rPr>
          <w:rFonts w:asciiTheme="majorBidi" w:hAnsiTheme="majorBidi" w:cstheme="majorBidi"/>
          <w:sz w:val="24"/>
          <w:szCs w:val="24"/>
        </w:rPr>
      </w:pPr>
      <w:r w:rsidRPr="00BE1DEA">
        <w:rPr>
          <w:rFonts w:asciiTheme="majorBidi" w:hAnsiTheme="majorBidi" w:cstheme="majorBidi"/>
          <w:sz w:val="24"/>
          <w:szCs w:val="24"/>
        </w:rPr>
        <w:t xml:space="preserve">strategi </w:t>
      </w:r>
      <w:r w:rsidRPr="00BE1DEA">
        <w:rPr>
          <w:rFonts w:asciiTheme="majorBidi" w:hAnsiTheme="majorBidi" w:cstheme="majorBidi"/>
          <w:b/>
          <w:bCs/>
          <w:sz w:val="24"/>
          <w:szCs w:val="24"/>
        </w:rPr>
        <w:t>dakwah terbaik</w:t>
      </w:r>
      <w:r w:rsidRPr="00BE1DEA">
        <w:rPr>
          <w:rFonts w:asciiTheme="majorBidi" w:hAnsiTheme="majorBidi" w:cstheme="majorBidi"/>
          <w:sz w:val="24"/>
          <w:szCs w:val="24"/>
        </w:rPr>
        <w:t xml:space="preserve"> (</w:t>
      </w:r>
      <w:r w:rsidRPr="00BE1DEA">
        <w:rPr>
          <w:rFonts w:asciiTheme="majorBidi" w:hAnsiTheme="majorBidi" w:cstheme="majorBidi"/>
          <w:i/>
          <w:iCs/>
          <w:sz w:val="24"/>
          <w:szCs w:val="24"/>
        </w:rPr>
        <w:t>ikhsanan</w:t>
      </w:r>
      <w:r w:rsidRPr="00BE1DEA">
        <w:rPr>
          <w:rFonts w:asciiTheme="majorBidi" w:hAnsiTheme="majorBidi" w:cstheme="majorBidi"/>
          <w:sz w:val="24"/>
          <w:szCs w:val="24"/>
        </w:rPr>
        <w:t>) dan</w:t>
      </w:r>
    </w:p>
    <w:p w:rsidR="00731899" w:rsidRPr="00BE1DEA" w:rsidRDefault="00731899" w:rsidP="00731899">
      <w:pPr>
        <w:pStyle w:val="NoSpacing"/>
        <w:numPr>
          <w:ilvl w:val="0"/>
          <w:numId w:val="11"/>
        </w:numPr>
        <w:spacing w:line="360" w:lineRule="auto"/>
        <w:jc w:val="both"/>
        <w:rPr>
          <w:rFonts w:asciiTheme="majorBidi" w:hAnsiTheme="majorBidi" w:cstheme="majorBidi"/>
          <w:sz w:val="24"/>
          <w:szCs w:val="24"/>
        </w:rPr>
      </w:pPr>
      <w:r w:rsidRPr="00BE1DEA">
        <w:rPr>
          <w:rFonts w:asciiTheme="majorBidi" w:hAnsiTheme="majorBidi" w:cstheme="majorBidi"/>
          <w:sz w:val="24"/>
          <w:szCs w:val="24"/>
        </w:rPr>
        <w:t xml:space="preserve">strategi </w:t>
      </w:r>
      <w:r w:rsidRPr="00BE1DEA">
        <w:rPr>
          <w:rFonts w:asciiTheme="majorBidi" w:hAnsiTheme="majorBidi" w:cstheme="majorBidi"/>
          <w:b/>
          <w:bCs/>
          <w:sz w:val="24"/>
          <w:szCs w:val="24"/>
        </w:rPr>
        <w:t>kelembutan</w:t>
      </w:r>
      <w:r w:rsidRPr="00BE1DEA">
        <w:rPr>
          <w:rFonts w:asciiTheme="majorBidi" w:hAnsiTheme="majorBidi" w:cstheme="majorBidi"/>
          <w:sz w:val="24"/>
          <w:szCs w:val="24"/>
        </w:rPr>
        <w:t xml:space="preserve">  (</w:t>
      </w:r>
      <w:r w:rsidRPr="00BE1DEA">
        <w:rPr>
          <w:rFonts w:asciiTheme="majorBidi" w:hAnsiTheme="majorBidi" w:cstheme="majorBidi"/>
          <w:i/>
          <w:iCs/>
          <w:sz w:val="24"/>
          <w:szCs w:val="24"/>
        </w:rPr>
        <w:t>layyinun</w:t>
      </w:r>
      <w:r w:rsidRPr="00BE1DEA">
        <w:rPr>
          <w:rFonts w:asciiTheme="majorBidi" w:hAnsiTheme="majorBidi" w:cstheme="majorBidi"/>
          <w:sz w:val="24"/>
          <w:szCs w:val="24"/>
        </w:rPr>
        <w:t>)</w:t>
      </w:r>
    </w:p>
    <w:p w:rsidR="00114EC7" w:rsidRDefault="00731899" w:rsidP="00114EC7">
      <w:pPr>
        <w:pStyle w:val="NoSpacing"/>
        <w:spacing w:line="360" w:lineRule="auto"/>
        <w:ind w:firstLine="1080"/>
        <w:jc w:val="both"/>
        <w:rPr>
          <w:rFonts w:asciiTheme="majorBidi" w:hAnsiTheme="majorBidi" w:cstheme="majorBidi"/>
          <w:sz w:val="24"/>
          <w:szCs w:val="24"/>
        </w:rPr>
      </w:pPr>
      <w:r w:rsidRPr="00BE1DEA">
        <w:rPr>
          <w:rFonts w:asciiTheme="majorBidi" w:hAnsiTheme="majorBidi" w:cstheme="majorBidi"/>
          <w:sz w:val="24"/>
          <w:szCs w:val="24"/>
        </w:rPr>
        <w:t>Menerapkan strategi</w:t>
      </w:r>
      <w:r w:rsidR="00114EC7" w:rsidRPr="00BE1DEA">
        <w:rPr>
          <w:rFonts w:asciiTheme="majorBidi" w:hAnsiTheme="majorBidi" w:cstheme="majorBidi"/>
          <w:sz w:val="24"/>
          <w:szCs w:val="24"/>
        </w:rPr>
        <w:t xml:space="preserve"> dalam berdakwah tentunya akan mengantarkan pada kesuksesan asimilasi sikap dai dan mad’uw dalam proses kegiatan dakwah yang pada gilirannya akan memberikan dampak pada keberhasilan dakwah dengan kata lain informasi dan edukasi materi dakwah dapat dicerna dengan baik sehingga harapan akan penghayatan dan pengamalan materi yang di dakwahkan terbuka lebar.</w:t>
      </w:r>
    </w:p>
    <w:p w:rsidR="00BE1DEA" w:rsidRPr="00BE1DEA" w:rsidRDefault="00BE1DEA" w:rsidP="00BE1DEA">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Biasanya hasil itu terlihat pada akhir pekerjaan, keshalehan dan ke thalehan seseorangpun sering menjadi penilaian manusia saat mereka mengakhiri hidupnya. Yaitu husnul khaatimah  atau justeru suu’ul khaatimah. </w:t>
      </w:r>
    </w:p>
    <w:p w:rsidR="00BE1DEA" w:rsidRPr="00BE1DEA" w:rsidRDefault="00BE1DEA" w:rsidP="00BE1DEA">
      <w:pPr>
        <w:pStyle w:val="NoSpacing"/>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Jika berakhir dengan husnul khaatimah, maka perjalanan hidupnya kemungkinan besar akan dijadikan panutan hidup bagi orang lain dan bila sebaliknya, maka yang terjadipun akan sebaliknya.</w:t>
      </w:r>
    </w:p>
    <w:p w:rsidR="00BE1DEA" w:rsidRPr="00BE1DEA" w:rsidRDefault="00BE1DEA" w:rsidP="00BE1DEA">
      <w:pPr>
        <w:pStyle w:val="NoSpacing"/>
        <w:spacing w:line="360" w:lineRule="auto"/>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ab/>
        <w:t>Atas alasan inilah, dakwah kepada kaum lansia harus tetap dilaksanakan secara terus-menerus sebagai langkah preventif sekaligus upaya mencapai khusnul khatimah dalam menutup lembaran kehidupan di dunia yang fana ini.</w:t>
      </w:r>
    </w:p>
    <w:p w:rsidR="00BE1DEA" w:rsidRPr="00BE1DEA" w:rsidRDefault="00BE1DEA" w:rsidP="00BE1DEA">
      <w:pPr>
        <w:pStyle w:val="NoSpacing"/>
        <w:spacing w:line="360" w:lineRule="auto"/>
        <w:ind w:firstLine="720"/>
        <w:jc w:val="both"/>
        <w:rPr>
          <w:rFonts w:asciiTheme="majorBidi" w:eastAsia="BatangChe" w:hAnsiTheme="majorBidi" w:cstheme="majorBidi"/>
          <w:sz w:val="24"/>
          <w:szCs w:val="24"/>
        </w:rPr>
      </w:pPr>
      <w:r w:rsidRPr="00BE1DEA">
        <w:rPr>
          <w:rFonts w:asciiTheme="majorBidi" w:hAnsiTheme="majorBidi" w:cstheme="majorBidi"/>
          <w:sz w:val="24"/>
          <w:szCs w:val="24"/>
        </w:rPr>
        <w:lastRenderedPageBreak/>
        <w:t>Akhirnya, mengharapkan terwujudnya cita-cita</w:t>
      </w:r>
      <w:r w:rsidRPr="00BE1DEA">
        <w:rPr>
          <w:rFonts w:asciiTheme="majorBidi" w:hAnsiTheme="majorBidi" w:cstheme="majorBidi"/>
          <w:sz w:val="24"/>
          <w:szCs w:val="24"/>
          <w:rtl/>
        </w:rPr>
        <w:t xml:space="preserve">اش كريما او مت شهيدا </w:t>
      </w:r>
      <w:r w:rsidRPr="00BE1DEA">
        <w:rPr>
          <w:rFonts w:asciiTheme="majorBidi" w:hAnsiTheme="majorBidi" w:cstheme="majorBidi"/>
          <w:sz w:val="24"/>
          <w:szCs w:val="24"/>
        </w:rPr>
        <w:t xml:space="preserve"> bagi lansia akan sangat tergantung pada aspek pengetahuan (</w:t>
      </w:r>
      <w:r w:rsidRPr="00BE1DEA">
        <w:rPr>
          <w:rFonts w:asciiTheme="majorBidi" w:hAnsiTheme="majorBidi" w:cstheme="majorBidi"/>
          <w:i/>
          <w:iCs/>
          <w:sz w:val="24"/>
          <w:szCs w:val="24"/>
        </w:rPr>
        <w:t>Kompetensi</w:t>
      </w:r>
      <w:r w:rsidRPr="00BE1DEA">
        <w:rPr>
          <w:rFonts w:asciiTheme="majorBidi" w:hAnsiTheme="majorBidi" w:cstheme="majorBidi"/>
          <w:sz w:val="24"/>
          <w:szCs w:val="24"/>
        </w:rPr>
        <w:t>),   penghayatan kedalam jiwa (</w:t>
      </w:r>
      <w:r w:rsidRPr="00BE1DEA">
        <w:rPr>
          <w:rFonts w:asciiTheme="majorBidi" w:hAnsiTheme="majorBidi" w:cstheme="majorBidi"/>
          <w:i/>
          <w:iCs/>
          <w:sz w:val="24"/>
          <w:szCs w:val="24"/>
        </w:rPr>
        <w:t>Afektif</w:t>
      </w:r>
      <w:r w:rsidRPr="00BE1DEA">
        <w:rPr>
          <w:rFonts w:asciiTheme="majorBidi" w:hAnsiTheme="majorBidi" w:cstheme="majorBidi"/>
          <w:sz w:val="24"/>
          <w:szCs w:val="24"/>
        </w:rPr>
        <w:t>) penerapan (</w:t>
      </w:r>
      <w:r w:rsidRPr="00BE1DEA">
        <w:rPr>
          <w:rFonts w:asciiTheme="majorBidi" w:hAnsiTheme="majorBidi" w:cstheme="majorBidi"/>
          <w:i/>
          <w:iCs/>
          <w:sz w:val="24"/>
          <w:szCs w:val="24"/>
        </w:rPr>
        <w:t>Psikomotor</w:t>
      </w:r>
      <w:r w:rsidRPr="00BE1DEA">
        <w:rPr>
          <w:rFonts w:asciiTheme="majorBidi" w:hAnsiTheme="majorBidi" w:cstheme="majorBidi"/>
          <w:sz w:val="24"/>
          <w:szCs w:val="24"/>
        </w:rPr>
        <w:t>) materi dakwah sepanjang hayat mereka.</w:t>
      </w:r>
    </w:p>
    <w:p w:rsidR="00BE1DEA" w:rsidRPr="00BE1DEA" w:rsidRDefault="00BE1DEA" w:rsidP="00114EC7">
      <w:pPr>
        <w:pStyle w:val="NoSpacing"/>
        <w:spacing w:line="360" w:lineRule="auto"/>
        <w:ind w:firstLine="1080"/>
        <w:jc w:val="both"/>
        <w:rPr>
          <w:rFonts w:asciiTheme="majorBidi" w:hAnsiTheme="majorBidi" w:cstheme="majorBidi"/>
          <w:sz w:val="24"/>
          <w:szCs w:val="24"/>
        </w:rPr>
      </w:pPr>
    </w:p>
    <w:p w:rsidR="00731899" w:rsidRPr="00BE1DEA" w:rsidRDefault="003F7788" w:rsidP="000936DF">
      <w:pPr>
        <w:pStyle w:val="NoSpacing"/>
        <w:numPr>
          <w:ilvl w:val="0"/>
          <w:numId w:val="10"/>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Saran </w:t>
      </w:r>
    </w:p>
    <w:p w:rsidR="002B0A64" w:rsidRPr="00BE1DEA" w:rsidRDefault="000D621B" w:rsidP="002B0A64">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Strategi dakwah yang penulis utarakan dalam makalah ini adalah hasil penelaahan penulis terhadap teori-teori dakwah dan teori strategi yang selanjutnya penulis padukan; sehingga - </w:t>
      </w:r>
      <w:r w:rsidR="00A448DA" w:rsidRPr="00BE1DEA">
        <w:rPr>
          <w:rFonts w:asciiTheme="majorBidi" w:eastAsia="BatangChe" w:hAnsiTheme="majorBidi" w:cstheme="majorBidi"/>
          <w:sz w:val="24"/>
          <w:szCs w:val="24"/>
        </w:rPr>
        <w:t xml:space="preserve">Segala puji hanya bagi Allah SWT. </w:t>
      </w:r>
      <w:r w:rsidRPr="00BE1DEA">
        <w:rPr>
          <w:rFonts w:asciiTheme="majorBidi" w:eastAsia="BatangChe" w:hAnsiTheme="majorBidi" w:cstheme="majorBidi"/>
          <w:sz w:val="24"/>
          <w:szCs w:val="24"/>
        </w:rPr>
        <w:t xml:space="preserve">dan </w:t>
      </w:r>
      <w:r w:rsidR="00A448DA" w:rsidRPr="00BE1DEA">
        <w:rPr>
          <w:rFonts w:asciiTheme="majorBidi" w:eastAsia="BatangChe" w:hAnsiTheme="majorBidi" w:cstheme="majorBidi"/>
          <w:sz w:val="24"/>
          <w:szCs w:val="24"/>
        </w:rPr>
        <w:t>sanjungan shalawat serta taslim atas nabi sekaligus utusan-Nya</w:t>
      </w:r>
      <w:r w:rsidRPr="00BE1DEA">
        <w:rPr>
          <w:rFonts w:asciiTheme="majorBidi" w:eastAsia="BatangChe" w:hAnsiTheme="majorBidi" w:cstheme="majorBidi"/>
          <w:sz w:val="24"/>
          <w:szCs w:val="24"/>
        </w:rPr>
        <w:t xml:space="preserve"> -</w:t>
      </w:r>
      <w:r w:rsidR="00A448DA" w:rsidRPr="00BE1DEA">
        <w:rPr>
          <w:rFonts w:asciiTheme="majorBidi" w:eastAsia="BatangChe" w:hAnsiTheme="majorBidi" w:cstheme="majorBidi"/>
          <w:sz w:val="24"/>
          <w:szCs w:val="24"/>
        </w:rPr>
        <w:t xml:space="preserve"> </w:t>
      </w:r>
      <w:r w:rsidRPr="00BE1DEA">
        <w:rPr>
          <w:rFonts w:asciiTheme="majorBidi" w:eastAsia="BatangChe" w:hAnsiTheme="majorBidi" w:cstheme="majorBidi"/>
          <w:sz w:val="24"/>
          <w:szCs w:val="24"/>
        </w:rPr>
        <w:t>(</w:t>
      </w:r>
      <w:r w:rsidR="00A448DA" w:rsidRPr="00BE1DEA">
        <w:rPr>
          <w:rFonts w:asciiTheme="majorBidi" w:eastAsia="BatangChe" w:hAnsiTheme="majorBidi" w:cstheme="majorBidi"/>
          <w:i/>
          <w:iCs/>
          <w:sz w:val="24"/>
          <w:szCs w:val="24"/>
        </w:rPr>
        <w:t>Muhammad SAW</w:t>
      </w:r>
      <w:r w:rsidRPr="00BE1DEA">
        <w:rPr>
          <w:rFonts w:asciiTheme="majorBidi" w:eastAsia="BatangChe" w:hAnsiTheme="majorBidi" w:cstheme="majorBidi"/>
          <w:sz w:val="24"/>
          <w:szCs w:val="24"/>
        </w:rPr>
        <w:t>)</w:t>
      </w:r>
      <w:r w:rsidR="00A448DA" w:rsidRPr="00BE1DEA">
        <w:rPr>
          <w:rFonts w:asciiTheme="majorBidi" w:eastAsia="BatangChe" w:hAnsiTheme="majorBidi" w:cstheme="majorBidi"/>
          <w:sz w:val="24"/>
          <w:szCs w:val="24"/>
        </w:rPr>
        <w:t>.</w:t>
      </w:r>
      <w:r w:rsidRPr="00BE1DEA">
        <w:rPr>
          <w:rFonts w:asciiTheme="majorBidi" w:eastAsia="BatangChe" w:hAnsiTheme="majorBidi" w:cstheme="majorBidi"/>
          <w:sz w:val="24"/>
          <w:szCs w:val="24"/>
        </w:rPr>
        <w:t xml:space="preserve"> penulis berharap dalam do’a, semoga akan lebih mampu berfikir dan menganalisa maqashidusy syariat dan dapat mengembangkan pada disiplin pengetahuan lainnya.</w:t>
      </w:r>
    </w:p>
    <w:p w:rsidR="00BE1DEA" w:rsidRDefault="000D621B" w:rsidP="000D621B">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Melalui kesempatan yang baik ini pula, penulis berasa untuk menggugah para ilmuan dan kalangan pemikir, kiranya berkenan untuk </w:t>
      </w:r>
      <w:r w:rsidR="002B0A64" w:rsidRPr="00BE1DEA">
        <w:rPr>
          <w:rFonts w:asciiTheme="majorBidi" w:eastAsia="BatangChe" w:hAnsiTheme="majorBidi" w:cstheme="majorBidi"/>
          <w:sz w:val="24"/>
          <w:szCs w:val="24"/>
        </w:rPr>
        <w:t>membaca dan menemukan celah dan kekeliruan alur berfikir dan statemen penulis dalam tulisan ini agar mendapat kritikan yang dapat dijadikan alasan perbaikan makalah atau sebagai pembading.</w:t>
      </w:r>
      <w:r w:rsidR="00A448DA" w:rsidRPr="00BE1DEA">
        <w:rPr>
          <w:rFonts w:asciiTheme="majorBidi" w:eastAsia="BatangChe" w:hAnsiTheme="majorBidi" w:cstheme="majorBidi"/>
          <w:sz w:val="24"/>
          <w:szCs w:val="24"/>
        </w:rPr>
        <w:t xml:space="preserve">  </w:t>
      </w:r>
    </w:p>
    <w:p w:rsidR="00A448DA" w:rsidRPr="00BE1DEA" w:rsidRDefault="00A448DA" w:rsidP="000D621B">
      <w:pPr>
        <w:pStyle w:val="NoSpacing"/>
        <w:spacing w:line="360" w:lineRule="auto"/>
        <w:ind w:firstLine="720"/>
        <w:jc w:val="both"/>
        <w:rPr>
          <w:rFonts w:asciiTheme="majorBidi" w:eastAsia="BatangChe" w:hAnsiTheme="majorBidi" w:cstheme="majorBidi"/>
          <w:sz w:val="24"/>
          <w:szCs w:val="24"/>
        </w:rPr>
      </w:pPr>
      <w:r w:rsidRPr="00BE1DEA">
        <w:rPr>
          <w:rFonts w:asciiTheme="majorBidi" w:eastAsia="BatangChe" w:hAnsiTheme="majorBidi" w:cstheme="majorBidi"/>
          <w:sz w:val="24"/>
          <w:szCs w:val="24"/>
        </w:rPr>
        <w:t xml:space="preserve"> </w:t>
      </w:r>
    </w:p>
    <w:p w:rsidR="003F7788" w:rsidRPr="00BE1DEA" w:rsidRDefault="003F7788" w:rsidP="000936DF">
      <w:pPr>
        <w:pStyle w:val="NoSpacing"/>
        <w:numPr>
          <w:ilvl w:val="0"/>
          <w:numId w:val="10"/>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t>Daftar Kepusta</w:t>
      </w:r>
      <w:r w:rsidR="00C7515C">
        <w:rPr>
          <w:rFonts w:asciiTheme="majorBidi" w:eastAsia="BatangChe" w:hAnsiTheme="majorBidi" w:cstheme="majorBidi"/>
          <w:sz w:val="24"/>
          <w:szCs w:val="24"/>
        </w:rPr>
        <w:t>kaan</w:t>
      </w:r>
    </w:p>
    <w:p w:rsidR="00B4582C" w:rsidRPr="00BE1DEA" w:rsidRDefault="00B4582C" w:rsidP="002278EE">
      <w:pPr>
        <w:pStyle w:val="NoSpacing"/>
        <w:spacing w:line="360" w:lineRule="auto"/>
        <w:rPr>
          <w:rFonts w:asciiTheme="majorBidi" w:eastAsia="BatangChe" w:hAnsiTheme="majorBidi" w:cstheme="majorBidi"/>
          <w:sz w:val="24"/>
          <w:szCs w:val="24"/>
        </w:rPr>
      </w:pPr>
    </w:p>
    <w:p w:rsidR="00056F6F" w:rsidRPr="00BE1DEA" w:rsidRDefault="00B4582C" w:rsidP="00056F6F">
      <w:pPr>
        <w:pStyle w:val="NoSpacing"/>
        <w:numPr>
          <w:ilvl w:val="0"/>
          <w:numId w:val="12"/>
        </w:numPr>
        <w:spacing w:line="360" w:lineRule="auto"/>
        <w:rPr>
          <w:rFonts w:asciiTheme="majorBidi" w:eastAsia="BatangChe" w:hAnsiTheme="majorBidi" w:cstheme="majorBidi"/>
          <w:sz w:val="24"/>
          <w:szCs w:val="24"/>
        </w:rPr>
      </w:pPr>
      <w:r w:rsidRPr="00BE1DEA">
        <w:rPr>
          <w:rFonts w:asciiTheme="majorBidi" w:hAnsiTheme="majorBidi" w:cstheme="majorBidi"/>
          <w:sz w:val="24"/>
          <w:szCs w:val="24"/>
          <w:shd w:val="clear" w:color="auto" w:fill="FFFFFF"/>
        </w:rPr>
        <w:t xml:space="preserve">Muhammad Yunus, Kamus Arab-Indonesia, (Jakarta: Yayasan Penyelenggara Penerjemahan/ penafsiran Al-Qur'an (1973), </w:t>
      </w:r>
    </w:p>
    <w:p w:rsidR="00056F6F" w:rsidRPr="00BE1DEA" w:rsidRDefault="00B4582C" w:rsidP="00056F6F">
      <w:pPr>
        <w:pStyle w:val="NoSpacing"/>
        <w:numPr>
          <w:ilvl w:val="0"/>
          <w:numId w:val="12"/>
        </w:numPr>
        <w:spacing w:line="360" w:lineRule="auto"/>
        <w:rPr>
          <w:rFonts w:asciiTheme="majorBidi" w:eastAsia="BatangChe" w:hAnsiTheme="majorBidi" w:cstheme="majorBidi"/>
          <w:sz w:val="24"/>
          <w:szCs w:val="24"/>
        </w:rPr>
      </w:pPr>
      <w:r w:rsidRPr="00BE1DEA">
        <w:rPr>
          <w:rFonts w:asciiTheme="majorBidi" w:hAnsiTheme="majorBidi" w:cstheme="majorBidi"/>
          <w:sz w:val="24"/>
          <w:szCs w:val="24"/>
          <w:shd w:val="clear" w:color="auto" w:fill="FFFFFF"/>
        </w:rPr>
        <w:t>Ismah Ismail, Vol-1 (Jakarta: PT Ichtiar Baru Van Hoeve, 1997)</w:t>
      </w:r>
    </w:p>
    <w:p w:rsidR="00602A8A" w:rsidRPr="00BE1DEA" w:rsidRDefault="00602A8A" w:rsidP="00056F6F">
      <w:pPr>
        <w:pStyle w:val="FootnoteText"/>
        <w:numPr>
          <w:ilvl w:val="0"/>
          <w:numId w:val="12"/>
        </w:numPr>
        <w:rPr>
          <w:rFonts w:asciiTheme="majorBidi" w:hAnsiTheme="majorBidi" w:cstheme="majorBidi"/>
          <w:sz w:val="24"/>
          <w:szCs w:val="24"/>
        </w:rPr>
      </w:pPr>
      <w:r w:rsidRPr="00BE1DEA">
        <w:rPr>
          <w:rFonts w:asciiTheme="majorBidi" w:hAnsiTheme="majorBidi" w:cstheme="majorBidi"/>
          <w:sz w:val="24"/>
          <w:szCs w:val="24"/>
          <w:shd w:val="clear" w:color="auto" w:fill="FFFFFF"/>
        </w:rPr>
        <w:t>Muhammad Sayyid al-wakil, Prinsip dan Kode Eti Dak</w:t>
      </w:r>
      <w:r w:rsidR="00056F6F" w:rsidRPr="00BE1DEA">
        <w:rPr>
          <w:rFonts w:asciiTheme="majorBidi" w:hAnsiTheme="majorBidi" w:cstheme="majorBidi"/>
          <w:sz w:val="24"/>
          <w:szCs w:val="24"/>
          <w:shd w:val="clear" w:color="auto" w:fill="FFFFFF"/>
        </w:rPr>
        <w:t xml:space="preserve">wah, Penerjemahan Nabhani Idris </w:t>
      </w:r>
      <w:r w:rsidRPr="00BE1DEA">
        <w:rPr>
          <w:rFonts w:asciiTheme="majorBidi" w:hAnsiTheme="majorBidi" w:cstheme="majorBidi"/>
          <w:sz w:val="24"/>
          <w:szCs w:val="24"/>
          <w:shd w:val="clear" w:color="auto" w:fill="FFFFFF"/>
        </w:rPr>
        <w:t>(Jakarta Akadamika Pressindo, 2002)</w:t>
      </w:r>
    </w:p>
    <w:p w:rsidR="00602A8A" w:rsidRPr="00BE1DEA" w:rsidRDefault="00056F6F" w:rsidP="00056F6F">
      <w:pPr>
        <w:pStyle w:val="FootnoteText"/>
        <w:numPr>
          <w:ilvl w:val="0"/>
          <w:numId w:val="12"/>
        </w:numPr>
        <w:tabs>
          <w:tab w:val="left" w:pos="270"/>
        </w:tabs>
        <w:rPr>
          <w:rFonts w:asciiTheme="majorBidi" w:hAnsiTheme="majorBidi" w:cstheme="majorBidi"/>
          <w:sz w:val="24"/>
          <w:szCs w:val="24"/>
        </w:rPr>
      </w:pPr>
      <w:r w:rsidRPr="00BE1DEA">
        <w:rPr>
          <w:rFonts w:asciiTheme="majorBidi" w:hAnsiTheme="majorBidi" w:cstheme="majorBidi"/>
          <w:sz w:val="24"/>
          <w:szCs w:val="24"/>
          <w:shd w:val="clear" w:color="auto" w:fill="FFFFFF"/>
        </w:rPr>
        <w:t xml:space="preserve">Ensiklopedi Islam, </w:t>
      </w:r>
    </w:p>
    <w:p w:rsidR="00056F6F" w:rsidRPr="00BE1DEA" w:rsidRDefault="00056F6F" w:rsidP="00056F6F">
      <w:pPr>
        <w:pStyle w:val="FootnoteText"/>
        <w:numPr>
          <w:ilvl w:val="0"/>
          <w:numId w:val="12"/>
        </w:numPr>
        <w:tabs>
          <w:tab w:val="left" w:pos="270"/>
        </w:tabs>
        <w:rPr>
          <w:rFonts w:asciiTheme="majorBidi" w:hAnsiTheme="majorBidi" w:cstheme="majorBidi"/>
          <w:sz w:val="24"/>
          <w:szCs w:val="24"/>
        </w:rPr>
      </w:pPr>
      <w:r w:rsidRPr="00BE1DEA">
        <w:rPr>
          <w:rFonts w:asciiTheme="majorBidi" w:hAnsiTheme="majorBidi" w:cstheme="majorBidi"/>
          <w:sz w:val="24"/>
          <w:szCs w:val="24"/>
          <w:shd w:val="clear" w:color="auto" w:fill="FFFFFF"/>
        </w:rPr>
        <w:t>Al</w:t>
      </w:r>
      <w:r w:rsidR="00602A8A" w:rsidRPr="00BE1DEA">
        <w:rPr>
          <w:rFonts w:asciiTheme="majorBidi" w:hAnsiTheme="majorBidi" w:cstheme="majorBidi"/>
          <w:sz w:val="24"/>
          <w:szCs w:val="24"/>
          <w:shd w:val="clear" w:color="auto" w:fill="FFFFFF"/>
        </w:rPr>
        <w:t>-</w:t>
      </w:r>
      <w:r w:rsidRPr="00BE1DEA">
        <w:rPr>
          <w:rFonts w:asciiTheme="majorBidi" w:hAnsiTheme="majorBidi" w:cstheme="majorBidi"/>
          <w:sz w:val="24"/>
          <w:szCs w:val="24"/>
          <w:shd w:val="clear" w:color="auto" w:fill="FFFFFF"/>
        </w:rPr>
        <w:t>Wakil</w:t>
      </w:r>
      <w:r w:rsidR="00602A8A" w:rsidRPr="00BE1DEA">
        <w:rPr>
          <w:rFonts w:asciiTheme="majorBidi" w:hAnsiTheme="majorBidi" w:cstheme="majorBidi"/>
          <w:sz w:val="24"/>
          <w:szCs w:val="24"/>
          <w:shd w:val="clear" w:color="auto" w:fill="FFFFFF"/>
        </w:rPr>
        <w:t xml:space="preserve">, Prinsip dan Kode Etik Dakwah. </w:t>
      </w:r>
    </w:p>
    <w:p w:rsidR="00602A8A" w:rsidRPr="00BE1DEA" w:rsidRDefault="00602A8A" w:rsidP="00056F6F">
      <w:pPr>
        <w:pStyle w:val="FootnoteText"/>
        <w:numPr>
          <w:ilvl w:val="0"/>
          <w:numId w:val="12"/>
        </w:numPr>
        <w:tabs>
          <w:tab w:val="left" w:pos="270"/>
        </w:tabs>
        <w:rPr>
          <w:rFonts w:asciiTheme="majorBidi" w:hAnsiTheme="majorBidi" w:cstheme="majorBidi"/>
          <w:sz w:val="24"/>
          <w:szCs w:val="24"/>
        </w:rPr>
      </w:pPr>
      <w:r w:rsidRPr="00BE1DEA">
        <w:rPr>
          <w:rFonts w:asciiTheme="majorBidi" w:hAnsiTheme="majorBidi" w:cstheme="majorBidi"/>
          <w:sz w:val="24"/>
          <w:szCs w:val="24"/>
          <w:shd w:val="clear" w:color="auto" w:fill="FFFFFF"/>
        </w:rPr>
        <w:t>Rosyid Shaleh, Manajemen Dakwah Islam, Cet. Ke 1 (Jakarta: Bulan Bintang, 1997)</w:t>
      </w:r>
    </w:p>
    <w:p w:rsidR="00602A8A" w:rsidRDefault="00602A8A" w:rsidP="002278EE">
      <w:pPr>
        <w:pStyle w:val="NoSpacing"/>
        <w:spacing w:line="360" w:lineRule="auto"/>
        <w:rPr>
          <w:rFonts w:asciiTheme="majorBidi" w:eastAsia="BatangChe" w:hAnsiTheme="majorBidi" w:cstheme="majorBidi"/>
          <w:sz w:val="24"/>
          <w:szCs w:val="24"/>
        </w:rPr>
      </w:pPr>
    </w:p>
    <w:p w:rsidR="00D4225D" w:rsidRDefault="00D4225D" w:rsidP="002278EE">
      <w:pPr>
        <w:pStyle w:val="NoSpacing"/>
        <w:spacing w:line="360" w:lineRule="auto"/>
        <w:rPr>
          <w:rFonts w:asciiTheme="majorBidi" w:eastAsia="BatangChe" w:hAnsiTheme="majorBidi" w:cstheme="majorBidi"/>
          <w:sz w:val="24"/>
          <w:szCs w:val="24"/>
        </w:rPr>
      </w:pPr>
    </w:p>
    <w:p w:rsidR="00D4225D" w:rsidRDefault="00D4225D" w:rsidP="002278EE">
      <w:pPr>
        <w:pStyle w:val="NoSpacing"/>
        <w:spacing w:line="360" w:lineRule="auto"/>
        <w:rPr>
          <w:rFonts w:asciiTheme="majorBidi" w:eastAsia="BatangChe" w:hAnsiTheme="majorBidi" w:cstheme="majorBidi"/>
          <w:sz w:val="24"/>
          <w:szCs w:val="24"/>
        </w:rPr>
      </w:pPr>
    </w:p>
    <w:p w:rsidR="00D4225D" w:rsidRDefault="00D4225D" w:rsidP="002278EE">
      <w:pPr>
        <w:pStyle w:val="NoSpacing"/>
        <w:spacing w:line="360" w:lineRule="auto"/>
        <w:rPr>
          <w:rFonts w:asciiTheme="majorBidi" w:eastAsia="BatangChe" w:hAnsiTheme="majorBidi" w:cstheme="majorBidi"/>
          <w:sz w:val="24"/>
          <w:szCs w:val="24"/>
        </w:rPr>
      </w:pPr>
    </w:p>
    <w:p w:rsidR="00D4225D" w:rsidRDefault="00D4225D" w:rsidP="002278EE">
      <w:pPr>
        <w:pStyle w:val="NoSpacing"/>
        <w:spacing w:line="360" w:lineRule="auto"/>
        <w:rPr>
          <w:rFonts w:asciiTheme="majorBidi" w:eastAsia="BatangChe" w:hAnsiTheme="majorBidi" w:cstheme="majorBidi"/>
          <w:sz w:val="24"/>
          <w:szCs w:val="24"/>
        </w:rPr>
      </w:pPr>
    </w:p>
    <w:p w:rsidR="00D4225D" w:rsidRDefault="00D4225D" w:rsidP="002278EE">
      <w:pPr>
        <w:pStyle w:val="NoSpacing"/>
        <w:spacing w:line="360" w:lineRule="auto"/>
        <w:rPr>
          <w:rFonts w:asciiTheme="majorBidi" w:eastAsia="BatangChe" w:hAnsiTheme="majorBidi" w:cstheme="majorBidi"/>
          <w:sz w:val="24"/>
          <w:szCs w:val="24"/>
        </w:rPr>
      </w:pPr>
    </w:p>
    <w:p w:rsidR="00D4225D" w:rsidRPr="00BE1DEA" w:rsidRDefault="00D4225D" w:rsidP="002278EE">
      <w:pPr>
        <w:pStyle w:val="NoSpacing"/>
        <w:spacing w:line="360" w:lineRule="auto"/>
        <w:rPr>
          <w:rFonts w:asciiTheme="majorBidi" w:eastAsia="BatangChe" w:hAnsiTheme="majorBidi" w:cstheme="majorBidi"/>
          <w:sz w:val="24"/>
          <w:szCs w:val="24"/>
        </w:rPr>
      </w:pPr>
    </w:p>
    <w:p w:rsidR="003F7788" w:rsidRDefault="003F7788" w:rsidP="00BE1DEA">
      <w:pPr>
        <w:pStyle w:val="NoSpacing"/>
        <w:numPr>
          <w:ilvl w:val="0"/>
          <w:numId w:val="10"/>
        </w:numPr>
        <w:spacing w:line="360" w:lineRule="auto"/>
        <w:ind w:left="360"/>
        <w:rPr>
          <w:rFonts w:asciiTheme="majorBidi" w:eastAsia="BatangChe" w:hAnsiTheme="majorBidi" w:cstheme="majorBidi"/>
          <w:sz w:val="24"/>
          <w:szCs w:val="24"/>
        </w:rPr>
      </w:pPr>
      <w:r w:rsidRPr="00BE1DEA">
        <w:rPr>
          <w:rFonts w:asciiTheme="majorBidi" w:eastAsia="BatangChe" w:hAnsiTheme="majorBidi" w:cstheme="majorBidi"/>
          <w:sz w:val="24"/>
          <w:szCs w:val="24"/>
        </w:rPr>
        <w:lastRenderedPageBreak/>
        <w:t>Biodata Penulis</w:t>
      </w:r>
      <w:r w:rsidR="00602A8A" w:rsidRPr="00BE1DEA">
        <w:rPr>
          <w:rFonts w:asciiTheme="majorBidi" w:eastAsia="BatangChe" w:hAnsiTheme="majorBidi" w:cstheme="majorBidi"/>
          <w:sz w:val="24"/>
          <w:szCs w:val="24"/>
        </w:rPr>
        <w:t xml:space="preserve"> </w:t>
      </w:r>
    </w:p>
    <w:p w:rsidR="00BE1DEA" w:rsidRPr="00BE1DEA" w:rsidRDefault="00BE1DEA" w:rsidP="00BE1DEA">
      <w:pPr>
        <w:pStyle w:val="NoSpacing"/>
        <w:spacing w:line="360" w:lineRule="auto"/>
        <w:ind w:left="360"/>
        <w:rPr>
          <w:rFonts w:asciiTheme="majorBidi" w:eastAsia="BatangChe" w:hAnsiTheme="majorBidi" w:cstheme="majorBidi"/>
          <w:sz w:val="6"/>
          <w:szCs w:val="6"/>
        </w:rPr>
      </w:pPr>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Nama</w:t>
      </w:r>
      <w:r w:rsidRPr="00BE1DEA">
        <w:rPr>
          <w:rFonts w:asciiTheme="majorBidi" w:hAnsiTheme="majorBidi" w:cstheme="majorBidi"/>
        </w:rPr>
        <w:tab/>
        <w:t>:</w:t>
      </w:r>
      <w:r w:rsidRPr="00BE1DEA">
        <w:rPr>
          <w:rFonts w:asciiTheme="majorBidi" w:hAnsiTheme="majorBidi" w:cstheme="majorBidi"/>
        </w:rPr>
        <w:tab/>
        <w:t>Thalib Manhia, S.Sos.I</w:t>
      </w:r>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Nip</w:t>
      </w:r>
      <w:r w:rsidRPr="00BE1DEA">
        <w:rPr>
          <w:rFonts w:asciiTheme="majorBidi" w:hAnsiTheme="majorBidi" w:cstheme="majorBidi"/>
        </w:rPr>
        <w:tab/>
        <w:t>:</w:t>
      </w:r>
      <w:r w:rsidRPr="00BE1DEA">
        <w:rPr>
          <w:rFonts w:asciiTheme="majorBidi" w:hAnsiTheme="majorBidi" w:cstheme="majorBidi"/>
        </w:rPr>
        <w:tab/>
        <w:t>197905152009011010</w:t>
      </w:r>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TT/Lahir</w:t>
      </w:r>
      <w:r w:rsidRPr="00BE1DEA">
        <w:rPr>
          <w:rFonts w:asciiTheme="majorBidi" w:hAnsiTheme="majorBidi" w:cstheme="majorBidi"/>
        </w:rPr>
        <w:tab/>
        <w:t>:</w:t>
      </w:r>
      <w:r w:rsidRPr="00BE1DEA">
        <w:rPr>
          <w:rFonts w:asciiTheme="majorBidi" w:hAnsiTheme="majorBidi" w:cstheme="majorBidi"/>
        </w:rPr>
        <w:tab/>
        <w:t>Paguyaman, 15 Mei 1979</w:t>
      </w:r>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 xml:space="preserve">Pekerjaan </w:t>
      </w:r>
      <w:r w:rsidRPr="00BE1DEA">
        <w:rPr>
          <w:rFonts w:asciiTheme="majorBidi" w:hAnsiTheme="majorBidi" w:cstheme="majorBidi"/>
        </w:rPr>
        <w:tab/>
        <w:t>:</w:t>
      </w:r>
      <w:r w:rsidRPr="00BE1DEA">
        <w:rPr>
          <w:rFonts w:asciiTheme="majorBidi" w:hAnsiTheme="majorBidi" w:cstheme="majorBidi"/>
        </w:rPr>
        <w:tab/>
        <w:t>Penyuluh Agama Islam</w:t>
      </w:r>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Unit Kerja</w:t>
      </w:r>
      <w:r w:rsidRPr="00BE1DEA">
        <w:rPr>
          <w:rFonts w:asciiTheme="majorBidi" w:hAnsiTheme="majorBidi" w:cstheme="majorBidi"/>
        </w:rPr>
        <w:tab/>
        <w:t>:</w:t>
      </w:r>
      <w:r w:rsidRPr="00BE1DEA">
        <w:rPr>
          <w:rFonts w:asciiTheme="majorBidi" w:hAnsiTheme="majorBidi" w:cstheme="majorBidi"/>
        </w:rPr>
        <w:tab/>
        <w:t>Kantor Kementerian Agama Kabupaten Bone Bolango</w:t>
      </w:r>
    </w:p>
    <w:p w:rsidR="00056F6F" w:rsidRPr="00BE1DEA" w:rsidRDefault="00056F6F" w:rsidP="00D4225D">
      <w:pPr>
        <w:pStyle w:val="ListParagraph"/>
        <w:tabs>
          <w:tab w:val="left" w:pos="180"/>
          <w:tab w:val="left" w:pos="1620"/>
          <w:tab w:val="left" w:pos="1800"/>
        </w:tabs>
        <w:ind w:left="1260" w:hanging="1260"/>
        <w:jc w:val="both"/>
        <w:rPr>
          <w:rFonts w:asciiTheme="majorBidi" w:hAnsiTheme="majorBidi" w:cstheme="majorBidi"/>
        </w:rPr>
      </w:pPr>
      <w:r w:rsidRPr="00BE1DEA">
        <w:rPr>
          <w:rFonts w:asciiTheme="majorBidi" w:hAnsiTheme="majorBidi" w:cstheme="majorBidi"/>
        </w:rPr>
        <w:t>Alamat kantor</w:t>
      </w:r>
      <w:r w:rsidRPr="00BE1DEA">
        <w:rPr>
          <w:rFonts w:asciiTheme="majorBidi" w:hAnsiTheme="majorBidi" w:cstheme="majorBidi"/>
        </w:rPr>
        <w:tab/>
        <w:t>:</w:t>
      </w:r>
      <w:r w:rsidRPr="00BE1DEA">
        <w:rPr>
          <w:rFonts w:asciiTheme="majorBidi" w:hAnsiTheme="majorBidi" w:cstheme="majorBidi"/>
        </w:rPr>
        <w:tab/>
        <w:t>Desa Ulantha Kecamatan Suwawa Kab. Bone Bolango Prov. Gtlo</w:t>
      </w:r>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Isteri</w:t>
      </w:r>
      <w:r w:rsidRPr="00BE1DEA">
        <w:rPr>
          <w:rFonts w:asciiTheme="majorBidi" w:hAnsiTheme="majorBidi" w:cstheme="majorBidi"/>
        </w:rPr>
        <w:tab/>
        <w:t>:</w:t>
      </w:r>
      <w:r w:rsidRPr="00BE1DEA">
        <w:rPr>
          <w:rFonts w:asciiTheme="majorBidi" w:hAnsiTheme="majorBidi" w:cstheme="majorBidi"/>
        </w:rPr>
        <w:tab/>
        <w:t>Fatriyanti Ahmad, S,Pd</w:t>
      </w:r>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Anak</w:t>
      </w:r>
      <w:r w:rsidRPr="00BE1DEA">
        <w:rPr>
          <w:rFonts w:asciiTheme="majorBidi" w:hAnsiTheme="majorBidi" w:cstheme="majorBidi"/>
        </w:rPr>
        <w:tab/>
        <w:t>:</w:t>
      </w:r>
      <w:r w:rsidRPr="00BE1DEA">
        <w:rPr>
          <w:rFonts w:asciiTheme="majorBidi" w:hAnsiTheme="majorBidi" w:cstheme="majorBidi"/>
        </w:rPr>
        <w:tab/>
        <w:t>1. Abdillah Al Fauzan T. Manhia</w:t>
      </w:r>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ab/>
      </w:r>
      <w:r w:rsidRPr="00BE1DEA">
        <w:rPr>
          <w:rFonts w:asciiTheme="majorBidi" w:hAnsiTheme="majorBidi" w:cstheme="majorBidi"/>
        </w:rPr>
        <w:tab/>
      </w:r>
      <w:r w:rsidRPr="00BE1DEA">
        <w:rPr>
          <w:rFonts w:asciiTheme="majorBidi" w:hAnsiTheme="majorBidi" w:cstheme="majorBidi"/>
        </w:rPr>
        <w:tab/>
        <w:t>2. Asma’ An Nazhifah T. Manhia</w:t>
      </w:r>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ab/>
      </w:r>
      <w:r w:rsidRPr="00BE1DEA">
        <w:rPr>
          <w:rFonts w:asciiTheme="majorBidi" w:hAnsiTheme="majorBidi" w:cstheme="majorBidi"/>
        </w:rPr>
        <w:tab/>
      </w:r>
      <w:r w:rsidRPr="00BE1DEA">
        <w:rPr>
          <w:rFonts w:asciiTheme="majorBidi" w:hAnsiTheme="majorBidi" w:cstheme="majorBidi"/>
        </w:rPr>
        <w:tab/>
        <w:t>3. ‘Alya Al Fajriyah T. Manhia</w:t>
      </w:r>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ab/>
      </w:r>
      <w:r w:rsidRPr="00BE1DEA">
        <w:rPr>
          <w:rFonts w:asciiTheme="majorBidi" w:hAnsiTheme="majorBidi" w:cstheme="majorBidi"/>
        </w:rPr>
        <w:tab/>
      </w:r>
      <w:r w:rsidRPr="00BE1DEA">
        <w:rPr>
          <w:rFonts w:asciiTheme="majorBidi" w:hAnsiTheme="majorBidi" w:cstheme="majorBidi"/>
        </w:rPr>
        <w:tab/>
        <w:t>4. Ahmad Al Faruq T. Manhia</w:t>
      </w:r>
    </w:p>
    <w:p w:rsidR="00056F6F" w:rsidRPr="00BE1DEA" w:rsidRDefault="00056F6F" w:rsidP="00D4225D">
      <w:pPr>
        <w:pStyle w:val="ListParagraph"/>
        <w:tabs>
          <w:tab w:val="left" w:pos="1620"/>
          <w:tab w:val="left" w:pos="1800"/>
        </w:tabs>
        <w:ind w:left="1260" w:hanging="1260"/>
        <w:jc w:val="both"/>
        <w:rPr>
          <w:rFonts w:asciiTheme="majorBidi" w:hAnsiTheme="majorBidi" w:cstheme="majorBidi"/>
        </w:rPr>
      </w:pPr>
      <w:r w:rsidRPr="00BE1DEA">
        <w:rPr>
          <w:rFonts w:asciiTheme="majorBidi" w:hAnsiTheme="majorBidi" w:cstheme="majorBidi"/>
        </w:rPr>
        <w:t>Alamat</w:t>
      </w:r>
      <w:r w:rsidRPr="00BE1DEA">
        <w:rPr>
          <w:rFonts w:asciiTheme="majorBidi" w:hAnsiTheme="majorBidi" w:cstheme="majorBidi"/>
        </w:rPr>
        <w:tab/>
      </w:r>
      <w:r w:rsidRPr="00BE1DEA">
        <w:rPr>
          <w:rFonts w:asciiTheme="majorBidi" w:hAnsiTheme="majorBidi" w:cstheme="majorBidi"/>
        </w:rPr>
        <w:tab/>
        <w:t>:</w:t>
      </w:r>
      <w:r w:rsidRPr="00BE1DEA">
        <w:rPr>
          <w:rFonts w:asciiTheme="majorBidi" w:hAnsiTheme="majorBidi" w:cstheme="majorBidi"/>
        </w:rPr>
        <w:tab/>
        <w:t xml:space="preserve">Jl. Rambutan, Perum Mansai Permai, Blok H no. 14,  Lingkungan II, </w:t>
      </w:r>
    </w:p>
    <w:p w:rsidR="00056F6F" w:rsidRPr="00BE1DEA" w:rsidRDefault="00056F6F" w:rsidP="00D4225D">
      <w:pPr>
        <w:pStyle w:val="ListParagraph"/>
        <w:tabs>
          <w:tab w:val="left" w:pos="1620"/>
          <w:tab w:val="left" w:pos="1800"/>
        </w:tabs>
        <w:ind w:left="1260" w:hanging="1260"/>
        <w:jc w:val="both"/>
        <w:rPr>
          <w:rFonts w:asciiTheme="majorBidi" w:hAnsiTheme="majorBidi" w:cstheme="majorBidi"/>
        </w:rPr>
      </w:pPr>
      <w:r w:rsidRPr="00BE1DEA">
        <w:rPr>
          <w:rFonts w:asciiTheme="majorBidi" w:hAnsiTheme="majorBidi" w:cstheme="majorBidi"/>
        </w:rPr>
        <w:tab/>
      </w:r>
      <w:r w:rsidRPr="00BE1DEA">
        <w:rPr>
          <w:rFonts w:asciiTheme="majorBidi" w:hAnsiTheme="majorBidi" w:cstheme="majorBidi"/>
        </w:rPr>
        <w:tab/>
      </w:r>
      <w:r w:rsidRPr="00BE1DEA">
        <w:rPr>
          <w:rFonts w:asciiTheme="majorBidi" w:hAnsiTheme="majorBidi" w:cstheme="majorBidi"/>
        </w:rPr>
        <w:tab/>
        <w:t xml:space="preserve">Kel. Huangobotu, Kec. Dungingi Kota Gorontalo </w:t>
      </w:r>
    </w:p>
    <w:p w:rsidR="00056F6F" w:rsidRPr="00BE1DEA" w:rsidRDefault="00056F6F" w:rsidP="00D4225D">
      <w:pPr>
        <w:pStyle w:val="ListParagraph"/>
        <w:tabs>
          <w:tab w:val="left" w:pos="0"/>
          <w:tab w:val="left" w:pos="1620"/>
          <w:tab w:val="left" w:pos="1800"/>
        </w:tabs>
        <w:ind w:left="0"/>
        <w:jc w:val="both"/>
        <w:rPr>
          <w:rFonts w:asciiTheme="majorBidi" w:hAnsiTheme="majorBidi" w:cstheme="majorBidi"/>
        </w:rPr>
      </w:pPr>
      <w:r w:rsidRPr="00BE1DEA">
        <w:rPr>
          <w:rFonts w:asciiTheme="majorBidi" w:hAnsiTheme="majorBidi" w:cstheme="majorBidi"/>
        </w:rPr>
        <w:tab/>
      </w:r>
      <w:r w:rsidRPr="00BE1DEA">
        <w:rPr>
          <w:rFonts w:asciiTheme="majorBidi" w:hAnsiTheme="majorBidi" w:cstheme="majorBidi"/>
        </w:rPr>
        <w:tab/>
        <w:t xml:space="preserve">e-mail: </w:t>
      </w:r>
      <w:hyperlink r:id="rId7" w:history="1">
        <w:r w:rsidRPr="00EB2456">
          <w:rPr>
            <w:rStyle w:val="Hyperlink"/>
            <w:rFonts w:asciiTheme="majorBidi" w:hAnsiTheme="majorBidi" w:cstheme="majorBidi"/>
            <w:b/>
            <w:bCs/>
            <w:color w:val="auto"/>
          </w:rPr>
          <w:t>PAIBonbol@gmail.com</w:t>
        </w:r>
      </w:hyperlink>
    </w:p>
    <w:p w:rsidR="00056F6F" w:rsidRPr="00BE1DEA" w:rsidRDefault="00056F6F" w:rsidP="00D4225D">
      <w:pPr>
        <w:pStyle w:val="ListParagraph"/>
        <w:tabs>
          <w:tab w:val="left" w:pos="1620"/>
          <w:tab w:val="left" w:pos="1800"/>
        </w:tabs>
        <w:ind w:left="180" w:hanging="180"/>
        <w:jc w:val="both"/>
        <w:rPr>
          <w:rFonts w:asciiTheme="majorBidi" w:hAnsiTheme="majorBidi" w:cstheme="majorBidi"/>
        </w:rPr>
      </w:pPr>
      <w:r w:rsidRPr="00BE1DEA">
        <w:rPr>
          <w:rFonts w:asciiTheme="majorBidi" w:hAnsiTheme="majorBidi" w:cstheme="majorBidi"/>
        </w:rPr>
        <w:t xml:space="preserve"> </w:t>
      </w:r>
      <w:r w:rsidRPr="00BE1DEA">
        <w:rPr>
          <w:rFonts w:asciiTheme="majorBidi" w:hAnsiTheme="majorBidi" w:cstheme="majorBidi"/>
        </w:rPr>
        <w:tab/>
      </w:r>
      <w:r w:rsidRPr="00BE1DEA">
        <w:rPr>
          <w:rFonts w:asciiTheme="majorBidi" w:hAnsiTheme="majorBidi" w:cstheme="majorBidi"/>
        </w:rPr>
        <w:tab/>
      </w:r>
      <w:r w:rsidRPr="00BE1DEA">
        <w:rPr>
          <w:rFonts w:asciiTheme="majorBidi" w:hAnsiTheme="majorBidi" w:cstheme="majorBidi"/>
        </w:rPr>
        <w:tab/>
        <w:t>fb. Thalib.Manhia.5@facebook.com</w:t>
      </w:r>
    </w:p>
    <w:p w:rsidR="00056F6F" w:rsidRPr="00BE1DEA" w:rsidRDefault="00056F6F" w:rsidP="00D4225D">
      <w:pPr>
        <w:pStyle w:val="ListParagraph"/>
        <w:tabs>
          <w:tab w:val="left" w:pos="1620"/>
          <w:tab w:val="left" w:pos="1800"/>
          <w:tab w:val="left" w:pos="3150"/>
        </w:tabs>
        <w:ind w:left="180" w:hanging="180"/>
        <w:jc w:val="both"/>
        <w:rPr>
          <w:rFonts w:asciiTheme="majorBidi" w:hAnsiTheme="majorBidi" w:cstheme="majorBidi"/>
        </w:rPr>
      </w:pPr>
      <w:r w:rsidRPr="00BE1DEA">
        <w:rPr>
          <w:rFonts w:asciiTheme="majorBidi" w:hAnsiTheme="majorBidi" w:cstheme="majorBidi"/>
        </w:rPr>
        <w:t>Pendidikan</w:t>
      </w:r>
      <w:r w:rsidRPr="00BE1DEA">
        <w:rPr>
          <w:rFonts w:asciiTheme="majorBidi" w:hAnsiTheme="majorBidi" w:cstheme="majorBidi"/>
        </w:rPr>
        <w:tab/>
        <w:t>:</w:t>
      </w:r>
      <w:r w:rsidRPr="00BE1DEA">
        <w:rPr>
          <w:rFonts w:asciiTheme="majorBidi" w:hAnsiTheme="majorBidi" w:cstheme="majorBidi"/>
        </w:rPr>
        <w:tab/>
        <w:t>SD Inpres Paris</w:t>
      </w:r>
      <w:r w:rsidRPr="00BE1DEA">
        <w:rPr>
          <w:rFonts w:asciiTheme="majorBidi" w:hAnsiTheme="majorBidi" w:cstheme="majorBidi"/>
        </w:rPr>
        <w:tab/>
        <w:t>lulus tahun 1994</w:t>
      </w:r>
    </w:p>
    <w:p w:rsidR="00056F6F" w:rsidRPr="00BE1DEA" w:rsidRDefault="00056F6F" w:rsidP="00D4225D">
      <w:pPr>
        <w:pStyle w:val="ListParagraph"/>
        <w:tabs>
          <w:tab w:val="left" w:pos="1620"/>
          <w:tab w:val="left" w:pos="1800"/>
          <w:tab w:val="left" w:pos="3150"/>
        </w:tabs>
        <w:ind w:left="180" w:hanging="180"/>
        <w:jc w:val="both"/>
        <w:rPr>
          <w:rFonts w:asciiTheme="majorBidi" w:hAnsiTheme="majorBidi" w:cstheme="majorBidi"/>
        </w:rPr>
      </w:pPr>
      <w:r w:rsidRPr="00BE1DEA">
        <w:rPr>
          <w:rFonts w:asciiTheme="majorBidi" w:hAnsiTheme="majorBidi" w:cstheme="majorBidi"/>
        </w:rPr>
        <w:tab/>
      </w:r>
      <w:r w:rsidRPr="00BE1DEA">
        <w:rPr>
          <w:rFonts w:asciiTheme="majorBidi" w:hAnsiTheme="majorBidi" w:cstheme="majorBidi"/>
        </w:rPr>
        <w:tab/>
      </w:r>
      <w:r w:rsidRPr="00BE1DEA">
        <w:rPr>
          <w:rFonts w:asciiTheme="majorBidi" w:hAnsiTheme="majorBidi" w:cstheme="majorBidi"/>
        </w:rPr>
        <w:tab/>
        <w:t xml:space="preserve">MTs Al Khairaat Paguyaman </w:t>
      </w:r>
      <w:r w:rsidRPr="00BE1DEA">
        <w:rPr>
          <w:rFonts w:asciiTheme="majorBidi" w:hAnsiTheme="majorBidi" w:cstheme="majorBidi"/>
        </w:rPr>
        <w:tab/>
        <w:t>lulus tahun 1997</w:t>
      </w:r>
    </w:p>
    <w:p w:rsidR="00056F6F" w:rsidRPr="00BE1DEA" w:rsidRDefault="00056F6F" w:rsidP="00D4225D">
      <w:pPr>
        <w:pStyle w:val="ListParagraph"/>
        <w:tabs>
          <w:tab w:val="left" w:pos="1620"/>
          <w:tab w:val="left" w:pos="1800"/>
          <w:tab w:val="left" w:pos="3150"/>
        </w:tabs>
        <w:ind w:left="180" w:hanging="180"/>
        <w:jc w:val="both"/>
        <w:rPr>
          <w:rFonts w:asciiTheme="majorBidi" w:hAnsiTheme="majorBidi" w:cstheme="majorBidi"/>
        </w:rPr>
      </w:pPr>
      <w:r w:rsidRPr="00BE1DEA">
        <w:rPr>
          <w:rFonts w:asciiTheme="majorBidi" w:hAnsiTheme="majorBidi" w:cstheme="majorBidi"/>
        </w:rPr>
        <w:tab/>
      </w:r>
      <w:r w:rsidRPr="00BE1DEA">
        <w:rPr>
          <w:rFonts w:asciiTheme="majorBidi" w:hAnsiTheme="majorBidi" w:cstheme="majorBidi"/>
        </w:rPr>
        <w:tab/>
      </w:r>
      <w:r w:rsidRPr="00BE1DEA">
        <w:rPr>
          <w:rFonts w:asciiTheme="majorBidi" w:hAnsiTheme="majorBidi" w:cstheme="majorBidi"/>
        </w:rPr>
        <w:tab/>
        <w:t>MA. Al Khairaat Kota Gorontalo</w:t>
      </w:r>
      <w:r w:rsidRPr="00BE1DEA">
        <w:rPr>
          <w:rFonts w:asciiTheme="majorBidi" w:hAnsiTheme="majorBidi" w:cstheme="majorBidi"/>
        </w:rPr>
        <w:tab/>
        <w:t>lulus tahun 2000</w:t>
      </w:r>
    </w:p>
    <w:p w:rsidR="00056F6F" w:rsidRPr="00BE1DEA" w:rsidRDefault="00056F6F" w:rsidP="00D4225D">
      <w:pPr>
        <w:pStyle w:val="ListParagraph"/>
        <w:tabs>
          <w:tab w:val="left" w:pos="1620"/>
          <w:tab w:val="left" w:pos="1800"/>
          <w:tab w:val="left" w:pos="3150"/>
        </w:tabs>
        <w:ind w:left="180" w:hanging="180"/>
        <w:jc w:val="both"/>
        <w:rPr>
          <w:rFonts w:asciiTheme="majorBidi" w:hAnsiTheme="majorBidi" w:cstheme="majorBidi"/>
        </w:rPr>
      </w:pPr>
      <w:r w:rsidRPr="00BE1DEA">
        <w:rPr>
          <w:rFonts w:asciiTheme="majorBidi" w:hAnsiTheme="majorBidi" w:cstheme="majorBidi"/>
        </w:rPr>
        <w:tab/>
      </w:r>
      <w:r w:rsidRPr="00BE1DEA">
        <w:rPr>
          <w:rFonts w:asciiTheme="majorBidi" w:hAnsiTheme="majorBidi" w:cstheme="majorBidi"/>
        </w:rPr>
        <w:tab/>
      </w:r>
      <w:r w:rsidRPr="00BE1DEA">
        <w:rPr>
          <w:rFonts w:asciiTheme="majorBidi" w:hAnsiTheme="majorBidi" w:cstheme="majorBidi"/>
        </w:rPr>
        <w:tab/>
        <w:t>Ma’had Al Birr Makassar</w:t>
      </w:r>
      <w:r w:rsidRPr="00BE1DEA">
        <w:rPr>
          <w:rFonts w:asciiTheme="majorBidi" w:hAnsiTheme="majorBidi" w:cstheme="majorBidi"/>
        </w:rPr>
        <w:tab/>
        <w:t>lulus tahun 2002</w:t>
      </w:r>
    </w:p>
    <w:p w:rsidR="00DB170B" w:rsidRPr="00BE1DEA" w:rsidRDefault="00056F6F" w:rsidP="00D4225D">
      <w:pPr>
        <w:pStyle w:val="NoSpacing"/>
        <w:tabs>
          <w:tab w:val="left" w:pos="1620"/>
          <w:tab w:val="left" w:pos="1800"/>
        </w:tabs>
        <w:spacing w:line="360" w:lineRule="auto"/>
        <w:rPr>
          <w:rFonts w:asciiTheme="majorBidi" w:eastAsia="BatangChe" w:hAnsiTheme="majorBidi" w:cstheme="majorBidi"/>
          <w:sz w:val="24"/>
          <w:szCs w:val="24"/>
        </w:rPr>
      </w:pPr>
      <w:r w:rsidRPr="00BE1DEA">
        <w:rPr>
          <w:rFonts w:asciiTheme="majorBidi" w:hAnsiTheme="majorBidi" w:cstheme="majorBidi"/>
          <w:sz w:val="24"/>
          <w:szCs w:val="24"/>
        </w:rPr>
        <w:tab/>
      </w:r>
      <w:r w:rsidRPr="00BE1DEA">
        <w:rPr>
          <w:rFonts w:asciiTheme="majorBidi" w:hAnsiTheme="majorBidi" w:cstheme="majorBidi"/>
          <w:sz w:val="24"/>
          <w:szCs w:val="24"/>
        </w:rPr>
        <w:tab/>
        <w:t>IAIN S</w:t>
      </w:r>
      <w:r w:rsidR="00BE1DEA">
        <w:rPr>
          <w:rFonts w:asciiTheme="majorBidi" w:hAnsiTheme="majorBidi" w:cstheme="majorBidi"/>
          <w:sz w:val="24"/>
          <w:szCs w:val="24"/>
        </w:rPr>
        <w:t xml:space="preserve">ultan  </w:t>
      </w:r>
      <w:r w:rsidRPr="00BE1DEA">
        <w:rPr>
          <w:rFonts w:asciiTheme="majorBidi" w:hAnsiTheme="majorBidi" w:cstheme="majorBidi"/>
          <w:sz w:val="24"/>
          <w:szCs w:val="24"/>
        </w:rPr>
        <w:t xml:space="preserve">Amai </w:t>
      </w:r>
      <w:r w:rsidR="00BE1DEA">
        <w:rPr>
          <w:rFonts w:asciiTheme="majorBidi" w:hAnsiTheme="majorBidi" w:cstheme="majorBidi"/>
          <w:sz w:val="24"/>
          <w:szCs w:val="24"/>
        </w:rPr>
        <w:t xml:space="preserve"> </w:t>
      </w:r>
      <w:r w:rsidRPr="00BE1DEA">
        <w:rPr>
          <w:rFonts w:asciiTheme="majorBidi" w:hAnsiTheme="majorBidi" w:cstheme="majorBidi"/>
          <w:sz w:val="24"/>
          <w:szCs w:val="24"/>
        </w:rPr>
        <w:t>Gorontalo</w:t>
      </w:r>
      <w:r w:rsidRPr="00BE1DEA">
        <w:rPr>
          <w:rFonts w:asciiTheme="majorBidi" w:hAnsiTheme="majorBidi" w:cstheme="majorBidi"/>
          <w:sz w:val="24"/>
          <w:szCs w:val="24"/>
        </w:rPr>
        <w:tab/>
        <w:t>lulus tahun 2007</w:t>
      </w:r>
    </w:p>
    <w:p w:rsidR="002C6AF6" w:rsidRDefault="002C6AF6" w:rsidP="002278EE">
      <w:pPr>
        <w:spacing w:line="360" w:lineRule="auto"/>
        <w:rPr>
          <w:rFonts w:asciiTheme="majorBidi" w:hAnsiTheme="majorBidi" w:cstheme="majorBidi"/>
          <w:sz w:val="28"/>
          <w:szCs w:val="28"/>
        </w:rPr>
      </w:pPr>
      <w:bookmarkStart w:id="1" w:name="3"/>
      <w:bookmarkStart w:id="2" w:name="4"/>
      <w:bookmarkStart w:id="3" w:name="5"/>
      <w:bookmarkStart w:id="4" w:name="6"/>
      <w:bookmarkStart w:id="5" w:name="7"/>
      <w:bookmarkStart w:id="6" w:name="8"/>
      <w:bookmarkStart w:id="7" w:name="9"/>
      <w:bookmarkStart w:id="8" w:name="10"/>
      <w:bookmarkStart w:id="9" w:name="11"/>
      <w:bookmarkStart w:id="10" w:name="12"/>
      <w:bookmarkStart w:id="11" w:name="13"/>
      <w:bookmarkEnd w:id="1"/>
      <w:bookmarkEnd w:id="2"/>
      <w:bookmarkEnd w:id="3"/>
      <w:bookmarkEnd w:id="4"/>
      <w:bookmarkEnd w:id="5"/>
      <w:bookmarkEnd w:id="6"/>
      <w:bookmarkEnd w:id="7"/>
      <w:bookmarkEnd w:id="8"/>
      <w:bookmarkEnd w:id="9"/>
      <w:bookmarkEnd w:id="10"/>
      <w:bookmarkEnd w:id="11"/>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326EBD" w:rsidRDefault="00326EBD" w:rsidP="002278EE">
      <w:pPr>
        <w:spacing w:line="360" w:lineRule="auto"/>
        <w:rPr>
          <w:rFonts w:asciiTheme="majorBidi" w:hAnsiTheme="majorBidi" w:cstheme="majorBidi"/>
          <w:sz w:val="28"/>
          <w:szCs w:val="28"/>
        </w:rPr>
      </w:pPr>
    </w:p>
    <w:p w:rsidR="00F4379F" w:rsidRDefault="00F4379F" w:rsidP="002278EE">
      <w:pPr>
        <w:spacing w:line="360" w:lineRule="auto"/>
        <w:rPr>
          <w:rFonts w:asciiTheme="majorBidi" w:hAnsiTheme="majorBidi" w:cstheme="majorBidi"/>
          <w:sz w:val="28"/>
          <w:szCs w:val="28"/>
        </w:rPr>
      </w:pPr>
    </w:p>
    <w:sectPr w:rsidR="00F4379F" w:rsidSect="000936DF">
      <w:headerReference w:type="default" r:id="rId8"/>
      <w:footerReference w:type="default" r:id="rId9"/>
      <w:pgSz w:w="11907" w:h="16839" w:code="9"/>
      <w:pgMar w:top="1872" w:right="1728" w:bottom="1728" w:left="1728" w:header="706" w:footer="706"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715" w:rsidRDefault="00F53715" w:rsidP="00B4582C">
      <w:r>
        <w:separator/>
      </w:r>
    </w:p>
  </w:endnote>
  <w:endnote w:type="continuationSeparator" w:id="1">
    <w:p w:rsidR="00F53715" w:rsidRDefault="00F53715" w:rsidP="00B45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1625"/>
      <w:docPartObj>
        <w:docPartGallery w:val="Page Numbers (Bottom of Page)"/>
        <w:docPartUnique/>
      </w:docPartObj>
    </w:sdtPr>
    <w:sdtContent>
      <w:p w:rsidR="000936DF" w:rsidRDefault="00A60518">
        <w:pPr>
          <w:pStyle w:val="Footer"/>
        </w:pPr>
        <w:r>
          <w:rPr>
            <w:noProof/>
            <w:lang w:eastAsia="zh-TW"/>
          </w:rPr>
          <w:pict>
            <v:group id="_x0000_s9220" style="position:absolute;margin-left:-29.9pt;margin-top:10.35pt;width:31.45pt;height:27.4pt;z-index:251661312;mso-position-horizontal-relative:right-margin-area;mso-position-vertical-relative:bottom-margin-area" coordorigin="10104,14464" coordsize="720,548">
              <v:rect id="_x0000_s9221" style="position:absolute;left:10190;top:14378;width:548;height:720;rotation:-6319877fd" fillcolor="white [3212]" strokecolor="#737373 [1789]"/>
              <v:rect id="_x0000_s9222" style="position:absolute;left:10190;top:14378;width:548;height:720;rotation:-5392141fd" fillcolor="white [3212]" strokecolor="#737373 [1789]"/>
              <v:rect id="_x0000_s9223" style="position:absolute;left:10190;top:14378;width:548;height:720;rotation:270" fillcolor="white [3212]" strokecolor="#737373 [1789]">
                <v:textbox style="mso-next-textbox:#_x0000_s9223">
                  <w:txbxContent>
                    <w:p w:rsidR="000936DF" w:rsidRDefault="00A60518">
                      <w:pPr>
                        <w:pStyle w:val="Footer"/>
                        <w:jc w:val="center"/>
                      </w:pPr>
                      <w:fldSimple w:instr=" PAGE    \* MERGEFORMAT ">
                        <w:r w:rsidR="00C7515C">
                          <w:rPr>
                            <w:noProof/>
                          </w:rPr>
                          <w:t>20</w:t>
                        </w:r>
                      </w:fldSimple>
                    </w:p>
                  </w:txbxContent>
                </v:textbox>
              </v:rect>
              <w10:wrap anchorx="page" anchory="page"/>
            </v:group>
          </w:pict>
        </w:r>
        <w:r>
          <w:rPr>
            <w:noProof/>
          </w:rPr>
          <w:pict>
            <v:shapetype id="_x0000_t32" coordsize="21600,21600" o:spt="32" o:oned="t" path="m,l21600,21600e" filled="f">
              <v:path arrowok="t" fillok="f" o:connecttype="none"/>
              <o:lock v:ext="edit" shapetype="t"/>
            </v:shapetype>
            <v:shape id="_x0000_s9224" type="#_x0000_t32" style="position:absolute;margin-left:4.4pt;margin-top:-33.65pt;width:419.7pt;height:0;z-index:251662336;mso-position-horizontal-relative:text;mso-position-vertical-relative:text" o:connectortype="straigh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715" w:rsidRDefault="00F53715" w:rsidP="00B4582C">
      <w:r>
        <w:separator/>
      </w:r>
    </w:p>
  </w:footnote>
  <w:footnote w:type="continuationSeparator" w:id="1">
    <w:p w:rsidR="00F53715" w:rsidRDefault="00F53715" w:rsidP="00B4582C">
      <w:r>
        <w:continuationSeparator/>
      </w:r>
    </w:p>
  </w:footnote>
  <w:footnote w:id="2">
    <w:p w:rsidR="00F4379F" w:rsidRPr="005D752F" w:rsidRDefault="00F4379F" w:rsidP="005D752F">
      <w:pPr>
        <w:pStyle w:val="FootnoteText"/>
        <w:tabs>
          <w:tab w:val="left" w:pos="360"/>
          <w:tab w:val="left" w:pos="540"/>
        </w:tabs>
        <w:ind w:left="360" w:hanging="360"/>
        <w:rPr>
          <w:rFonts w:asciiTheme="majorBidi" w:hAnsiTheme="majorBidi" w:cstheme="majorBidi"/>
        </w:rPr>
      </w:pPr>
      <w:r w:rsidRPr="005D752F">
        <w:rPr>
          <w:rStyle w:val="FootnoteReference"/>
          <w:rFonts w:asciiTheme="majorBidi" w:hAnsiTheme="majorBidi" w:cstheme="majorBidi"/>
        </w:rPr>
        <w:footnoteRef/>
      </w:r>
      <w:r w:rsidR="005D752F">
        <w:rPr>
          <w:rFonts w:asciiTheme="majorBidi" w:hAnsiTheme="majorBidi" w:cstheme="majorBidi"/>
          <w:shd w:val="clear" w:color="auto" w:fill="FFFFFF"/>
        </w:rPr>
        <w:t xml:space="preserve"> </w:t>
      </w:r>
      <w:r w:rsidR="005D752F">
        <w:rPr>
          <w:rFonts w:asciiTheme="majorBidi" w:hAnsiTheme="majorBidi" w:cstheme="majorBidi"/>
          <w:shd w:val="clear" w:color="auto" w:fill="FFFFFF"/>
        </w:rPr>
        <w:tab/>
      </w:r>
      <w:r w:rsidRPr="005D752F">
        <w:rPr>
          <w:rFonts w:asciiTheme="majorBidi" w:hAnsiTheme="majorBidi" w:cstheme="majorBidi"/>
          <w:shd w:val="clear" w:color="auto" w:fill="FFFFFF"/>
        </w:rPr>
        <w:t>Muhammad Yunus, Kamus Arab-Indonesia, (Jakarta: Yayasan Penyelenggara Penerjemahan/ penafsiran Al-Qur'an (1973), h. 127</w:t>
      </w:r>
    </w:p>
  </w:footnote>
  <w:footnote w:id="3">
    <w:p w:rsidR="00F4379F" w:rsidRPr="005D752F" w:rsidRDefault="00F4379F" w:rsidP="005D752F">
      <w:pPr>
        <w:pStyle w:val="FootnoteText"/>
        <w:tabs>
          <w:tab w:val="left" w:pos="360"/>
          <w:tab w:val="left" w:pos="540"/>
        </w:tabs>
        <w:rPr>
          <w:rFonts w:asciiTheme="majorBidi" w:hAnsiTheme="majorBidi" w:cstheme="majorBidi"/>
        </w:rPr>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005D752F">
        <w:rPr>
          <w:rFonts w:asciiTheme="majorBidi" w:hAnsiTheme="majorBidi" w:cstheme="majorBidi"/>
        </w:rPr>
        <w:tab/>
      </w:r>
      <w:r w:rsidRPr="005D752F">
        <w:rPr>
          <w:rFonts w:asciiTheme="majorBidi" w:hAnsiTheme="majorBidi" w:cstheme="majorBidi"/>
          <w:shd w:val="clear" w:color="auto" w:fill="FFFFFF"/>
        </w:rPr>
        <w:t>Ensiklopedi Islam, Vol-1 (Jakarta: PT Ichtiar BARU Van Hoeve, 1997) h. 280.</w:t>
      </w:r>
    </w:p>
  </w:footnote>
  <w:footnote w:id="4">
    <w:p w:rsidR="00F4379F" w:rsidRPr="005D752F" w:rsidRDefault="00F4379F" w:rsidP="005D752F">
      <w:pPr>
        <w:pStyle w:val="FootnoteText"/>
        <w:tabs>
          <w:tab w:val="left" w:pos="270"/>
          <w:tab w:val="left" w:pos="360"/>
          <w:tab w:val="left" w:pos="540"/>
        </w:tabs>
        <w:rPr>
          <w:rFonts w:asciiTheme="majorBidi" w:hAnsiTheme="majorBidi" w:cstheme="majorBidi"/>
        </w:rPr>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Pr="005D752F">
        <w:rPr>
          <w:rFonts w:asciiTheme="majorBidi" w:hAnsiTheme="majorBidi" w:cstheme="majorBidi"/>
        </w:rPr>
        <w:tab/>
      </w:r>
      <w:r w:rsidR="005D752F">
        <w:rPr>
          <w:rFonts w:asciiTheme="majorBidi" w:hAnsiTheme="majorBidi" w:cstheme="majorBidi"/>
        </w:rPr>
        <w:tab/>
      </w:r>
      <w:r w:rsidRPr="005D752F">
        <w:rPr>
          <w:rFonts w:asciiTheme="majorBidi" w:hAnsiTheme="majorBidi" w:cstheme="majorBidi"/>
          <w:shd w:val="clear" w:color="auto" w:fill="FFFFFF"/>
        </w:rPr>
        <w:t>Ismah Ismail, Vol-1 (Jakarta: PT Ichtiar Baru Van Hoeve, 1997) h. 280</w:t>
      </w:r>
    </w:p>
  </w:footnote>
  <w:footnote w:id="5">
    <w:p w:rsidR="00F4379F" w:rsidRPr="005D752F" w:rsidRDefault="00F4379F" w:rsidP="005D752F">
      <w:pPr>
        <w:pStyle w:val="FootnoteText"/>
        <w:tabs>
          <w:tab w:val="left" w:pos="360"/>
          <w:tab w:val="left" w:pos="540"/>
        </w:tabs>
        <w:ind w:left="360" w:hanging="360"/>
        <w:rPr>
          <w:rFonts w:asciiTheme="majorBidi" w:hAnsiTheme="majorBidi" w:cstheme="majorBidi"/>
        </w:rPr>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Pr="005D752F">
        <w:rPr>
          <w:rFonts w:asciiTheme="majorBidi" w:hAnsiTheme="majorBidi" w:cstheme="majorBidi"/>
        </w:rPr>
        <w:tab/>
      </w:r>
      <w:r w:rsidRPr="005D752F">
        <w:rPr>
          <w:rFonts w:asciiTheme="majorBidi" w:hAnsiTheme="majorBidi" w:cstheme="majorBidi"/>
          <w:shd w:val="clear" w:color="auto" w:fill="FFFFFF"/>
        </w:rPr>
        <w:t xml:space="preserve">Muhammad Sayyid al-wakil, Prinsip dan Kode Eti Dakwah, Penerjemahan Nabhani Idris (Jakarta </w:t>
      </w:r>
      <w:r w:rsidR="005D752F">
        <w:rPr>
          <w:rFonts w:asciiTheme="majorBidi" w:hAnsiTheme="majorBidi" w:cstheme="majorBidi"/>
          <w:shd w:val="clear" w:color="auto" w:fill="FFFFFF"/>
        </w:rPr>
        <w:t xml:space="preserve">  </w:t>
      </w:r>
      <w:r w:rsidRPr="005D752F">
        <w:rPr>
          <w:rFonts w:asciiTheme="majorBidi" w:hAnsiTheme="majorBidi" w:cstheme="majorBidi"/>
          <w:shd w:val="clear" w:color="auto" w:fill="FFFFFF"/>
        </w:rPr>
        <w:t>Akadamika Pressindo, 2002).h.1</w:t>
      </w:r>
    </w:p>
  </w:footnote>
  <w:footnote w:id="6">
    <w:p w:rsidR="00F4379F" w:rsidRPr="005D752F" w:rsidRDefault="00F4379F" w:rsidP="005D752F">
      <w:pPr>
        <w:pStyle w:val="FootnoteText"/>
        <w:tabs>
          <w:tab w:val="left" w:pos="270"/>
          <w:tab w:val="left" w:pos="360"/>
          <w:tab w:val="left" w:pos="540"/>
        </w:tabs>
        <w:rPr>
          <w:rFonts w:asciiTheme="majorBidi" w:hAnsiTheme="majorBidi" w:cstheme="majorBidi"/>
        </w:rPr>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Pr="005D752F">
        <w:rPr>
          <w:rFonts w:asciiTheme="majorBidi" w:hAnsiTheme="majorBidi" w:cstheme="majorBidi"/>
        </w:rPr>
        <w:tab/>
      </w:r>
      <w:r w:rsidR="005D752F">
        <w:rPr>
          <w:rFonts w:asciiTheme="majorBidi" w:hAnsiTheme="majorBidi" w:cstheme="majorBidi"/>
        </w:rPr>
        <w:tab/>
      </w:r>
      <w:r w:rsidRPr="005D752F">
        <w:rPr>
          <w:rFonts w:asciiTheme="majorBidi" w:hAnsiTheme="majorBidi" w:cstheme="majorBidi"/>
          <w:shd w:val="clear" w:color="auto" w:fill="FFFFFF"/>
        </w:rPr>
        <w:t>Ensiklopedi Islam, h.280</w:t>
      </w:r>
    </w:p>
  </w:footnote>
  <w:footnote w:id="7">
    <w:p w:rsidR="00F4379F" w:rsidRPr="005D752F" w:rsidRDefault="00F4379F" w:rsidP="005D752F">
      <w:pPr>
        <w:pStyle w:val="FootnoteText"/>
        <w:tabs>
          <w:tab w:val="left" w:pos="270"/>
          <w:tab w:val="left" w:pos="360"/>
          <w:tab w:val="left" w:pos="540"/>
        </w:tabs>
        <w:rPr>
          <w:rFonts w:asciiTheme="majorBidi" w:hAnsiTheme="majorBidi" w:cstheme="majorBidi"/>
        </w:rPr>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Pr="005D752F">
        <w:rPr>
          <w:rFonts w:asciiTheme="majorBidi" w:hAnsiTheme="majorBidi" w:cstheme="majorBidi"/>
        </w:rPr>
        <w:tab/>
      </w:r>
      <w:r w:rsidR="005D752F">
        <w:rPr>
          <w:rFonts w:asciiTheme="majorBidi" w:hAnsiTheme="majorBidi" w:cstheme="majorBidi"/>
        </w:rPr>
        <w:tab/>
      </w:r>
      <w:r w:rsidRPr="005D752F">
        <w:rPr>
          <w:rFonts w:asciiTheme="majorBidi" w:hAnsiTheme="majorBidi" w:cstheme="majorBidi"/>
          <w:shd w:val="clear" w:color="auto" w:fill="FFFFFF"/>
        </w:rPr>
        <w:t>al-wakil, Prinsip dan Kode Etik Dakwah. H.1-2</w:t>
      </w:r>
    </w:p>
  </w:footnote>
  <w:footnote w:id="8">
    <w:p w:rsidR="00F4379F" w:rsidRPr="005D752F" w:rsidRDefault="00F4379F" w:rsidP="005D752F">
      <w:pPr>
        <w:pStyle w:val="FootnoteText"/>
        <w:tabs>
          <w:tab w:val="left" w:pos="270"/>
          <w:tab w:val="left" w:pos="360"/>
          <w:tab w:val="left" w:pos="540"/>
        </w:tabs>
        <w:rPr>
          <w:rFonts w:asciiTheme="majorBidi" w:hAnsiTheme="majorBidi" w:cstheme="majorBidi"/>
        </w:rPr>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Pr="005D752F">
        <w:rPr>
          <w:rFonts w:asciiTheme="majorBidi" w:hAnsiTheme="majorBidi" w:cstheme="majorBidi"/>
        </w:rPr>
        <w:tab/>
      </w:r>
      <w:r w:rsidR="005D752F">
        <w:rPr>
          <w:rFonts w:asciiTheme="majorBidi" w:hAnsiTheme="majorBidi" w:cstheme="majorBidi"/>
        </w:rPr>
        <w:tab/>
      </w:r>
      <w:r w:rsidRPr="005D752F">
        <w:rPr>
          <w:rFonts w:asciiTheme="majorBidi" w:hAnsiTheme="majorBidi" w:cstheme="majorBidi"/>
          <w:shd w:val="clear" w:color="auto" w:fill="FFFFFF"/>
        </w:rPr>
        <w:t>A. Rosyid Shaleh, Manajemen Dakwah Islam, Cet. Ke 1 (Jakarta: Bulan Bintang, 1997)h. 280</w:t>
      </w:r>
    </w:p>
  </w:footnote>
  <w:footnote w:id="9">
    <w:p w:rsidR="005D752F" w:rsidRDefault="00F4379F" w:rsidP="005D752F">
      <w:pPr>
        <w:pStyle w:val="FootnoteText"/>
        <w:tabs>
          <w:tab w:val="left" w:pos="360"/>
          <w:tab w:val="left" w:pos="540"/>
        </w:tabs>
        <w:rPr>
          <w:rFonts w:asciiTheme="majorBidi" w:hAnsiTheme="majorBidi" w:cstheme="majorBidi"/>
          <w:i/>
          <w:iCs/>
        </w:rPr>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005D752F">
        <w:rPr>
          <w:rFonts w:asciiTheme="majorBidi" w:hAnsiTheme="majorBidi" w:cstheme="majorBidi"/>
        </w:rPr>
        <w:tab/>
      </w:r>
      <w:r w:rsidRPr="005D752F">
        <w:rPr>
          <w:rFonts w:asciiTheme="majorBidi" w:hAnsiTheme="majorBidi" w:cstheme="majorBidi"/>
          <w:lang w:val="id-ID"/>
        </w:rPr>
        <w:t>Aliah B Purwakania Hasan, </w:t>
      </w:r>
      <w:r w:rsidRPr="005D752F">
        <w:rPr>
          <w:rFonts w:asciiTheme="majorBidi" w:hAnsiTheme="majorBidi" w:cstheme="majorBidi"/>
          <w:i/>
          <w:iCs/>
          <w:lang w:val="id-ID"/>
        </w:rPr>
        <w:t>Psikologi Perkembangan Islami;Menyikapi Rentang kehidupan</w:t>
      </w:r>
    </w:p>
    <w:p w:rsidR="00F4379F" w:rsidRPr="005D752F" w:rsidRDefault="005D752F" w:rsidP="005D752F">
      <w:pPr>
        <w:pStyle w:val="FootnoteText"/>
        <w:tabs>
          <w:tab w:val="left" w:pos="360"/>
          <w:tab w:val="left" w:pos="540"/>
        </w:tabs>
        <w:rPr>
          <w:rFonts w:asciiTheme="majorBidi" w:hAnsiTheme="majorBidi" w:cstheme="majorBidi"/>
        </w:rPr>
      </w:pPr>
      <w:r>
        <w:rPr>
          <w:rFonts w:asciiTheme="majorBidi" w:hAnsiTheme="majorBidi" w:cstheme="majorBidi"/>
          <w:i/>
          <w:iCs/>
        </w:rPr>
        <w:tab/>
      </w:r>
      <w:r w:rsidR="00F4379F" w:rsidRPr="005D752F">
        <w:rPr>
          <w:rFonts w:asciiTheme="majorBidi" w:hAnsiTheme="majorBidi" w:cstheme="majorBidi"/>
          <w:i/>
          <w:iCs/>
          <w:lang w:val="id-ID"/>
        </w:rPr>
        <w:t xml:space="preserve"> Manusia dari Prakelahiran Hingga Pasca Kematian</w:t>
      </w:r>
      <w:r w:rsidR="00F4379F" w:rsidRPr="005D752F">
        <w:rPr>
          <w:rFonts w:asciiTheme="majorBidi" w:hAnsiTheme="majorBidi" w:cstheme="majorBidi"/>
          <w:lang w:val="id-ID"/>
        </w:rPr>
        <w:t>(Jakarta:PT Raja Grafindo Persada,2006),117</w:t>
      </w:r>
    </w:p>
  </w:footnote>
  <w:footnote w:id="10">
    <w:p w:rsidR="006A01CF" w:rsidRPr="005D752F" w:rsidRDefault="006A01CF" w:rsidP="005D752F">
      <w:pPr>
        <w:pStyle w:val="FootnoteText"/>
        <w:tabs>
          <w:tab w:val="left" w:pos="360"/>
          <w:tab w:val="left" w:pos="540"/>
        </w:tabs>
        <w:rPr>
          <w:rFonts w:asciiTheme="majorBidi" w:hAnsiTheme="majorBidi" w:cstheme="majorBidi"/>
        </w:rPr>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005D752F">
        <w:rPr>
          <w:rFonts w:asciiTheme="majorBidi" w:hAnsiTheme="majorBidi" w:cstheme="majorBidi"/>
        </w:rPr>
        <w:tab/>
      </w:r>
      <w:r w:rsidRPr="005D752F">
        <w:rPr>
          <w:rFonts w:asciiTheme="majorBidi" w:hAnsiTheme="majorBidi" w:cstheme="majorBidi"/>
          <w:lang w:val="id-ID"/>
        </w:rPr>
        <w:t>Steve simajuntak.com</w:t>
      </w:r>
    </w:p>
  </w:footnote>
  <w:footnote w:id="11">
    <w:p w:rsidR="006A01CF" w:rsidRPr="005D752F" w:rsidRDefault="006A01CF" w:rsidP="005D752F">
      <w:pPr>
        <w:pStyle w:val="FootnoteText"/>
        <w:tabs>
          <w:tab w:val="left" w:pos="360"/>
          <w:tab w:val="left" w:pos="540"/>
        </w:tabs>
        <w:rPr>
          <w:rFonts w:asciiTheme="majorBidi" w:hAnsiTheme="majorBidi" w:cstheme="majorBidi"/>
        </w:rPr>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005D752F">
        <w:rPr>
          <w:rFonts w:asciiTheme="majorBidi" w:hAnsiTheme="majorBidi" w:cstheme="majorBidi"/>
        </w:rPr>
        <w:tab/>
      </w:r>
      <w:r w:rsidRPr="005D752F">
        <w:rPr>
          <w:rFonts w:asciiTheme="majorBidi" w:hAnsiTheme="majorBidi" w:cstheme="majorBidi"/>
          <w:lang w:val="id-ID"/>
        </w:rPr>
        <w:t>Aliah B Purwakania Hasan, Psikologi Perkembangan Islami,118-122</w:t>
      </w:r>
    </w:p>
  </w:footnote>
  <w:footnote w:id="12">
    <w:p w:rsidR="00D34DFF" w:rsidRPr="005D752F" w:rsidRDefault="00D34DFF" w:rsidP="005D752F">
      <w:pPr>
        <w:pStyle w:val="FootnoteText"/>
        <w:tabs>
          <w:tab w:val="left" w:pos="360"/>
          <w:tab w:val="left" w:pos="540"/>
        </w:tabs>
        <w:rPr>
          <w:rFonts w:asciiTheme="majorBidi" w:hAnsiTheme="majorBidi" w:cstheme="majorBidi"/>
        </w:rPr>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005D752F">
        <w:rPr>
          <w:rFonts w:asciiTheme="majorBidi" w:hAnsiTheme="majorBidi" w:cstheme="majorBidi"/>
        </w:rPr>
        <w:tab/>
      </w:r>
      <w:r w:rsidRPr="005D752F">
        <w:rPr>
          <w:rFonts w:asciiTheme="majorBidi" w:hAnsiTheme="majorBidi" w:cstheme="majorBidi"/>
          <w:lang w:val="id-ID"/>
        </w:rPr>
        <w:t>Al</w:t>
      </w:r>
      <w:r w:rsidRPr="005D752F">
        <w:rPr>
          <w:rFonts w:asciiTheme="majorBidi" w:hAnsiTheme="majorBidi" w:cstheme="majorBidi"/>
        </w:rPr>
        <w:t>-Qur’an:Al-Nahl;70.</w:t>
      </w:r>
    </w:p>
  </w:footnote>
  <w:footnote w:id="13">
    <w:p w:rsidR="00D34DFF" w:rsidRDefault="00D34DFF" w:rsidP="005D752F">
      <w:pPr>
        <w:pStyle w:val="FootnoteText"/>
        <w:tabs>
          <w:tab w:val="left" w:pos="360"/>
          <w:tab w:val="left" w:pos="540"/>
        </w:tabs>
      </w:pPr>
      <w:r w:rsidRPr="005D752F">
        <w:rPr>
          <w:rStyle w:val="FootnoteReference"/>
          <w:rFonts w:asciiTheme="majorBidi" w:hAnsiTheme="majorBidi" w:cstheme="majorBidi"/>
        </w:rPr>
        <w:footnoteRef/>
      </w:r>
      <w:r w:rsidRPr="005D752F">
        <w:rPr>
          <w:rFonts w:asciiTheme="majorBidi" w:hAnsiTheme="majorBidi" w:cstheme="majorBidi"/>
        </w:rPr>
        <w:t xml:space="preserve"> </w:t>
      </w:r>
      <w:r w:rsidR="005D752F">
        <w:rPr>
          <w:rFonts w:asciiTheme="majorBidi" w:hAnsiTheme="majorBidi" w:cstheme="majorBidi"/>
        </w:rPr>
        <w:tab/>
      </w:r>
      <w:r w:rsidRPr="005D752F">
        <w:rPr>
          <w:rFonts w:asciiTheme="majorBidi" w:hAnsiTheme="majorBidi" w:cstheme="majorBidi"/>
        </w:rPr>
        <w:t>Jalaluddin,</w:t>
      </w:r>
      <w:r w:rsidRPr="005D752F">
        <w:rPr>
          <w:rFonts w:asciiTheme="majorBidi" w:hAnsiTheme="majorBidi" w:cstheme="majorBidi"/>
          <w:i/>
          <w:iCs/>
        </w:rPr>
        <w:t> Psikologi keagamaan</w:t>
      </w:r>
      <w:r w:rsidRPr="005D752F">
        <w:rPr>
          <w:rFonts w:asciiTheme="majorBidi" w:hAnsiTheme="majorBidi" w:cstheme="majorBidi"/>
        </w:rPr>
        <w:t>: (PT raja grafindo persada, 2007)</w:t>
      </w:r>
      <w:r w:rsidRPr="005D752F">
        <w:rPr>
          <w:rFonts w:asciiTheme="majorBidi" w:hAnsiTheme="majorBidi" w:cstheme="majorBidi"/>
          <w:lang w:val="id-ID"/>
        </w:rPr>
        <w:t> hal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DF" w:rsidRDefault="00A60518" w:rsidP="000936DF">
    <w:pPr>
      <w:pStyle w:val="Header"/>
      <w:rPr>
        <w:i/>
        <w:iCs/>
      </w:rPr>
    </w:pPr>
    <w:r w:rsidRPr="00A60518">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9218" type="#_x0000_t176" style="position:absolute;margin-left:-2.7pt;margin-top:-3.5pt;width:59.65pt;height:18.8pt;z-index:-251657216" fillcolor="white [3201]" strokecolor="black [3200]" strokeweight=".25pt">
          <v:shadow color="#868686"/>
        </v:shape>
      </w:pict>
    </w:r>
    <w:r w:rsidR="000936DF">
      <w:t>M</w:t>
    </w:r>
    <w:r w:rsidR="000936DF" w:rsidRPr="000936DF">
      <w:rPr>
        <w:i/>
        <w:iCs/>
      </w:rPr>
      <w:t>akalah</w:t>
    </w:r>
  </w:p>
  <w:p w:rsidR="000936DF" w:rsidRDefault="000936DF" w:rsidP="000936DF">
    <w:pPr>
      <w:pStyle w:val="Header"/>
      <w:tabs>
        <w:tab w:val="clear" w:pos="4680"/>
      </w:tabs>
      <w:jc w:val="right"/>
      <w:rPr>
        <w:i/>
        <w:iCs/>
      </w:rPr>
    </w:pPr>
    <w:r>
      <w:rPr>
        <w:i/>
        <w:iCs/>
      </w:rPr>
      <w:t>Strategi Dakwah bagi Lansia</w:t>
    </w:r>
  </w:p>
  <w:p w:rsidR="000936DF" w:rsidRDefault="00A60518" w:rsidP="000936DF">
    <w:pPr>
      <w:pStyle w:val="Header"/>
      <w:tabs>
        <w:tab w:val="clear" w:pos="4680"/>
      </w:tabs>
      <w:jc w:val="right"/>
    </w:pPr>
    <w:r>
      <w:rPr>
        <w:noProof/>
      </w:rPr>
      <w:pict>
        <v:shapetype id="_x0000_t32" coordsize="21600,21600" o:spt="32" o:oned="t" path="m,l21600,21600e" filled="f">
          <v:path arrowok="t" fillok="f" o:connecttype="none"/>
          <o:lock v:ext="edit" shapetype="t"/>
        </v:shapetype>
        <v:shape id="_x0000_s9217" type="#_x0000_t32" style="position:absolute;left:0;text-align:left;margin-left:-2.7pt;margin-top:13.05pt;width:426.8pt;height:0;z-index:251658240" o:connectortype="straight"/>
      </w:pict>
    </w:r>
    <w:r w:rsidR="000936DF" w:rsidRPr="000936DF">
      <w:t>T</w:t>
    </w:r>
    <w:r w:rsidR="000936DF">
      <w:rPr>
        <w:i/>
        <w:iCs/>
      </w:rPr>
      <w:t xml:space="preserve">halib </w:t>
    </w:r>
    <w:r w:rsidR="000936DF" w:rsidRPr="000936DF">
      <w:t>M</w:t>
    </w:r>
    <w:r w:rsidR="000936DF">
      <w:rPr>
        <w:i/>
        <w:iCs/>
      </w:rPr>
      <w:t>anhia, S.Sos.I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385B"/>
    <w:multiLevelType w:val="hybridMultilevel"/>
    <w:tmpl w:val="12C22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A4017"/>
    <w:multiLevelType w:val="hybridMultilevel"/>
    <w:tmpl w:val="D0EA5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8C1879"/>
    <w:multiLevelType w:val="hybridMultilevel"/>
    <w:tmpl w:val="65166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5382D"/>
    <w:multiLevelType w:val="hybridMultilevel"/>
    <w:tmpl w:val="72B6140E"/>
    <w:lvl w:ilvl="0" w:tplc="B2AE3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0513D"/>
    <w:multiLevelType w:val="hybridMultilevel"/>
    <w:tmpl w:val="9C6AF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1411A"/>
    <w:multiLevelType w:val="hybridMultilevel"/>
    <w:tmpl w:val="81506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67E8C"/>
    <w:multiLevelType w:val="hybridMultilevel"/>
    <w:tmpl w:val="11CC1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713B5"/>
    <w:multiLevelType w:val="hybridMultilevel"/>
    <w:tmpl w:val="514C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D42DF"/>
    <w:multiLevelType w:val="hybridMultilevel"/>
    <w:tmpl w:val="5E8C7454"/>
    <w:lvl w:ilvl="0" w:tplc="04090015">
      <w:start w:val="1"/>
      <w:numFmt w:val="upperLetter"/>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F0764"/>
    <w:multiLevelType w:val="hybridMultilevel"/>
    <w:tmpl w:val="6ED41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E6B18"/>
    <w:multiLevelType w:val="hybridMultilevel"/>
    <w:tmpl w:val="CCD467CA"/>
    <w:lvl w:ilvl="0" w:tplc="FB9AC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8A2945"/>
    <w:multiLevelType w:val="hybridMultilevel"/>
    <w:tmpl w:val="55700E74"/>
    <w:lvl w:ilvl="0" w:tplc="0409000F">
      <w:start w:val="1"/>
      <w:numFmt w:val="decimal"/>
      <w:lvlText w:val="%1."/>
      <w:lvlJc w:val="left"/>
      <w:pPr>
        <w:ind w:left="720" w:hanging="360"/>
      </w:pPr>
    </w:lvl>
    <w:lvl w:ilvl="1" w:tplc="D9C0283C">
      <w:start w:val="1"/>
      <w:numFmt w:val="upperLetter"/>
      <w:lvlText w:val="%2."/>
      <w:lvlJc w:val="left"/>
      <w:pPr>
        <w:ind w:left="1440" w:hanging="360"/>
      </w:pPr>
      <w:rPr>
        <w:rFonts w:asciiTheme="majorBidi" w:hAnsiTheme="majorBidi"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5"/>
  </w:num>
  <w:num w:numId="5">
    <w:abstractNumId w:val="8"/>
  </w:num>
  <w:num w:numId="6">
    <w:abstractNumId w:val="3"/>
  </w:num>
  <w:num w:numId="7">
    <w:abstractNumId w:val="6"/>
  </w:num>
  <w:num w:numId="8">
    <w:abstractNumId w:val="0"/>
  </w:num>
  <w:num w:numId="9">
    <w:abstractNumId w:val="10"/>
  </w:num>
  <w:num w:numId="10">
    <w:abstractNumId w:val="2"/>
  </w:num>
  <w:num w:numId="11">
    <w:abstractNumId w:val="1"/>
  </w:num>
  <w:num w:numId="1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20"/>
  <w:displayHorizontalDrawingGridEvery w:val="2"/>
  <w:characterSpacingControl w:val="doNotCompress"/>
  <w:hdrShapeDefaults>
    <o:shapedefaults v:ext="edit" spidmax="12290"/>
    <o:shapelayout v:ext="edit">
      <o:idmap v:ext="edit" data="9"/>
      <o:rules v:ext="edit">
        <o:r id="V:Rule3" type="connector" idref="#_x0000_s9217"/>
        <o:r id="V:Rule4" type="connector" idref="#_x0000_s9224"/>
      </o:rules>
    </o:shapelayout>
  </w:hdrShapeDefaults>
  <w:footnotePr>
    <w:footnote w:id="0"/>
    <w:footnote w:id="1"/>
  </w:footnotePr>
  <w:endnotePr>
    <w:endnote w:id="0"/>
    <w:endnote w:id="1"/>
  </w:endnotePr>
  <w:compat/>
  <w:rsids>
    <w:rsidRoot w:val="00911FA8"/>
    <w:rsid w:val="0000027D"/>
    <w:rsid w:val="00000F9C"/>
    <w:rsid w:val="000065EF"/>
    <w:rsid w:val="000067B1"/>
    <w:rsid w:val="00010672"/>
    <w:rsid w:val="000109D5"/>
    <w:rsid w:val="00010A33"/>
    <w:rsid w:val="00014B6A"/>
    <w:rsid w:val="00015F5A"/>
    <w:rsid w:val="000203BB"/>
    <w:rsid w:val="00020ECD"/>
    <w:rsid w:val="000212A2"/>
    <w:rsid w:val="00021364"/>
    <w:rsid w:val="00026512"/>
    <w:rsid w:val="00027FCC"/>
    <w:rsid w:val="000370FD"/>
    <w:rsid w:val="000408F6"/>
    <w:rsid w:val="0004165F"/>
    <w:rsid w:val="0005174B"/>
    <w:rsid w:val="00054153"/>
    <w:rsid w:val="00055016"/>
    <w:rsid w:val="00055FE3"/>
    <w:rsid w:val="00056F6F"/>
    <w:rsid w:val="000571D0"/>
    <w:rsid w:val="00061085"/>
    <w:rsid w:val="00062B94"/>
    <w:rsid w:val="00064E25"/>
    <w:rsid w:val="0007184D"/>
    <w:rsid w:val="0007192A"/>
    <w:rsid w:val="00074B66"/>
    <w:rsid w:val="0008122B"/>
    <w:rsid w:val="000838CF"/>
    <w:rsid w:val="00091F26"/>
    <w:rsid w:val="000936DF"/>
    <w:rsid w:val="00093A86"/>
    <w:rsid w:val="00093E9B"/>
    <w:rsid w:val="000964F2"/>
    <w:rsid w:val="000966A8"/>
    <w:rsid w:val="00097EEA"/>
    <w:rsid w:val="000A0C92"/>
    <w:rsid w:val="000A1C8B"/>
    <w:rsid w:val="000A2C6F"/>
    <w:rsid w:val="000B48F8"/>
    <w:rsid w:val="000B6BE1"/>
    <w:rsid w:val="000C6308"/>
    <w:rsid w:val="000D155E"/>
    <w:rsid w:val="000D621B"/>
    <w:rsid w:val="000D6E86"/>
    <w:rsid w:val="000E1612"/>
    <w:rsid w:val="000E2A67"/>
    <w:rsid w:val="000E72AD"/>
    <w:rsid w:val="000F0257"/>
    <w:rsid w:val="000F1CEF"/>
    <w:rsid w:val="00103C50"/>
    <w:rsid w:val="0010655B"/>
    <w:rsid w:val="00106593"/>
    <w:rsid w:val="001067C0"/>
    <w:rsid w:val="00106A8D"/>
    <w:rsid w:val="00110CF4"/>
    <w:rsid w:val="00112600"/>
    <w:rsid w:val="00114EC7"/>
    <w:rsid w:val="00121562"/>
    <w:rsid w:val="001227AE"/>
    <w:rsid w:val="0012612A"/>
    <w:rsid w:val="00126F04"/>
    <w:rsid w:val="00131623"/>
    <w:rsid w:val="00131E00"/>
    <w:rsid w:val="00135719"/>
    <w:rsid w:val="00143D8B"/>
    <w:rsid w:val="0015136B"/>
    <w:rsid w:val="00154AB0"/>
    <w:rsid w:val="00154FEE"/>
    <w:rsid w:val="001553A7"/>
    <w:rsid w:val="00157834"/>
    <w:rsid w:val="0016173A"/>
    <w:rsid w:val="00162E8E"/>
    <w:rsid w:val="00163C78"/>
    <w:rsid w:val="00171B33"/>
    <w:rsid w:val="00176988"/>
    <w:rsid w:val="00177F05"/>
    <w:rsid w:val="00180FE5"/>
    <w:rsid w:val="00184A5B"/>
    <w:rsid w:val="00185148"/>
    <w:rsid w:val="001862DE"/>
    <w:rsid w:val="001872CB"/>
    <w:rsid w:val="00192C22"/>
    <w:rsid w:val="001A531C"/>
    <w:rsid w:val="001B2194"/>
    <w:rsid w:val="001B7830"/>
    <w:rsid w:val="001C1303"/>
    <w:rsid w:val="001C3D96"/>
    <w:rsid w:val="001C59C3"/>
    <w:rsid w:val="001C73B3"/>
    <w:rsid w:val="001D09F2"/>
    <w:rsid w:val="001D49A1"/>
    <w:rsid w:val="001D4E45"/>
    <w:rsid w:val="001E654D"/>
    <w:rsid w:val="001F63D0"/>
    <w:rsid w:val="002009DC"/>
    <w:rsid w:val="00202A92"/>
    <w:rsid w:val="00210869"/>
    <w:rsid w:val="00215E30"/>
    <w:rsid w:val="00217DC4"/>
    <w:rsid w:val="00225AFE"/>
    <w:rsid w:val="002278EE"/>
    <w:rsid w:val="00227D91"/>
    <w:rsid w:val="002307AC"/>
    <w:rsid w:val="00233187"/>
    <w:rsid w:val="00243D11"/>
    <w:rsid w:val="002508FC"/>
    <w:rsid w:val="00252198"/>
    <w:rsid w:val="002530CD"/>
    <w:rsid w:val="00254D63"/>
    <w:rsid w:val="002554C9"/>
    <w:rsid w:val="00260910"/>
    <w:rsid w:val="00260EF2"/>
    <w:rsid w:val="002672AE"/>
    <w:rsid w:val="0027032E"/>
    <w:rsid w:val="002713AF"/>
    <w:rsid w:val="0027398A"/>
    <w:rsid w:val="00273DCA"/>
    <w:rsid w:val="00275840"/>
    <w:rsid w:val="00277071"/>
    <w:rsid w:val="00277C35"/>
    <w:rsid w:val="00280495"/>
    <w:rsid w:val="0028649E"/>
    <w:rsid w:val="00286A5E"/>
    <w:rsid w:val="00291193"/>
    <w:rsid w:val="002945EE"/>
    <w:rsid w:val="002963E2"/>
    <w:rsid w:val="002A768D"/>
    <w:rsid w:val="002A7871"/>
    <w:rsid w:val="002B0A64"/>
    <w:rsid w:val="002B3BCD"/>
    <w:rsid w:val="002C1685"/>
    <w:rsid w:val="002C3520"/>
    <w:rsid w:val="002C6584"/>
    <w:rsid w:val="002C6AF6"/>
    <w:rsid w:val="002C6E6A"/>
    <w:rsid w:val="002D0D2B"/>
    <w:rsid w:val="002D66AE"/>
    <w:rsid w:val="002D6A44"/>
    <w:rsid w:val="002D6AEA"/>
    <w:rsid w:val="002E2172"/>
    <w:rsid w:val="002E2A15"/>
    <w:rsid w:val="002E5C0D"/>
    <w:rsid w:val="002F2E38"/>
    <w:rsid w:val="002F5D84"/>
    <w:rsid w:val="00300176"/>
    <w:rsid w:val="00300C61"/>
    <w:rsid w:val="003021B6"/>
    <w:rsid w:val="003037D8"/>
    <w:rsid w:val="003104C2"/>
    <w:rsid w:val="00320CF6"/>
    <w:rsid w:val="003214FE"/>
    <w:rsid w:val="0032380C"/>
    <w:rsid w:val="00326EBD"/>
    <w:rsid w:val="00327F21"/>
    <w:rsid w:val="0033064A"/>
    <w:rsid w:val="003307C3"/>
    <w:rsid w:val="00337915"/>
    <w:rsid w:val="00345A14"/>
    <w:rsid w:val="003460A9"/>
    <w:rsid w:val="00347ECF"/>
    <w:rsid w:val="00351F49"/>
    <w:rsid w:val="0036262D"/>
    <w:rsid w:val="0037119E"/>
    <w:rsid w:val="00373330"/>
    <w:rsid w:val="00374BAD"/>
    <w:rsid w:val="00374D09"/>
    <w:rsid w:val="00385897"/>
    <w:rsid w:val="00386CF2"/>
    <w:rsid w:val="00393303"/>
    <w:rsid w:val="003938EC"/>
    <w:rsid w:val="00396058"/>
    <w:rsid w:val="003A1428"/>
    <w:rsid w:val="003A2268"/>
    <w:rsid w:val="003A6F51"/>
    <w:rsid w:val="003B76DA"/>
    <w:rsid w:val="003D4DE1"/>
    <w:rsid w:val="003D68ED"/>
    <w:rsid w:val="003D7CB6"/>
    <w:rsid w:val="003E22A0"/>
    <w:rsid w:val="003F3F4F"/>
    <w:rsid w:val="003F7788"/>
    <w:rsid w:val="0040241A"/>
    <w:rsid w:val="0040248B"/>
    <w:rsid w:val="00403915"/>
    <w:rsid w:val="00404F8D"/>
    <w:rsid w:val="004077F7"/>
    <w:rsid w:val="00407E94"/>
    <w:rsid w:val="004143AE"/>
    <w:rsid w:val="00414E4C"/>
    <w:rsid w:val="004158B9"/>
    <w:rsid w:val="0042074F"/>
    <w:rsid w:val="00431D38"/>
    <w:rsid w:val="004342DE"/>
    <w:rsid w:val="004361C0"/>
    <w:rsid w:val="004421EE"/>
    <w:rsid w:val="00445AAB"/>
    <w:rsid w:val="00450C96"/>
    <w:rsid w:val="00457F5E"/>
    <w:rsid w:val="0046796F"/>
    <w:rsid w:val="00471FA2"/>
    <w:rsid w:val="004735B7"/>
    <w:rsid w:val="00473D5C"/>
    <w:rsid w:val="00475712"/>
    <w:rsid w:val="00476C34"/>
    <w:rsid w:val="00482FAE"/>
    <w:rsid w:val="00484EF2"/>
    <w:rsid w:val="00487CF7"/>
    <w:rsid w:val="00491BA2"/>
    <w:rsid w:val="00491F70"/>
    <w:rsid w:val="004969E4"/>
    <w:rsid w:val="00497372"/>
    <w:rsid w:val="004A2200"/>
    <w:rsid w:val="004A2989"/>
    <w:rsid w:val="004A39E0"/>
    <w:rsid w:val="004A3ED0"/>
    <w:rsid w:val="004A4830"/>
    <w:rsid w:val="004A7F60"/>
    <w:rsid w:val="004B0887"/>
    <w:rsid w:val="004B08EC"/>
    <w:rsid w:val="004B28A8"/>
    <w:rsid w:val="004B2B5D"/>
    <w:rsid w:val="004B4DBA"/>
    <w:rsid w:val="004B5116"/>
    <w:rsid w:val="004C090F"/>
    <w:rsid w:val="004C0A4D"/>
    <w:rsid w:val="004C2A91"/>
    <w:rsid w:val="004C4647"/>
    <w:rsid w:val="004C5A25"/>
    <w:rsid w:val="004C66DF"/>
    <w:rsid w:val="004C70A2"/>
    <w:rsid w:val="004D26F1"/>
    <w:rsid w:val="004D7189"/>
    <w:rsid w:val="004E701A"/>
    <w:rsid w:val="004F65AD"/>
    <w:rsid w:val="004F6984"/>
    <w:rsid w:val="004F7119"/>
    <w:rsid w:val="0050721E"/>
    <w:rsid w:val="00507B11"/>
    <w:rsid w:val="00510C20"/>
    <w:rsid w:val="00513F56"/>
    <w:rsid w:val="005163AD"/>
    <w:rsid w:val="00520486"/>
    <w:rsid w:val="005256D4"/>
    <w:rsid w:val="00525D45"/>
    <w:rsid w:val="00526B0C"/>
    <w:rsid w:val="00526E09"/>
    <w:rsid w:val="00527287"/>
    <w:rsid w:val="005325DB"/>
    <w:rsid w:val="00533230"/>
    <w:rsid w:val="00533AEC"/>
    <w:rsid w:val="005357BA"/>
    <w:rsid w:val="00544C55"/>
    <w:rsid w:val="00550DA9"/>
    <w:rsid w:val="005525EF"/>
    <w:rsid w:val="0055304A"/>
    <w:rsid w:val="005530F3"/>
    <w:rsid w:val="005550C8"/>
    <w:rsid w:val="00560C9C"/>
    <w:rsid w:val="00562D7B"/>
    <w:rsid w:val="00565249"/>
    <w:rsid w:val="0056710D"/>
    <w:rsid w:val="00570064"/>
    <w:rsid w:val="005709FC"/>
    <w:rsid w:val="00572D82"/>
    <w:rsid w:val="005734A5"/>
    <w:rsid w:val="00574A38"/>
    <w:rsid w:val="0057723B"/>
    <w:rsid w:val="005815BE"/>
    <w:rsid w:val="00582B49"/>
    <w:rsid w:val="00582D7D"/>
    <w:rsid w:val="0058644E"/>
    <w:rsid w:val="005905D2"/>
    <w:rsid w:val="00590F58"/>
    <w:rsid w:val="00592285"/>
    <w:rsid w:val="005954DD"/>
    <w:rsid w:val="00596B8D"/>
    <w:rsid w:val="005A5C93"/>
    <w:rsid w:val="005B0A30"/>
    <w:rsid w:val="005B45D9"/>
    <w:rsid w:val="005B4A1F"/>
    <w:rsid w:val="005C3048"/>
    <w:rsid w:val="005C3049"/>
    <w:rsid w:val="005C3936"/>
    <w:rsid w:val="005C4739"/>
    <w:rsid w:val="005D046E"/>
    <w:rsid w:val="005D32AD"/>
    <w:rsid w:val="005D3A69"/>
    <w:rsid w:val="005D6B29"/>
    <w:rsid w:val="005D73EE"/>
    <w:rsid w:val="005D752F"/>
    <w:rsid w:val="005E0423"/>
    <w:rsid w:val="005E1722"/>
    <w:rsid w:val="005E1C92"/>
    <w:rsid w:val="005E4C5B"/>
    <w:rsid w:val="005E763A"/>
    <w:rsid w:val="005E790E"/>
    <w:rsid w:val="005F15D8"/>
    <w:rsid w:val="005F1C40"/>
    <w:rsid w:val="005F3BFA"/>
    <w:rsid w:val="005F3C62"/>
    <w:rsid w:val="005F3E67"/>
    <w:rsid w:val="005F484B"/>
    <w:rsid w:val="00602A8A"/>
    <w:rsid w:val="00610309"/>
    <w:rsid w:val="00610827"/>
    <w:rsid w:val="006117E8"/>
    <w:rsid w:val="006126E9"/>
    <w:rsid w:val="00612703"/>
    <w:rsid w:val="0061538F"/>
    <w:rsid w:val="006156FB"/>
    <w:rsid w:val="00617902"/>
    <w:rsid w:val="00620996"/>
    <w:rsid w:val="006234C0"/>
    <w:rsid w:val="00623CFF"/>
    <w:rsid w:val="00623ECC"/>
    <w:rsid w:val="00626341"/>
    <w:rsid w:val="00626998"/>
    <w:rsid w:val="0062785F"/>
    <w:rsid w:val="00630A1A"/>
    <w:rsid w:val="00632DC2"/>
    <w:rsid w:val="00633BFD"/>
    <w:rsid w:val="00633DFA"/>
    <w:rsid w:val="00636301"/>
    <w:rsid w:val="00636D2F"/>
    <w:rsid w:val="00637EBC"/>
    <w:rsid w:val="0064113A"/>
    <w:rsid w:val="00646D27"/>
    <w:rsid w:val="00652501"/>
    <w:rsid w:val="00653A30"/>
    <w:rsid w:val="00656159"/>
    <w:rsid w:val="0066177E"/>
    <w:rsid w:val="00664107"/>
    <w:rsid w:val="0067489F"/>
    <w:rsid w:val="0067582D"/>
    <w:rsid w:val="0067680A"/>
    <w:rsid w:val="00677E17"/>
    <w:rsid w:val="00681676"/>
    <w:rsid w:val="006816D0"/>
    <w:rsid w:val="00684702"/>
    <w:rsid w:val="00690D5C"/>
    <w:rsid w:val="00692862"/>
    <w:rsid w:val="00693124"/>
    <w:rsid w:val="00694081"/>
    <w:rsid w:val="0069506F"/>
    <w:rsid w:val="006955C4"/>
    <w:rsid w:val="006A01CF"/>
    <w:rsid w:val="006A0DD3"/>
    <w:rsid w:val="006A15BA"/>
    <w:rsid w:val="006A1A65"/>
    <w:rsid w:val="006B6059"/>
    <w:rsid w:val="006C1400"/>
    <w:rsid w:val="006C1BA3"/>
    <w:rsid w:val="006C1BE0"/>
    <w:rsid w:val="006C1DDE"/>
    <w:rsid w:val="006C7DCF"/>
    <w:rsid w:val="006D140E"/>
    <w:rsid w:val="006D225C"/>
    <w:rsid w:val="006D24DA"/>
    <w:rsid w:val="006E2ABB"/>
    <w:rsid w:val="006E51ED"/>
    <w:rsid w:val="006E60F4"/>
    <w:rsid w:val="006E68E5"/>
    <w:rsid w:val="006F1881"/>
    <w:rsid w:val="006F346A"/>
    <w:rsid w:val="006F5154"/>
    <w:rsid w:val="007078A8"/>
    <w:rsid w:val="00712842"/>
    <w:rsid w:val="00714F75"/>
    <w:rsid w:val="00717951"/>
    <w:rsid w:val="007225A9"/>
    <w:rsid w:val="00731899"/>
    <w:rsid w:val="007404BD"/>
    <w:rsid w:val="00741BDE"/>
    <w:rsid w:val="00742EDF"/>
    <w:rsid w:val="00743AA9"/>
    <w:rsid w:val="00745044"/>
    <w:rsid w:val="00746A3A"/>
    <w:rsid w:val="007514D9"/>
    <w:rsid w:val="0075169A"/>
    <w:rsid w:val="0075312A"/>
    <w:rsid w:val="007552FA"/>
    <w:rsid w:val="0075788F"/>
    <w:rsid w:val="00757F06"/>
    <w:rsid w:val="00762FF3"/>
    <w:rsid w:val="007631D8"/>
    <w:rsid w:val="0077011D"/>
    <w:rsid w:val="00777979"/>
    <w:rsid w:val="00781746"/>
    <w:rsid w:val="00782037"/>
    <w:rsid w:val="0078214A"/>
    <w:rsid w:val="0079176A"/>
    <w:rsid w:val="00792444"/>
    <w:rsid w:val="00797712"/>
    <w:rsid w:val="007A1C63"/>
    <w:rsid w:val="007A71E7"/>
    <w:rsid w:val="007B0AD5"/>
    <w:rsid w:val="007B0C9A"/>
    <w:rsid w:val="007B5E9D"/>
    <w:rsid w:val="007B66DC"/>
    <w:rsid w:val="007C2875"/>
    <w:rsid w:val="007C4F07"/>
    <w:rsid w:val="007C5CBE"/>
    <w:rsid w:val="007C7803"/>
    <w:rsid w:val="007C7FEB"/>
    <w:rsid w:val="007D3159"/>
    <w:rsid w:val="007D4D83"/>
    <w:rsid w:val="007E50CD"/>
    <w:rsid w:val="007E7595"/>
    <w:rsid w:val="007F270C"/>
    <w:rsid w:val="007F2D16"/>
    <w:rsid w:val="007F364D"/>
    <w:rsid w:val="007F4CF0"/>
    <w:rsid w:val="007F73AB"/>
    <w:rsid w:val="00802405"/>
    <w:rsid w:val="008028F8"/>
    <w:rsid w:val="00813320"/>
    <w:rsid w:val="008134DB"/>
    <w:rsid w:val="00814E42"/>
    <w:rsid w:val="00816C5F"/>
    <w:rsid w:val="008174B0"/>
    <w:rsid w:val="0082444A"/>
    <w:rsid w:val="00824A3B"/>
    <w:rsid w:val="00840F21"/>
    <w:rsid w:val="00845541"/>
    <w:rsid w:val="008552D0"/>
    <w:rsid w:val="0085678B"/>
    <w:rsid w:val="0085727A"/>
    <w:rsid w:val="00857566"/>
    <w:rsid w:val="008618BD"/>
    <w:rsid w:val="00862BF9"/>
    <w:rsid w:val="0086337F"/>
    <w:rsid w:val="008663F1"/>
    <w:rsid w:val="00871BD8"/>
    <w:rsid w:val="0087219E"/>
    <w:rsid w:val="00876BC2"/>
    <w:rsid w:val="00877454"/>
    <w:rsid w:val="00880124"/>
    <w:rsid w:val="00880A6F"/>
    <w:rsid w:val="008836EE"/>
    <w:rsid w:val="008853C2"/>
    <w:rsid w:val="00885EAE"/>
    <w:rsid w:val="00890604"/>
    <w:rsid w:val="00891A5B"/>
    <w:rsid w:val="008922D3"/>
    <w:rsid w:val="008A22EF"/>
    <w:rsid w:val="008B5746"/>
    <w:rsid w:val="008B7916"/>
    <w:rsid w:val="008C519C"/>
    <w:rsid w:val="008D5341"/>
    <w:rsid w:val="008E0BE3"/>
    <w:rsid w:val="008E4D1E"/>
    <w:rsid w:val="008F760B"/>
    <w:rsid w:val="009000D8"/>
    <w:rsid w:val="00901685"/>
    <w:rsid w:val="0090336A"/>
    <w:rsid w:val="009035C4"/>
    <w:rsid w:val="00903658"/>
    <w:rsid w:val="00904972"/>
    <w:rsid w:val="00907C6C"/>
    <w:rsid w:val="00911FA8"/>
    <w:rsid w:val="009126B0"/>
    <w:rsid w:val="00913084"/>
    <w:rsid w:val="00914FD3"/>
    <w:rsid w:val="00923ECB"/>
    <w:rsid w:val="009248D1"/>
    <w:rsid w:val="00925035"/>
    <w:rsid w:val="009270E0"/>
    <w:rsid w:val="009337CD"/>
    <w:rsid w:val="00935C91"/>
    <w:rsid w:val="00935F4C"/>
    <w:rsid w:val="00937B59"/>
    <w:rsid w:val="0094258B"/>
    <w:rsid w:val="00942A66"/>
    <w:rsid w:val="00965273"/>
    <w:rsid w:val="00970AC0"/>
    <w:rsid w:val="00975859"/>
    <w:rsid w:val="00986360"/>
    <w:rsid w:val="00986637"/>
    <w:rsid w:val="00987192"/>
    <w:rsid w:val="00995049"/>
    <w:rsid w:val="00995564"/>
    <w:rsid w:val="009A4603"/>
    <w:rsid w:val="009A73D0"/>
    <w:rsid w:val="009B0076"/>
    <w:rsid w:val="009B505A"/>
    <w:rsid w:val="009B56F9"/>
    <w:rsid w:val="009B6051"/>
    <w:rsid w:val="009C7012"/>
    <w:rsid w:val="009D3E66"/>
    <w:rsid w:val="009D4650"/>
    <w:rsid w:val="009E54A6"/>
    <w:rsid w:val="009F22E5"/>
    <w:rsid w:val="00A03E24"/>
    <w:rsid w:val="00A0772C"/>
    <w:rsid w:val="00A13E50"/>
    <w:rsid w:val="00A1574A"/>
    <w:rsid w:val="00A15751"/>
    <w:rsid w:val="00A15FB7"/>
    <w:rsid w:val="00A175A6"/>
    <w:rsid w:val="00A21519"/>
    <w:rsid w:val="00A2221A"/>
    <w:rsid w:val="00A22FC2"/>
    <w:rsid w:val="00A24400"/>
    <w:rsid w:val="00A248DB"/>
    <w:rsid w:val="00A258A3"/>
    <w:rsid w:val="00A32A4A"/>
    <w:rsid w:val="00A407BA"/>
    <w:rsid w:val="00A421BA"/>
    <w:rsid w:val="00A43CD1"/>
    <w:rsid w:val="00A448DA"/>
    <w:rsid w:val="00A520F0"/>
    <w:rsid w:val="00A532FC"/>
    <w:rsid w:val="00A566EE"/>
    <w:rsid w:val="00A60518"/>
    <w:rsid w:val="00A6188B"/>
    <w:rsid w:val="00A6271A"/>
    <w:rsid w:val="00A62742"/>
    <w:rsid w:val="00A62F2E"/>
    <w:rsid w:val="00A65BB5"/>
    <w:rsid w:val="00A67896"/>
    <w:rsid w:val="00A710E9"/>
    <w:rsid w:val="00A720F0"/>
    <w:rsid w:val="00A827C2"/>
    <w:rsid w:val="00A829E9"/>
    <w:rsid w:val="00A82A56"/>
    <w:rsid w:val="00A82D1B"/>
    <w:rsid w:val="00A931F7"/>
    <w:rsid w:val="00AA3957"/>
    <w:rsid w:val="00AB0556"/>
    <w:rsid w:val="00AB0563"/>
    <w:rsid w:val="00AB076B"/>
    <w:rsid w:val="00AC5137"/>
    <w:rsid w:val="00AC6664"/>
    <w:rsid w:val="00AD0CF4"/>
    <w:rsid w:val="00AD2EE5"/>
    <w:rsid w:val="00AE2AF9"/>
    <w:rsid w:val="00AE7151"/>
    <w:rsid w:val="00AF1D9D"/>
    <w:rsid w:val="00AF3BF5"/>
    <w:rsid w:val="00AF3E71"/>
    <w:rsid w:val="00AF5ED8"/>
    <w:rsid w:val="00B004D0"/>
    <w:rsid w:val="00B019E7"/>
    <w:rsid w:val="00B0207F"/>
    <w:rsid w:val="00B05AE4"/>
    <w:rsid w:val="00B11F5F"/>
    <w:rsid w:val="00B13283"/>
    <w:rsid w:val="00B135FB"/>
    <w:rsid w:val="00B272F2"/>
    <w:rsid w:val="00B30FE1"/>
    <w:rsid w:val="00B357B4"/>
    <w:rsid w:val="00B403F0"/>
    <w:rsid w:val="00B41AA1"/>
    <w:rsid w:val="00B435BB"/>
    <w:rsid w:val="00B43CE6"/>
    <w:rsid w:val="00B4582C"/>
    <w:rsid w:val="00B464DC"/>
    <w:rsid w:val="00B47D68"/>
    <w:rsid w:val="00B5039F"/>
    <w:rsid w:val="00B51ECE"/>
    <w:rsid w:val="00B571BB"/>
    <w:rsid w:val="00B612EB"/>
    <w:rsid w:val="00B67687"/>
    <w:rsid w:val="00B70690"/>
    <w:rsid w:val="00B749B9"/>
    <w:rsid w:val="00B76EE5"/>
    <w:rsid w:val="00B80893"/>
    <w:rsid w:val="00B83DFF"/>
    <w:rsid w:val="00B84C31"/>
    <w:rsid w:val="00B854E9"/>
    <w:rsid w:val="00B906EF"/>
    <w:rsid w:val="00B91C44"/>
    <w:rsid w:val="00BA0D5F"/>
    <w:rsid w:val="00BA14C5"/>
    <w:rsid w:val="00BA57FA"/>
    <w:rsid w:val="00BB2974"/>
    <w:rsid w:val="00BB4854"/>
    <w:rsid w:val="00BB535D"/>
    <w:rsid w:val="00BC2255"/>
    <w:rsid w:val="00BC35CF"/>
    <w:rsid w:val="00BC66B8"/>
    <w:rsid w:val="00BD24B4"/>
    <w:rsid w:val="00BD3C9E"/>
    <w:rsid w:val="00BE1DEA"/>
    <w:rsid w:val="00BE2A33"/>
    <w:rsid w:val="00BE40A3"/>
    <w:rsid w:val="00BE4D76"/>
    <w:rsid w:val="00BF3C13"/>
    <w:rsid w:val="00C000A0"/>
    <w:rsid w:val="00C016FD"/>
    <w:rsid w:val="00C15213"/>
    <w:rsid w:val="00C15535"/>
    <w:rsid w:val="00C156AB"/>
    <w:rsid w:val="00C15C8E"/>
    <w:rsid w:val="00C23ABD"/>
    <w:rsid w:val="00C30856"/>
    <w:rsid w:val="00C30AB8"/>
    <w:rsid w:val="00C33D87"/>
    <w:rsid w:val="00C3492C"/>
    <w:rsid w:val="00C362FD"/>
    <w:rsid w:val="00C37BF8"/>
    <w:rsid w:val="00C42BCF"/>
    <w:rsid w:val="00C50589"/>
    <w:rsid w:val="00C535AE"/>
    <w:rsid w:val="00C544F7"/>
    <w:rsid w:val="00C5475E"/>
    <w:rsid w:val="00C548ED"/>
    <w:rsid w:val="00C60E77"/>
    <w:rsid w:val="00C6407C"/>
    <w:rsid w:val="00C6606C"/>
    <w:rsid w:val="00C66EE7"/>
    <w:rsid w:val="00C725F7"/>
    <w:rsid w:val="00C7515C"/>
    <w:rsid w:val="00C7531C"/>
    <w:rsid w:val="00C85986"/>
    <w:rsid w:val="00C85D65"/>
    <w:rsid w:val="00C930DA"/>
    <w:rsid w:val="00C97D3E"/>
    <w:rsid w:val="00CA2D04"/>
    <w:rsid w:val="00CA69FF"/>
    <w:rsid w:val="00CB0898"/>
    <w:rsid w:val="00CB255E"/>
    <w:rsid w:val="00CB54E4"/>
    <w:rsid w:val="00CB61A0"/>
    <w:rsid w:val="00CB673D"/>
    <w:rsid w:val="00CB7031"/>
    <w:rsid w:val="00CC0B36"/>
    <w:rsid w:val="00CC276B"/>
    <w:rsid w:val="00CC374E"/>
    <w:rsid w:val="00CC6A36"/>
    <w:rsid w:val="00CC70CB"/>
    <w:rsid w:val="00CD17ED"/>
    <w:rsid w:val="00CD3A5C"/>
    <w:rsid w:val="00CD5D1F"/>
    <w:rsid w:val="00CD60AF"/>
    <w:rsid w:val="00CE1975"/>
    <w:rsid w:val="00CE6E95"/>
    <w:rsid w:val="00CF1F09"/>
    <w:rsid w:val="00CF5A41"/>
    <w:rsid w:val="00CF7E19"/>
    <w:rsid w:val="00CF7F29"/>
    <w:rsid w:val="00D02155"/>
    <w:rsid w:val="00D06BF3"/>
    <w:rsid w:val="00D106EF"/>
    <w:rsid w:val="00D12998"/>
    <w:rsid w:val="00D14B2D"/>
    <w:rsid w:val="00D15BA4"/>
    <w:rsid w:val="00D16082"/>
    <w:rsid w:val="00D16C41"/>
    <w:rsid w:val="00D20090"/>
    <w:rsid w:val="00D20CFF"/>
    <w:rsid w:val="00D20F0C"/>
    <w:rsid w:val="00D218A4"/>
    <w:rsid w:val="00D22C28"/>
    <w:rsid w:val="00D27D13"/>
    <w:rsid w:val="00D328CF"/>
    <w:rsid w:val="00D34DFF"/>
    <w:rsid w:val="00D37F9E"/>
    <w:rsid w:val="00D4225D"/>
    <w:rsid w:val="00D43148"/>
    <w:rsid w:val="00D439B5"/>
    <w:rsid w:val="00D4486E"/>
    <w:rsid w:val="00D44A96"/>
    <w:rsid w:val="00D464E7"/>
    <w:rsid w:val="00D47064"/>
    <w:rsid w:val="00D512DE"/>
    <w:rsid w:val="00D57D35"/>
    <w:rsid w:val="00D57F5B"/>
    <w:rsid w:val="00D60910"/>
    <w:rsid w:val="00D63780"/>
    <w:rsid w:val="00D64185"/>
    <w:rsid w:val="00D73B94"/>
    <w:rsid w:val="00D74792"/>
    <w:rsid w:val="00D75579"/>
    <w:rsid w:val="00D761B7"/>
    <w:rsid w:val="00D80132"/>
    <w:rsid w:val="00D83310"/>
    <w:rsid w:val="00D86C93"/>
    <w:rsid w:val="00D87517"/>
    <w:rsid w:val="00D92317"/>
    <w:rsid w:val="00D92AAF"/>
    <w:rsid w:val="00D92B4A"/>
    <w:rsid w:val="00D92E08"/>
    <w:rsid w:val="00D95215"/>
    <w:rsid w:val="00D96F08"/>
    <w:rsid w:val="00D979EA"/>
    <w:rsid w:val="00DA0F68"/>
    <w:rsid w:val="00DA1F18"/>
    <w:rsid w:val="00DA64A0"/>
    <w:rsid w:val="00DA7BEF"/>
    <w:rsid w:val="00DB170B"/>
    <w:rsid w:val="00DB1FD9"/>
    <w:rsid w:val="00DB3A44"/>
    <w:rsid w:val="00DB493D"/>
    <w:rsid w:val="00DB5332"/>
    <w:rsid w:val="00DC124F"/>
    <w:rsid w:val="00DC184D"/>
    <w:rsid w:val="00DD108D"/>
    <w:rsid w:val="00DE0616"/>
    <w:rsid w:val="00DE0965"/>
    <w:rsid w:val="00DE26DA"/>
    <w:rsid w:val="00DF41F4"/>
    <w:rsid w:val="00E02798"/>
    <w:rsid w:val="00E0730B"/>
    <w:rsid w:val="00E2577A"/>
    <w:rsid w:val="00E31478"/>
    <w:rsid w:val="00E3377F"/>
    <w:rsid w:val="00E45919"/>
    <w:rsid w:val="00E47444"/>
    <w:rsid w:val="00E57E73"/>
    <w:rsid w:val="00E61586"/>
    <w:rsid w:val="00E638D9"/>
    <w:rsid w:val="00E6508C"/>
    <w:rsid w:val="00E66731"/>
    <w:rsid w:val="00E70951"/>
    <w:rsid w:val="00E756DB"/>
    <w:rsid w:val="00E82D1E"/>
    <w:rsid w:val="00E84C68"/>
    <w:rsid w:val="00E87375"/>
    <w:rsid w:val="00E92AA5"/>
    <w:rsid w:val="00E946D8"/>
    <w:rsid w:val="00E95025"/>
    <w:rsid w:val="00E95F65"/>
    <w:rsid w:val="00E97798"/>
    <w:rsid w:val="00E97B7F"/>
    <w:rsid w:val="00EA69F0"/>
    <w:rsid w:val="00EA773F"/>
    <w:rsid w:val="00EB2456"/>
    <w:rsid w:val="00EC083C"/>
    <w:rsid w:val="00EC093D"/>
    <w:rsid w:val="00EC716E"/>
    <w:rsid w:val="00EE087C"/>
    <w:rsid w:val="00EE3591"/>
    <w:rsid w:val="00EF15CD"/>
    <w:rsid w:val="00EF6942"/>
    <w:rsid w:val="00F03F07"/>
    <w:rsid w:val="00F1489F"/>
    <w:rsid w:val="00F15C08"/>
    <w:rsid w:val="00F20E6B"/>
    <w:rsid w:val="00F32CA7"/>
    <w:rsid w:val="00F36670"/>
    <w:rsid w:val="00F367EC"/>
    <w:rsid w:val="00F36851"/>
    <w:rsid w:val="00F402EA"/>
    <w:rsid w:val="00F4031C"/>
    <w:rsid w:val="00F4379F"/>
    <w:rsid w:val="00F53715"/>
    <w:rsid w:val="00F54D6F"/>
    <w:rsid w:val="00F56C93"/>
    <w:rsid w:val="00F61196"/>
    <w:rsid w:val="00F625D2"/>
    <w:rsid w:val="00F625E6"/>
    <w:rsid w:val="00F6294E"/>
    <w:rsid w:val="00F65C4B"/>
    <w:rsid w:val="00F73A3D"/>
    <w:rsid w:val="00F81CD9"/>
    <w:rsid w:val="00F824F9"/>
    <w:rsid w:val="00F84F74"/>
    <w:rsid w:val="00F86EB7"/>
    <w:rsid w:val="00F872B6"/>
    <w:rsid w:val="00F92AAE"/>
    <w:rsid w:val="00F94226"/>
    <w:rsid w:val="00F94FD4"/>
    <w:rsid w:val="00FA30A7"/>
    <w:rsid w:val="00FA7DEE"/>
    <w:rsid w:val="00FB45A8"/>
    <w:rsid w:val="00FC2E38"/>
    <w:rsid w:val="00FC38D2"/>
    <w:rsid w:val="00FC7199"/>
    <w:rsid w:val="00FD1C08"/>
    <w:rsid w:val="00FD396C"/>
    <w:rsid w:val="00FD5A5D"/>
    <w:rsid w:val="00FE35D4"/>
    <w:rsid w:val="00FE39F2"/>
    <w:rsid w:val="00FE4A25"/>
    <w:rsid w:val="00FE5772"/>
    <w:rsid w:val="00FF38B0"/>
    <w:rsid w:val="00FF533F"/>
    <w:rsid w:val="00FF7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016"/>
    <w:pPr>
      <w:autoSpaceDE w:val="0"/>
      <w:autoSpaceDN w:val="0"/>
      <w:adjustRightInd w:val="0"/>
      <w:spacing w:after="0" w:line="240" w:lineRule="auto"/>
    </w:pPr>
    <w:rPr>
      <w:rFonts w:ascii="Bookman Old Style" w:eastAsia="Times New Roman" w:hAnsi="Bookman Old Style" w:cs="Times New Roman"/>
      <w:sz w:val="24"/>
      <w:szCs w:val="24"/>
    </w:rPr>
  </w:style>
  <w:style w:type="paragraph" w:styleId="Heading1">
    <w:name w:val="heading 1"/>
    <w:basedOn w:val="Normal"/>
    <w:next w:val="Normal"/>
    <w:link w:val="Heading1Char"/>
    <w:uiPriority w:val="9"/>
    <w:qFormat/>
    <w:rsid w:val="000550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A15FB7"/>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9F"/>
    <w:pPr>
      <w:ind w:left="720"/>
      <w:contextualSpacing/>
    </w:pPr>
  </w:style>
  <w:style w:type="character" w:customStyle="1" w:styleId="apple-converted-space">
    <w:name w:val="apple-converted-space"/>
    <w:basedOn w:val="DefaultParagraphFont"/>
    <w:rsid w:val="00A15FB7"/>
  </w:style>
  <w:style w:type="character" w:customStyle="1" w:styleId="Heading5Char">
    <w:name w:val="Heading 5 Char"/>
    <w:basedOn w:val="DefaultParagraphFont"/>
    <w:link w:val="Heading5"/>
    <w:uiPriority w:val="9"/>
    <w:rsid w:val="00A15FB7"/>
    <w:rPr>
      <w:rFonts w:ascii="Times New Roman" w:eastAsia="Times New Roman" w:hAnsi="Times New Roman" w:cs="Times New Roman"/>
      <w:b/>
      <w:bCs/>
      <w:sz w:val="20"/>
      <w:szCs w:val="20"/>
    </w:rPr>
  </w:style>
  <w:style w:type="character" w:customStyle="1" w:styleId="textexposedshow">
    <w:name w:val="text_exposed_show"/>
    <w:basedOn w:val="DefaultParagraphFont"/>
    <w:rsid w:val="00A15FB7"/>
  </w:style>
  <w:style w:type="character" w:styleId="Hyperlink">
    <w:name w:val="Hyperlink"/>
    <w:basedOn w:val="DefaultParagraphFont"/>
    <w:uiPriority w:val="99"/>
    <w:unhideWhenUsed/>
    <w:rsid w:val="009A4603"/>
    <w:rPr>
      <w:color w:val="0000FF" w:themeColor="hyperlink"/>
      <w:u w:val="single"/>
    </w:rPr>
  </w:style>
  <w:style w:type="paragraph" w:styleId="NoSpacing">
    <w:name w:val="No Spacing"/>
    <w:uiPriority w:val="1"/>
    <w:qFormat/>
    <w:rsid w:val="009A4603"/>
    <w:pPr>
      <w:spacing w:after="0" w:line="240" w:lineRule="auto"/>
    </w:pPr>
  </w:style>
  <w:style w:type="paragraph" w:styleId="BalloonText">
    <w:name w:val="Balloon Text"/>
    <w:basedOn w:val="Normal"/>
    <w:link w:val="BalloonTextChar"/>
    <w:uiPriority w:val="99"/>
    <w:semiHidden/>
    <w:unhideWhenUsed/>
    <w:rsid w:val="0027398A"/>
    <w:rPr>
      <w:rFonts w:ascii="Tahoma" w:hAnsi="Tahoma" w:cs="Tahoma"/>
      <w:sz w:val="16"/>
      <w:szCs w:val="16"/>
    </w:rPr>
  </w:style>
  <w:style w:type="character" w:customStyle="1" w:styleId="BalloonTextChar">
    <w:name w:val="Balloon Text Char"/>
    <w:basedOn w:val="DefaultParagraphFont"/>
    <w:link w:val="BalloonText"/>
    <w:uiPriority w:val="99"/>
    <w:semiHidden/>
    <w:rsid w:val="0027398A"/>
    <w:rPr>
      <w:rFonts w:ascii="Tahoma" w:hAnsi="Tahoma" w:cs="Tahoma"/>
      <w:sz w:val="16"/>
      <w:szCs w:val="16"/>
    </w:rPr>
  </w:style>
  <w:style w:type="character" w:customStyle="1" w:styleId="Heading1Char">
    <w:name w:val="Heading 1 Char"/>
    <w:basedOn w:val="DefaultParagraphFont"/>
    <w:link w:val="Heading1"/>
    <w:uiPriority w:val="9"/>
    <w:rsid w:val="0005501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A220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108D"/>
    <w:pPr>
      <w:autoSpaceDE/>
      <w:autoSpaceDN/>
      <w:adjustRightInd/>
      <w:spacing w:before="100" w:beforeAutospacing="1" w:after="100" w:afterAutospacing="1"/>
    </w:pPr>
    <w:rPr>
      <w:rFonts w:ascii="Times New Roman" w:hAnsi="Times New Roman"/>
    </w:rPr>
  </w:style>
  <w:style w:type="character" w:styleId="Emphasis">
    <w:name w:val="Emphasis"/>
    <w:basedOn w:val="DefaultParagraphFont"/>
    <w:uiPriority w:val="20"/>
    <w:qFormat/>
    <w:rsid w:val="00DD108D"/>
    <w:rPr>
      <w:i/>
      <w:iCs/>
    </w:rPr>
  </w:style>
  <w:style w:type="paragraph" w:styleId="FootnoteText">
    <w:name w:val="footnote text"/>
    <w:basedOn w:val="Normal"/>
    <w:link w:val="FootnoteTextChar"/>
    <w:uiPriority w:val="99"/>
    <w:semiHidden/>
    <w:unhideWhenUsed/>
    <w:rsid w:val="00B4582C"/>
    <w:rPr>
      <w:sz w:val="20"/>
      <w:szCs w:val="20"/>
    </w:rPr>
  </w:style>
  <w:style w:type="character" w:customStyle="1" w:styleId="FootnoteTextChar">
    <w:name w:val="Footnote Text Char"/>
    <w:basedOn w:val="DefaultParagraphFont"/>
    <w:link w:val="FootnoteText"/>
    <w:uiPriority w:val="99"/>
    <w:semiHidden/>
    <w:rsid w:val="00B4582C"/>
    <w:rPr>
      <w:rFonts w:ascii="Bookman Old Style" w:eastAsia="Times New Roman" w:hAnsi="Bookman Old Style" w:cs="Times New Roman"/>
      <w:sz w:val="20"/>
      <w:szCs w:val="20"/>
    </w:rPr>
  </w:style>
  <w:style w:type="character" w:styleId="FootnoteReference">
    <w:name w:val="footnote reference"/>
    <w:basedOn w:val="DefaultParagraphFont"/>
    <w:uiPriority w:val="99"/>
    <w:semiHidden/>
    <w:unhideWhenUsed/>
    <w:rsid w:val="00B4582C"/>
    <w:rPr>
      <w:vertAlign w:val="superscript"/>
    </w:rPr>
  </w:style>
  <w:style w:type="paragraph" w:styleId="Header">
    <w:name w:val="header"/>
    <w:basedOn w:val="Normal"/>
    <w:link w:val="HeaderChar"/>
    <w:uiPriority w:val="99"/>
    <w:semiHidden/>
    <w:unhideWhenUsed/>
    <w:rsid w:val="000936DF"/>
    <w:pPr>
      <w:tabs>
        <w:tab w:val="center" w:pos="4680"/>
        <w:tab w:val="right" w:pos="9360"/>
      </w:tabs>
    </w:pPr>
  </w:style>
  <w:style w:type="character" w:customStyle="1" w:styleId="HeaderChar">
    <w:name w:val="Header Char"/>
    <w:basedOn w:val="DefaultParagraphFont"/>
    <w:link w:val="Header"/>
    <w:uiPriority w:val="99"/>
    <w:semiHidden/>
    <w:rsid w:val="000936DF"/>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0936DF"/>
    <w:pPr>
      <w:tabs>
        <w:tab w:val="center" w:pos="4680"/>
        <w:tab w:val="right" w:pos="9360"/>
      </w:tabs>
    </w:pPr>
  </w:style>
  <w:style w:type="character" w:customStyle="1" w:styleId="FooterChar">
    <w:name w:val="Footer Char"/>
    <w:basedOn w:val="DefaultParagraphFont"/>
    <w:link w:val="Footer"/>
    <w:uiPriority w:val="99"/>
    <w:rsid w:val="000936DF"/>
    <w:rPr>
      <w:rFonts w:ascii="Bookman Old Style" w:eastAsia="Times New Roman" w:hAnsi="Bookman Old Style" w:cs="Times New Roman"/>
      <w:sz w:val="24"/>
      <w:szCs w:val="24"/>
    </w:rPr>
  </w:style>
</w:styles>
</file>

<file path=word/webSettings.xml><?xml version="1.0" encoding="utf-8"?>
<w:webSettings xmlns:r="http://schemas.openxmlformats.org/officeDocument/2006/relationships" xmlns:w="http://schemas.openxmlformats.org/wordprocessingml/2006/main">
  <w:divs>
    <w:div w:id="118956322">
      <w:bodyDiv w:val="1"/>
      <w:marLeft w:val="0"/>
      <w:marRight w:val="0"/>
      <w:marTop w:val="0"/>
      <w:marBottom w:val="0"/>
      <w:divBdr>
        <w:top w:val="none" w:sz="0" w:space="0" w:color="auto"/>
        <w:left w:val="none" w:sz="0" w:space="0" w:color="auto"/>
        <w:bottom w:val="none" w:sz="0" w:space="0" w:color="auto"/>
        <w:right w:val="none" w:sz="0" w:space="0" w:color="auto"/>
      </w:divBdr>
    </w:div>
    <w:div w:id="820735550">
      <w:bodyDiv w:val="1"/>
      <w:marLeft w:val="0"/>
      <w:marRight w:val="0"/>
      <w:marTop w:val="0"/>
      <w:marBottom w:val="0"/>
      <w:divBdr>
        <w:top w:val="none" w:sz="0" w:space="0" w:color="auto"/>
        <w:left w:val="none" w:sz="0" w:space="0" w:color="auto"/>
        <w:bottom w:val="none" w:sz="0" w:space="0" w:color="auto"/>
        <w:right w:val="none" w:sz="0" w:space="0" w:color="auto"/>
      </w:divBdr>
    </w:div>
    <w:div w:id="865142734">
      <w:bodyDiv w:val="1"/>
      <w:marLeft w:val="0"/>
      <w:marRight w:val="0"/>
      <w:marTop w:val="0"/>
      <w:marBottom w:val="0"/>
      <w:divBdr>
        <w:top w:val="none" w:sz="0" w:space="0" w:color="auto"/>
        <w:left w:val="none" w:sz="0" w:space="0" w:color="auto"/>
        <w:bottom w:val="none" w:sz="0" w:space="0" w:color="auto"/>
        <w:right w:val="none" w:sz="0" w:space="0" w:color="auto"/>
      </w:divBdr>
      <w:divsChild>
        <w:div w:id="1739984495">
          <w:marLeft w:val="547"/>
          <w:marRight w:val="0"/>
          <w:marTop w:val="154"/>
          <w:marBottom w:val="0"/>
          <w:divBdr>
            <w:top w:val="none" w:sz="0" w:space="0" w:color="auto"/>
            <w:left w:val="none" w:sz="0" w:space="0" w:color="auto"/>
            <w:bottom w:val="none" w:sz="0" w:space="0" w:color="auto"/>
            <w:right w:val="none" w:sz="0" w:space="0" w:color="auto"/>
          </w:divBdr>
        </w:div>
        <w:div w:id="1027364834">
          <w:marLeft w:val="547"/>
          <w:marRight w:val="0"/>
          <w:marTop w:val="134"/>
          <w:marBottom w:val="0"/>
          <w:divBdr>
            <w:top w:val="none" w:sz="0" w:space="0" w:color="auto"/>
            <w:left w:val="none" w:sz="0" w:space="0" w:color="auto"/>
            <w:bottom w:val="none" w:sz="0" w:space="0" w:color="auto"/>
            <w:right w:val="none" w:sz="0" w:space="0" w:color="auto"/>
          </w:divBdr>
        </w:div>
        <w:div w:id="298151780">
          <w:marLeft w:val="547"/>
          <w:marRight w:val="0"/>
          <w:marTop w:val="134"/>
          <w:marBottom w:val="0"/>
          <w:divBdr>
            <w:top w:val="none" w:sz="0" w:space="0" w:color="auto"/>
            <w:left w:val="none" w:sz="0" w:space="0" w:color="auto"/>
            <w:bottom w:val="none" w:sz="0" w:space="0" w:color="auto"/>
            <w:right w:val="none" w:sz="0" w:space="0" w:color="auto"/>
          </w:divBdr>
        </w:div>
        <w:div w:id="1833258826">
          <w:marLeft w:val="547"/>
          <w:marRight w:val="0"/>
          <w:marTop w:val="134"/>
          <w:marBottom w:val="0"/>
          <w:divBdr>
            <w:top w:val="none" w:sz="0" w:space="0" w:color="auto"/>
            <w:left w:val="none" w:sz="0" w:space="0" w:color="auto"/>
            <w:bottom w:val="none" w:sz="0" w:space="0" w:color="auto"/>
            <w:right w:val="none" w:sz="0" w:space="0" w:color="auto"/>
          </w:divBdr>
        </w:div>
        <w:div w:id="1811898286">
          <w:marLeft w:val="547"/>
          <w:marRight w:val="0"/>
          <w:marTop w:val="134"/>
          <w:marBottom w:val="0"/>
          <w:divBdr>
            <w:top w:val="none" w:sz="0" w:space="0" w:color="auto"/>
            <w:left w:val="none" w:sz="0" w:space="0" w:color="auto"/>
            <w:bottom w:val="none" w:sz="0" w:space="0" w:color="auto"/>
            <w:right w:val="none" w:sz="0" w:space="0" w:color="auto"/>
          </w:divBdr>
        </w:div>
        <w:div w:id="1083263129">
          <w:marLeft w:val="547"/>
          <w:marRight w:val="0"/>
          <w:marTop w:val="154"/>
          <w:marBottom w:val="0"/>
          <w:divBdr>
            <w:top w:val="none" w:sz="0" w:space="0" w:color="auto"/>
            <w:left w:val="none" w:sz="0" w:space="0" w:color="auto"/>
            <w:bottom w:val="none" w:sz="0" w:space="0" w:color="auto"/>
            <w:right w:val="none" w:sz="0" w:space="0" w:color="auto"/>
          </w:divBdr>
        </w:div>
        <w:div w:id="735128406">
          <w:marLeft w:val="547"/>
          <w:marRight w:val="0"/>
          <w:marTop w:val="134"/>
          <w:marBottom w:val="0"/>
          <w:divBdr>
            <w:top w:val="none" w:sz="0" w:space="0" w:color="auto"/>
            <w:left w:val="none" w:sz="0" w:space="0" w:color="auto"/>
            <w:bottom w:val="none" w:sz="0" w:space="0" w:color="auto"/>
            <w:right w:val="none" w:sz="0" w:space="0" w:color="auto"/>
          </w:divBdr>
        </w:div>
        <w:div w:id="558514891">
          <w:marLeft w:val="547"/>
          <w:marRight w:val="0"/>
          <w:marTop w:val="154"/>
          <w:marBottom w:val="0"/>
          <w:divBdr>
            <w:top w:val="none" w:sz="0" w:space="0" w:color="auto"/>
            <w:left w:val="none" w:sz="0" w:space="0" w:color="auto"/>
            <w:bottom w:val="none" w:sz="0" w:space="0" w:color="auto"/>
            <w:right w:val="none" w:sz="0" w:space="0" w:color="auto"/>
          </w:divBdr>
        </w:div>
        <w:div w:id="1855880102">
          <w:marLeft w:val="547"/>
          <w:marRight w:val="0"/>
          <w:marTop w:val="115"/>
          <w:marBottom w:val="0"/>
          <w:divBdr>
            <w:top w:val="none" w:sz="0" w:space="0" w:color="auto"/>
            <w:left w:val="none" w:sz="0" w:space="0" w:color="auto"/>
            <w:bottom w:val="none" w:sz="0" w:space="0" w:color="auto"/>
            <w:right w:val="none" w:sz="0" w:space="0" w:color="auto"/>
          </w:divBdr>
        </w:div>
        <w:div w:id="1284381844">
          <w:marLeft w:val="547"/>
          <w:marRight w:val="0"/>
          <w:marTop w:val="154"/>
          <w:marBottom w:val="0"/>
          <w:divBdr>
            <w:top w:val="none" w:sz="0" w:space="0" w:color="auto"/>
            <w:left w:val="none" w:sz="0" w:space="0" w:color="auto"/>
            <w:bottom w:val="none" w:sz="0" w:space="0" w:color="auto"/>
            <w:right w:val="none" w:sz="0" w:space="0" w:color="auto"/>
          </w:divBdr>
        </w:div>
        <w:div w:id="2073767107">
          <w:marLeft w:val="547"/>
          <w:marRight w:val="0"/>
          <w:marTop w:val="106"/>
          <w:marBottom w:val="0"/>
          <w:divBdr>
            <w:top w:val="none" w:sz="0" w:space="0" w:color="auto"/>
            <w:left w:val="none" w:sz="0" w:space="0" w:color="auto"/>
            <w:bottom w:val="none" w:sz="0" w:space="0" w:color="auto"/>
            <w:right w:val="none" w:sz="0" w:space="0" w:color="auto"/>
          </w:divBdr>
        </w:div>
        <w:div w:id="1430547484">
          <w:marLeft w:val="547"/>
          <w:marRight w:val="0"/>
          <w:marTop w:val="106"/>
          <w:marBottom w:val="0"/>
          <w:divBdr>
            <w:top w:val="none" w:sz="0" w:space="0" w:color="auto"/>
            <w:left w:val="none" w:sz="0" w:space="0" w:color="auto"/>
            <w:bottom w:val="none" w:sz="0" w:space="0" w:color="auto"/>
            <w:right w:val="none" w:sz="0" w:space="0" w:color="auto"/>
          </w:divBdr>
        </w:div>
        <w:div w:id="504058498">
          <w:marLeft w:val="547"/>
          <w:marRight w:val="0"/>
          <w:marTop w:val="86"/>
          <w:marBottom w:val="0"/>
          <w:divBdr>
            <w:top w:val="none" w:sz="0" w:space="0" w:color="auto"/>
            <w:left w:val="none" w:sz="0" w:space="0" w:color="auto"/>
            <w:bottom w:val="none" w:sz="0" w:space="0" w:color="auto"/>
            <w:right w:val="none" w:sz="0" w:space="0" w:color="auto"/>
          </w:divBdr>
        </w:div>
        <w:div w:id="2003117264">
          <w:marLeft w:val="547"/>
          <w:marRight w:val="0"/>
          <w:marTop w:val="86"/>
          <w:marBottom w:val="0"/>
          <w:divBdr>
            <w:top w:val="none" w:sz="0" w:space="0" w:color="auto"/>
            <w:left w:val="none" w:sz="0" w:space="0" w:color="auto"/>
            <w:bottom w:val="none" w:sz="0" w:space="0" w:color="auto"/>
            <w:right w:val="none" w:sz="0" w:space="0" w:color="auto"/>
          </w:divBdr>
        </w:div>
        <w:div w:id="1401054150">
          <w:marLeft w:val="547"/>
          <w:marRight w:val="0"/>
          <w:marTop w:val="86"/>
          <w:marBottom w:val="0"/>
          <w:divBdr>
            <w:top w:val="none" w:sz="0" w:space="0" w:color="auto"/>
            <w:left w:val="none" w:sz="0" w:space="0" w:color="auto"/>
            <w:bottom w:val="none" w:sz="0" w:space="0" w:color="auto"/>
            <w:right w:val="none" w:sz="0" w:space="0" w:color="auto"/>
          </w:divBdr>
        </w:div>
        <w:div w:id="1500778070">
          <w:marLeft w:val="547"/>
          <w:marRight w:val="0"/>
          <w:marTop w:val="86"/>
          <w:marBottom w:val="0"/>
          <w:divBdr>
            <w:top w:val="none" w:sz="0" w:space="0" w:color="auto"/>
            <w:left w:val="none" w:sz="0" w:space="0" w:color="auto"/>
            <w:bottom w:val="none" w:sz="0" w:space="0" w:color="auto"/>
            <w:right w:val="none" w:sz="0" w:space="0" w:color="auto"/>
          </w:divBdr>
        </w:div>
        <w:div w:id="328758325">
          <w:marLeft w:val="547"/>
          <w:marRight w:val="0"/>
          <w:marTop w:val="86"/>
          <w:marBottom w:val="0"/>
          <w:divBdr>
            <w:top w:val="none" w:sz="0" w:space="0" w:color="auto"/>
            <w:left w:val="none" w:sz="0" w:space="0" w:color="auto"/>
            <w:bottom w:val="none" w:sz="0" w:space="0" w:color="auto"/>
            <w:right w:val="none" w:sz="0" w:space="0" w:color="auto"/>
          </w:divBdr>
        </w:div>
        <w:div w:id="1057631006">
          <w:marLeft w:val="547"/>
          <w:marRight w:val="0"/>
          <w:marTop w:val="192"/>
          <w:marBottom w:val="0"/>
          <w:divBdr>
            <w:top w:val="none" w:sz="0" w:space="0" w:color="auto"/>
            <w:left w:val="none" w:sz="0" w:space="0" w:color="auto"/>
            <w:bottom w:val="none" w:sz="0" w:space="0" w:color="auto"/>
            <w:right w:val="none" w:sz="0" w:space="0" w:color="auto"/>
          </w:divBdr>
        </w:div>
        <w:div w:id="707493302">
          <w:marLeft w:val="547"/>
          <w:marRight w:val="0"/>
          <w:marTop w:val="115"/>
          <w:marBottom w:val="0"/>
          <w:divBdr>
            <w:top w:val="none" w:sz="0" w:space="0" w:color="auto"/>
            <w:left w:val="none" w:sz="0" w:space="0" w:color="auto"/>
            <w:bottom w:val="none" w:sz="0" w:space="0" w:color="auto"/>
            <w:right w:val="none" w:sz="0" w:space="0" w:color="auto"/>
          </w:divBdr>
        </w:div>
        <w:div w:id="1429503442">
          <w:marLeft w:val="547"/>
          <w:marRight w:val="0"/>
          <w:marTop w:val="154"/>
          <w:marBottom w:val="0"/>
          <w:divBdr>
            <w:top w:val="none" w:sz="0" w:space="0" w:color="auto"/>
            <w:left w:val="none" w:sz="0" w:space="0" w:color="auto"/>
            <w:bottom w:val="none" w:sz="0" w:space="0" w:color="auto"/>
            <w:right w:val="none" w:sz="0" w:space="0" w:color="auto"/>
          </w:divBdr>
        </w:div>
        <w:div w:id="1243099012">
          <w:marLeft w:val="547"/>
          <w:marRight w:val="0"/>
          <w:marTop w:val="86"/>
          <w:marBottom w:val="0"/>
          <w:divBdr>
            <w:top w:val="none" w:sz="0" w:space="0" w:color="auto"/>
            <w:left w:val="none" w:sz="0" w:space="0" w:color="auto"/>
            <w:bottom w:val="none" w:sz="0" w:space="0" w:color="auto"/>
            <w:right w:val="none" w:sz="0" w:space="0" w:color="auto"/>
          </w:divBdr>
        </w:div>
        <w:div w:id="1991326383">
          <w:marLeft w:val="547"/>
          <w:marRight w:val="0"/>
          <w:marTop w:val="86"/>
          <w:marBottom w:val="0"/>
          <w:divBdr>
            <w:top w:val="none" w:sz="0" w:space="0" w:color="auto"/>
            <w:left w:val="none" w:sz="0" w:space="0" w:color="auto"/>
            <w:bottom w:val="none" w:sz="0" w:space="0" w:color="auto"/>
            <w:right w:val="none" w:sz="0" w:space="0" w:color="auto"/>
          </w:divBdr>
        </w:div>
        <w:div w:id="1588659162">
          <w:marLeft w:val="547"/>
          <w:marRight w:val="0"/>
          <w:marTop w:val="86"/>
          <w:marBottom w:val="0"/>
          <w:divBdr>
            <w:top w:val="none" w:sz="0" w:space="0" w:color="auto"/>
            <w:left w:val="none" w:sz="0" w:space="0" w:color="auto"/>
            <w:bottom w:val="none" w:sz="0" w:space="0" w:color="auto"/>
            <w:right w:val="none" w:sz="0" w:space="0" w:color="auto"/>
          </w:divBdr>
        </w:div>
        <w:div w:id="1331057599">
          <w:marLeft w:val="547"/>
          <w:marRight w:val="0"/>
          <w:marTop w:val="86"/>
          <w:marBottom w:val="0"/>
          <w:divBdr>
            <w:top w:val="none" w:sz="0" w:space="0" w:color="auto"/>
            <w:left w:val="none" w:sz="0" w:space="0" w:color="auto"/>
            <w:bottom w:val="none" w:sz="0" w:space="0" w:color="auto"/>
            <w:right w:val="none" w:sz="0" w:space="0" w:color="auto"/>
          </w:divBdr>
        </w:div>
        <w:div w:id="1848401461">
          <w:marLeft w:val="547"/>
          <w:marRight w:val="0"/>
          <w:marTop w:val="86"/>
          <w:marBottom w:val="0"/>
          <w:divBdr>
            <w:top w:val="none" w:sz="0" w:space="0" w:color="auto"/>
            <w:left w:val="none" w:sz="0" w:space="0" w:color="auto"/>
            <w:bottom w:val="none" w:sz="0" w:space="0" w:color="auto"/>
            <w:right w:val="none" w:sz="0" w:space="0" w:color="auto"/>
          </w:divBdr>
        </w:div>
        <w:div w:id="660931657">
          <w:marLeft w:val="547"/>
          <w:marRight w:val="0"/>
          <w:marTop w:val="154"/>
          <w:marBottom w:val="0"/>
          <w:divBdr>
            <w:top w:val="none" w:sz="0" w:space="0" w:color="auto"/>
            <w:left w:val="none" w:sz="0" w:space="0" w:color="auto"/>
            <w:bottom w:val="none" w:sz="0" w:space="0" w:color="auto"/>
            <w:right w:val="none" w:sz="0" w:space="0" w:color="auto"/>
          </w:divBdr>
        </w:div>
        <w:div w:id="1382362153">
          <w:marLeft w:val="547"/>
          <w:marRight w:val="0"/>
          <w:marTop w:val="134"/>
          <w:marBottom w:val="0"/>
          <w:divBdr>
            <w:top w:val="none" w:sz="0" w:space="0" w:color="auto"/>
            <w:left w:val="none" w:sz="0" w:space="0" w:color="auto"/>
            <w:bottom w:val="none" w:sz="0" w:space="0" w:color="auto"/>
            <w:right w:val="none" w:sz="0" w:space="0" w:color="auto"/>
          </w:divBdr>
        </w:div>
        <w:div w:id="882788548">
          <w:marLeft w:val="547"/>
          <w:marRight w:val="0"/>
          <w:marTop w:val="134"/>
          <w:marBottom w:val="0"/>
          <w:divBdr>
            <w:top w:val="none" w:sz="0" w:space="0" w:color="auto"/>
            <w:left w:val="none" w:sz="0" w:space="0" w:color="auto"/>
            <w:bottom w:val="none" w:sz="0" w:space="0" w:color="auto"/>
            <w:right w:val="none" w:sz="0" w:space="0" w:color="auto"/>
          </w:divBdr>
        </w:div>
        <w:div w:id="691223058">
          <w:marLeft w:val="547"/>
          <w:marRight w:val="0"/>
          <w:marTop w:val="134"/>
          <w:marBottom w:val="0"/>
          <w:divBdr>
            <w:top w:val="none" w:sz="0" w:space="0" w:color="auto"/>
            <w:left w:val="none" w:sz="0" w:space="0" w:color="auto"/>
            <w:bottom w:val="none" w:sz="0" w:space="0" w:color="auto"/>
            <w:right w:val="none" w:sz="0" w:space="0" w:color="auto"/>
          </w:divBdr>
        </w:div>
        <w:div w:id="1894074538">
          <w:marLeft w:val="547"/>
          <w:marRight w:val="0"/>
          <w:marTop w:val="134"/>
          <w:marBottom w:val="0"/>
          <w:divBdr>
            <w:top w:val="none" w:sz="0" w:space="0" w:color="auto"/>
            <w:left w:val="none" w:sz="0" w:space="0" w:color="auto"/>
            <w:bottom w:val="none" w:sz="0" w:space="0" w:color="auto"/>
            <w:right w:val="none" w:sz="0" w:space="0" w:color="auto"/>
          </w:divBdr>
        </w:div>
        <w:div w:id="910778062">
          <w:marLeft w:val="547"/>
          <w:marRight w:val="0"/>
          <w:marTop w:val="134"/>
          <w:marBottom w:val="0"/>
          <w:divBdr>
            <w:top w:val="none" w:sz="0" w:space="0" w:color="auto"/>
            <w:left w:val="none" w:sz="0" w:space="0" w:color="auto"/>
            <w:bottom w:val="none" w:sz="0" w:space="0" w:color="auto"/>
            <w:right w:val="none" w:sz="0" w:space="0" w:color="auto"/>
          </w:divBdr>
        </w:div>
        <w:div w:id="77530283">
          <w:marLeft w:val="547"/>
          <w:marRight w:val="0"/>
          <w:marTop w:val="154"/>
          <w:marBottom w:val="0"/>
          <w:divBdr>
            <w:top w:val="none" w:sz="0" w:space="0" w:color="auto"/>
            <w:left w:val="none" w:sz="0" w:space="0" w:color="auto"/>
            <w:bottom w:val="none" w:sz="0" w:space="0" w:color="auto"/>
            <w:right w:val="none" w:sz="0" w:space="0" w:color="auto"/>
          </w:divBdr>
        </w:div>
        <w:div w:id="416706735">
          <w:marLeft w:val="547"/>
          <w:marRight w:val="0"/>
          <w:marTop w:val="115"/>
          <w:marBottom w:val="0"/>
          <w:divBdr>
            <w:top w:val="none" w:sz="0" w:space="0" w:color="auto"/>
            <w:left w:val="none" w:sz="0" w:space="0" w:color="auto"/>
            <w:bottom w:val="none" w:sz="0" w:space="0" w:color="auto"/>
            <w:right w:val="none" w:sz="0" w:space="0" w:color="auto"/>
          </w:divBdr>
        </w:div>
        <w:div w:id="1716659854">
          <w:marLeft w:val="547"/>
          <w:marRight w:val="0"/>
          <w:marTop w:val="115"/>
          <w:marBottom w:val="0"/>
          <w:divBdr>
            <w:top w:val="none" w:sz="0" w:space="0" w:color="auto"/>
            <w:left w:val="none" w:sz="0" w:space="0" w:color="auto"/>
            <w:bottom w:val="none" w:sz="0" w:space="0" w:color="auto"/>
            <w:right w:val="none" w:sz="0" w:space="0" w:color="auto"/>
          </w:divBdr>
        </w:div>
        <w:div w:id="806244067">
          <w:marLeft w:val="547"/>
          <w:marRight w:val="0"/>
          <w:marTop w:val="115"/>
          <w:marBottom w:val="0"/>
          <w:divBdr>
            <w:top w:val="none" w:sz="0" w:space="0" w:color="auto"/>
            <w:left w:val="none" w:sz="0" w:space="0" w:color="auto"/>
            <w:bottom w:val="none" w:sz="0" w:space="0" w:color="auto"/>
            <w:right w:val="none" w:sz="0" w:space="0" w:color="auto"/>
          </w:divBdr>
        </w:div>
        <w:div w:id="2100834862">
          <w:marLeft w:val="547"/>
          <w:marRight w:val="0"/>
          <w:marTop w:val="115"/>
          <w:marBottom w:val="0"/>
          <w:divBdr>
            <w:top w:val="none" w:sz="0" w:space="0" w:color="auto"/>
            <w:left w:val="none" w:sz="0" w:space="0" w:color="auto"/>
            <w:bottom w:val="none" w:sz="0" w:space="0" w:color="auto"/>
            <w:right w:val="none" w:sz="0" w:space="0" w:color="auto"/>
          </w:divBdr>
        </w:div>
        <w:div w:id="953712580">
          <w:marLeft w:val="547"/>
          <w:marRight w:val="0"/>
          <w:marTop w:val="115"/>
          <w:marBottom w:val="0"/>
          <w:divBdr>
            <w:top w:val="none" w:sz="0" w:space="0" w:color="auto"/>
            <w:left w:val="none" w:sz="0" w:space="0" w:color="auto"/>
            <w:bottom w:val="none" w:sz="0" w:space="0" w:color="auto"/>
            <w:right w:val="none" w:sz="0" w:space="0" w:color="auto"/>
          </w:divBdr>
        </w:div>
        <w:div w:id="50085715">
          <w:marLeft w:val="547"/>
          <w:marRight w:val="0"/>
          <w:marTop w:val="154"/>
          <w:marBottom w:val="0"/>
          <w:divBdr>
            <w:top w:val="none" w:sz="0" w:space="0" w:color="auto"/>
            <w:left w:val="none" w:sz="0" w:space="0" w:color="auto"/>
            <w:bottom w:val="none" w:sz="0" w:space="0" w:color="auto"/>
            <w:right w:val="none" w:sz="0" w:space="0" w:color="auto"/>
          </w:divBdr>
        </w:div>
        <w:div w:id="469976061">
          <w:marLeft w:val="547"/>
          <w:marRight w:val="0"/>
          <w:marTop w:val="192"/>
          <w:marBottom w:val="0"/>
          <w:divBdr>
            <w:top w:val="none" w:sz="0" w:space="0" w:color="auto"/>
            <w:left w:val="none" w:sz="0" w:space="0" w:color="auto"/>
            <w:bottom w:val="none" w:sz="0" w:space="0" w:color="auto"/>
            <w:right w:val="none" w:sz="0" w:space="0" w:color="auto"/>
          </w:divBdr>
        </w:div>
        <w:div w:id="378742761">
          <w:marLeft w:val="547"/>
          <w:marRight w:val="0"/>
          <w:marTop w:val="154"/>
          <w:marBottom w:val="0"/>
          <w:divBdr>
            <w:top w:val="none" w:sz="0" w:space="0" w:color="auto"/>
            <w:left w:val="none" w:sz="0" w:space="0" w:color="auto"/>
            <w:bottom w:val="none" w:sz="0" w:space="0" w:color="auto"/>
            <w:right w:val="none" w:sz="0" w:space="0" w:color="auto"/>
          </w:divBdr>
        </w:div>
        <w:div w:id="529220652">
          <w:marLeft w:val="547"/>
          <w:marRight w:val="0"/>
          <w:marTop w:val="134"/>
          <w:marBottom w:val="0"/>
          <w:divBdr>
            <w:top w:val="none" w:sz="0" w:space="0" w:color="auto"/>
            <w:left w:val="none" w:sz="0" w:space="0" w:color="auto"/>
            <w:bottom w:val="none" w:sz="0" w:space="0" w:color="auto"/>
            <w:right w:val="none" w:sz="0" w:space="0" w:color="auto"/>
          </w:divBdr>
        </w:div>
        <w:div w:id="1915429784">
          <w:marLeft w:val="547"/>
          <w:marRight w:val="0"/>
          <w:marTop w:val="134"/>
          <w:marBottom w:val="0"/>
          <w:divBdr>
            <w:top w:val="none" w:sz="0" w:space="0" w:color="auto"/>
            <w:left w:val="none" w:sz="0" w:space="0" w:color="auto"/>
            <w:bottom w:val="none" w:sz="0" w:space="0" w:color="auto"/>
            <w:right w:val="none" w:sz="0" w:space="0" w:color="auto"/>
          </w:divBdr>
        </w:div>
        <w:div w:id="346829793">
          <w:marLeft w:val="547"/>
          <w:marRight w:val="0"/>
          <w:marTop w:val="134"/>
          <w:marBottom w:val="0"/>
          <w:divBdr>
            <w:top w:val="none" w:sz="0" w:space="0" w:color="auto"/>
            <w:left w:val="none" w:sz="0" w:space="0" w:color="auto"/>
            <w:bottom w:val="none" w:sz="0" w:space="0" w:color="auto"/>
            <w:right w:val="none" w:sz="0" w:space="0" w:color="auto"/>
          </w:divBdr>
        </w:div>
        <w:div w:id="1161432909">
          <w:marLeft w:val="547"/>
          <w:marRight w:val="0"/>
          <w:marTop w:val="134"/>
          <w:marBottom w:val="0"/>
          <w:divBdr>
            <w:top w:val="none" w:sz="0" w:space="0" w:color="auto"/>
            <w:left w:val="none" w:sz="0" w:space="0" w:color="auto"/>
            <w:bottom w:val="none" w:sz="0" w:space="0" w:color="auto"/>
            <w:right w:val="none" w:sz="0" w:space="0" w:color="auto"/>
          </w:divBdr>
        </w:div>
        <w:div w:id="238710106">
          <w:marLeft w:val="547"/>
          <w:marRight w:val="0"/>
          <w:marTop w:val="154"/>
          <w:marBottom w:val="0"/>
          <w:divBdr>
            <w:top w:val="none" w:sz="0" w:space="0" w:color="auto"/>
            <w:left w:val="none" w:sz="0" w:space="0" w:color="auto"/>
            <w:bottom w:val="none" w:sz="0" w:space="0" w:color="auto"/>
            <w:right w:val="none" w:sz="0" w:space="0" w:color="auto"/>
          </w:divBdr>
        </w:div>
        <w:div w:id="1077704628">
          <w:marLeft w:val="547"/>
          <w:marRight w:val="0"/>
          <w:marTop w:val="134"/>
          <w:marBottom w:val="0"/>
          <w:divBdr>
            <w:top w:val="none" w:sz="0" w:space="0" w:color="auto"/>
            <w:left w:val="none" w:sz="0" w:space="0" w:color="auto"/>
            <w:bottom w:val="none" w:sz="0" w:space="0" w:color="auto"/>
            <w:right w:val="none" w:sz="0" w:space="0" w:color="auto"/>
          </w:divBdr>
        </w:div>
        <w:div w:id="1914194567">
          <w:marLeft w:val="547"/>
          <w:marRight w:val="0"/>
          <w:marTop w:val="134"/>
          <w:marBottom w:val="0"/>
          <w:divBdr>
            <w:top w:val="none" w:sz="0" w:space="0" w:color="auto"/>
            <w:left w:val="none" w:sz="0" w:space="0" w:color="auto"/>
            <w:bottom w:val="none" w:sz="0" w:space="0" w:color="auto"/>
            <w:right w:val="none" w:sz="0" w:space="0" w:color="auto"/>
          </w:divBdr>
        </w:div>
        <w:div w:id="728504429">
          <w:marLeft w:val="547"/>
          <w:marRight w:val="0"/>
          <w:marTop w:val="134"/>
          <w:marBottom w:val="0"/>
          <w:divBdr>
            <w:top w:val="none" w:sz="0" w:space="0" w:color="auto"/>
            <w:left w:val="none" w:sz="0" w:space="0" w:color="auto"/>
            <w:bottom w:val="none" w:sz="0" w:space="0" w:color="auto"/>
            <w:right w:val="none" w:sz="0" w:space="0" w:color="auto"/>
          </w:divBdr>
        </w:div>
        <w:div w:id="437913799">
          <w:marLeft w:val="547"/>
          <w:marRight w:val="0"/>
          <w:marTop w:val="154"/>
          <w:marBottom w:val="0"/>
          <w:divBdr>
            <w:top w:val="none" w:sz="0" w:space="0" w:color="auto"/>
            <w:left w:val="none" w:sz="0" w:space="0" w:color="auto"/>
            <w:bottom w:val="none" w:sz="0" w:space="0" w:color="auto"/>
            <w:right w:val="none" w:sz="0" w:space="0" w:color="auto"/>
          </w:divBdr>
        </w:div>
        <w:div w:id="1410538771">
          <w:marLeft w:val="547"/>
          <w:marRight w:val="0"/>
          <w:marTop w:val="134"/>
          <w:marBottom w:val="0"/>
          <w:divBdr>
            <w:top w:val="none" w:sz="0" w:space="0" w:color="auto"/>
            <w:left w:val="none" w:sz="0" w:space="0" w:color="auto"/>
            <w:bottom w:val="none" w:sz="0" w:space="0" w:color="auto"/>
            <w:right w:val="none" w:sz="0" w:space="0" w:color="auto"/>
          </w:divBdr>
        </w:div>
        <w:div w:id="1704556830">
          <w:marLeft w:val="547"/>
          <w:marRight w:val="0"/>
          <w:marTop w:val="134"/>
          <w:marBottom w:val="0"/>
          <w:divBdr>
            <w:top w:val="none" w:sz="0" w:space="0" w:color="auto"/>
            <w:left w:val="none" w:sz="0" w:space="0" w:color="auto"/>
            <w:bottom w:val="none" w:sz="0" w:space="0" w:color="auto"/>
            <w:right w:val="none" w:sz="0" w:space="0" w:color="auto"/>
          </w:divBdr>
        </w:div>
        <w:div w:id="722287132">
          <w:marLeft w:val="547"/>
          <w:marRight w:val="0"/>
          <w:marTop w:val="134"/>
          <w:marBottom w:val="0"/>
          <w:divBdr>
            <w:top w:val="none" w:sz="0" w:space="0" w:color="auto"/>
            <w:left w:val="none" w:sz="0" w:space="0" w:color="auto"/>
            <w:bottom w:val="none" w:sz="0" w:space="0" w:color="auto"/>
            <w:right w:val="none" w:sz="0" w:space="0" w:color="auto"/>
          </w:divBdr>
        </w:div>
        <w:div w:id="1728066727">
          <w:marLeft w:val="547"/>
          <w:marRight w:val="0"/>
          <w:marTop w:val="192"/>
          <w:marBottom w:val="0"/>
          <w:divBdr>
            <w:top w:val="none" w:sz="0" w:space="0" w:color="auto"/>
            <w:left w:val="none" w:sz="0" w:space="0" w:color="auto"/>
            <w:bottom w:val="none" w:sz="0" w:space="0" w:color="auto"/>
            <w:right w:val="none" w:sz="0" w:space="0" w:color="auto"/>
          </w:divBdr>
        </w:div>
        <w:div w:id="214702409">
          <w:marLeft w:val="547"/>
          <w:marRight w:val="0"/>
          <w:marTop w:val="154"/>
          <w:marBottom w:val="0"/>
          <w:divBdr>
            <w:top w:val="none" w:sz="0" w:space="0" w:color="auto"/>
            <w:left w:val="none" w:sz="0" w:space="0" w:color="auto"/>
            <w:bottom w:val="none" w:sz="0" w:space="0" w:color="auto"/>
            <w:right w:val="none" w:sz="0" w:space="0" w:color="auto"/>
          </w:divBdr>
        </w:div>
        <w:div w:id="69474777">
          <w:marLeft w:val="547"/>
          <w:marRight w:val="0"/>
          <w:marTop w:val="154"/>
          <w:marBottom w:val="0"/>
          <w:divBdr>
            <w:top w:val="none" w:sz="0" w:space="0" w:color="auto"/>
            <w:left w:val="none" w:sz="0" w:space="0" w:color="auto"/>
            <w:bottom w:val="none" w:sz="0" w:space="0" w:color="auto"/>
            <w:right w:val="none" w:sz="0" w:space="0" w:color="auto"/>
          </w:divBdr>
        </w:div>
        <w:div w:id="459148214">
          <w:marLeft w:val="547"/>
          <w:marRight w:val="0"/>
          <w:marTop w:val="154"/>
          <w:marBottom w:val="0"/>
          <w:divBdr>
            <w:top w:val="none" w:sz="0" w:space="0" w:color="auto"/>
            <w:left w:val="none" w:sz="0" w:space="0" w:color="auto"/>
            <w:bottom w:val="none" w:sz="0" w:space="0" w:color="auto"/>
            <w:right w:val="none" w:sz="0" w:space="0" w:color="auto"/>
          </w:divBdr>
        </w:div>
        <w:div w:id="1401904372">
          <w:marLeft w:val="547"/>
          <w:marRight w:val="0"/>
          <w:marTop w:val="154"/>
          <w:marBottom w:val="0"/>
          <w:divBdr>
            <w:top w:val="none" w:sz="0" w:space="0" w:color="auto"/>
            <w:left w:val="none" w:sz="0" w:space="0" w:color="auto"/>
            <w:bottom w:val="none" w:sz="0" w:space="0" w:color="auto"/>
            <w:right w:val="none" w:sz="0" w:space="0" w:color="auto"/>
          </w:divBdr>
        </w:div>
        <w:div w:id="544369635">
          <w:marLeft w:val="547"/>
          <w:marRight w:val="0"/>
          <w:marTop w:val="154"/>
          <w:marBottom w:val="0"/>
          <w:divBdr>
            <w:top w:val="none" w:sz="0" w:space="0" w:color="auto"/>
            <w:left w:val="none" w:sz="0" w:space="0" w:color="auto"/>
            <w:bottom w:val="none" w:sz="0" w:space="0" w:color="auto"/>
            <w:right w:val="none" w:sz="0" w:space="0" w:color="auto"/>
          </w:divBdr>
        </w:div>
        <w:div w:id="167256464">
          <w:marLeft w:val="547"/>
          <w:marRight w:val="0"/>
          <w:marTop w:val="154"/>
          <w:marBottom w:val="0"/>
          <w:divBdr>
            <w:top w:val="none" w:sz="0" w:space="0" w:color="auto"/>
            <w:left w:val="none" w:sz="0" w:space="0" w:color="auto"/>
            <w:bottom w:val="none" w:sz="0" w:space="0" w:color="auto"/>
            <w:right w:val="none" w:sz="0" w:space="0" w:color="auto"/>
          </w:divBdr>
        </w:div>
        <w:div w:id="465391774">
          <w:marLeft w:val="547"/>
          <w:marRight w:val="0"/>
          <w:marTop w:val="154"/>
          <w:marBottom w:val="0"/>
          <w:divBdr>
            <w:top w:val="none" w:sz="0" w:space="0" w:color="auto"/>
            <w:left w:val="none" w:sz="0" w:space="0" w:color="auto"/>
            <w:bottom w:val="none" w:sz="0" w:space="0" w:color="auto"/>
            <w:right w:val="none" w:sz="0" w:space="0" w:color="auto"/>
          </w:divBdr>
        </w:div>
        <w:div w:id="1276904918">
          <w:marLeft w:val="547"/>
          <w:marRight w:val="0"/>
          <w:marTop w:val="154"/>
          <w:marBottom w:val="0"/>
          <w:divBdr>
            <w:top w:val="none" w:sz="0" w:space="0" w:color="auto"/>
            <w:left w:val="none" w:sz="0" w:space="0" w:color="auto"/>
            <w:bottom w:val="none" w:sz="0" w:space="0" w:color="auto"/>
            <w:right w:val="none" w:sz="0" w:space="0" w:color="auto"/>
          </w:divBdr>
        </w:div>
        <w:div w:id="1865706716">
          <w:marLeft w:val="547"/>
          <w:marRight w:val="0"/>
          <w:marTop w:val="154"/>
          <w:marBottom w:val="0"/>
          <w:divBdr>
            <w:top w:val="none" w:sz="0" w:space="0" w:color="auto"/>
            <w:left w:val="none" w:sz="0" w:space="0" w:color="auto"/>
            <w:bottom w:val="none" w:sz="0" w:space="0" w:color="auto"/>
            <w:right w:val="none" w:sz="0" w:space="0" w:color="auto"/>
          </w:divBdr>
        </w:div>
        <w:div w:id="1643118935">
          <w:marLeft w:val="547"/>
          <w:marRight w:val="0"/>
          <w:marTop w:val="134"/>
          <w:marBottom w:val="0"/>
          <w:divBdr>
            <w:top w:val="none" w:sz="0" w:space="0" w:color="auto"/>
            <w:left w:val="none" w:sz="0" w:space="0" w:color="auto"/>
            <w:bottom w:val="none" w:sz="0" w:space="0" w:color="auto"/>
            <w:right w:val="none" w:sz="0" w:space="0" w:color="auto"/>
          </w:divBdr>
        </w:div>
        <w:div w:id="2111974316">
          <w:marLeft w:val="547"/>
          <w:marRight w:val="0"/>
          <w:marTop w:val="134"/>
          <w:marBottom w:val="0"/>
          <w:divBdr>
            <w:top w:val="none" w:sz="0" w:space="0" w:color="auto"/>
            <w:left w:val="none" w:sz="0" w:space="0" w:color="auto"/>
            <w:bottom w:val="none" w:sz="0" w:space="0" w:color="auto"/>
            <w:right w:val="none" w:sz="0" w:space="0" w:color="auto"/>
          </w:divBdr>
        </w:div>
        <w:div w:id="3629381">
          <w:marLeft w:val="547"/>
          <w:marRight w:val="0"/>
          <w:marTop w:val="134"/>
          <w:marBottom w:val="0"/>
          <w:divBdr>
            <w:top w:val="none" w:sz="0" w:space="0" w:color="auto"/>
            <w:left w:val="none" w:sz="0" w:space="0" w:color="auto"/>
            <w:bottom w:val="none" w:sz="0" w:space="0" w:color="auto"/>
            <w:right w:val="none" w:sz="0" w:space="0" w:color="auto"/>
          </w:divBdr>
        </w:div>
        <w:div w:id="1127548960">
          <w:marLeft w:val="547"/>
          <w:marRight w:val="0"/>
          <w:marTop w:val="154"/>
          <w:marBottom w:val="0"/>
          <w:divBdr>
            <w:top w:val="none" w:sz="0" w:space="0" w:color="auto"/>
            <w:left w:val="none" w:sz="0" w:space="0" w:color="auto"/>
            <w:bottom w:val="none" w:sz="0" w:space="0" w:color="auto"/>
            <w:right w:val="none" w:sz="0" w:space="0" w:color="auto"/>
          </w:divBdr>
        </w:div>
        <w:div w:id="1138839509">
          <w:marLeft w:val="547"/>
          <w:marRight w:val="0"/>
          <w:marTop w:val="134"/>
          <w:marBottom w:val="0"/>
          <w:divBdr>
            <w:top w:val="none" w:sz="0" w:space="0" w:color="auto"/>
            <w:left w:val="none" w:sz="0" w:space="0" w:color="auto"/>
            <w:bottom w:val="none" w:sz="0" w:space="0" w:color="auto"/>
            <w:right w:val="none" w:sz="0" w:space="0" w:color="auto"/>
          </w:divBdr>
        </w:div>
        <w:div w:id="836270775">
          <w:marLeft w:val="547"/>
          <w:marRight w:val="0"/>
          <w:marTop w:val="134"/>
          <w:marBottom w:val="0"/>
          <w:divBdr>
            <w:top w:val="none" w:sz="0" w:space="0" w:color="auto"/>
            <w:left w:val="none" w:sz="0" w:space="0" w:color="auto"/>
            <w:bottom w:val="none" w:sz="0" w:space="0" w:color="auto"/>
            <w:right w:val="none" w:sz="0" w:space="0" w:color="auto"/>
          </w:divBdr>
        </w:div>
        <w:div w:id="1596938359">
          <w:marLeft w:val="547"/>
          <w:marRight w:val="0"/>
          <w:marTop w:val="134"/>
          <w:marBottom w:val="0"/>
          <w:divBdr>
            <w:top w:val="none" w:sz="0" w:space="0" w:color="auto"/>
            <w:left w:val="none" w:sz="0" w:space="0" w:color="auto"/>
            <w:bottom w:val="none" w:sz="0" w:space="0" w:color="auto"/>
            <w:right w:val="none" w:sz="0" w:space="0" w:color="auto"/>
          </w:divBdr>
        </w:div>
        <w:div w:id="1568104476">
          <w:marLeft w:val="547"/>
          <w:marRight w:val="0"/>
          <w:marTop w:val="134"/>
          <w:marBottom w:val="0"/>
          <w:divBdr>
            <w:top w:val="none" w:sz="0" w:space="0" w:color="auto"/>
            <w:left w:val="none" w:sz="0" w:space="0" w:color="auto"/>
            <w:bottom w:val="none" w:sz="0" w:space="0" w:color="auto"/>
            <w:right w:val="none" w:sz="0" w:space="0" w:color="auto"/>
          </w:divBdr>
        </w:div>
        <w:div w:id="772826160">
          <w:marLeft w:val="547"/>
          <w:marRight w:val="0"/>
          <w:marTop w:val="134"/>
          <w:marBottom w:val="0"/>
          <w:divBdr>
            <w:top w:val="none" w:sz="0" w:space="0" w:color="auto"/>
            <w:left w:val="none" w:sz="0" w:space="0" w:color="auto"/>
            <w:bottom w:val="none" w:sz="0" w:space="0" w:color="auto"/>
            <w:right w:val="none" w:sz="0" w:space="0" w:color="auto"/>
          </w:divBdr>
        </w:div>
        <w:div w:id="615673081">
          <w:marLeft w:val="547"/>
          <w:marRight w:val="0"/>
          <w:marTop w:val="134"/>
          <w:marBottom w:val="0"/>
          <w:divBdr>
            <w:top w:val="none" w:sz="0" w:space="0" w:color="auto"/>
            <w:left w:val="none" w:sz="0" w:space="0" w:color="auto"/>
            <w:bottom w:val="none" w:sz="0" w:space="0" w:color="auto"/>
            <w:right w:val="none" w:sz="0" w:space="0" w:color="auto"/>
          </w:divBdr>
        </w:div>
      </w:divsChild>
    </w:div>
    <w:div w:id="952860659">
      <w:bodyDiv w:val="1"/>
      <w:marLeft w:val="0"/>
      <w:marRight w:val="0"/>
      <w:marTop w:val="0"/>
      <w:marBottom w:val="0"/>
      <w:divBdr>
        <w:top w:val="none" w:sz="0" w:space="0" w:color="auto"/>
        <w:left w:val="none" w:sz="0" w:space="0" w:color="auto"/>
        <w:bottom w:val="none" w:sz="0" w:space="0" w:color="auto"/>
        <w:right w:val="none" w:sz="0" w:space="0" w:color="auto"/>
      </w:divBdr>
      <w:divsChild>
        <w:div w:id="141847437">
          <w:marLeft w:val="0"/>
          <w:marRight w:val="0"/>
          <w:marTop w:val="0"/>
          <w:marBottom w:val="0"/>
          <w:divBdr>
            <w:top w:val="none" w:sz="0" w:space="0" w:color="auto"/>
            <w:left w:val="none" w:sz="0" w:space="0" w:color="auto"/>
            <w:bottom w:val="none" w:sz="0" w:space="0" w:color="auto"/>
            <w:right w:val="none" w:sz="0" w:space="0" w:color="auto"/>
          </w:divBdr>
        </w:div>
      </w:divsChild>
    </w:div>
    <w:div w:id="1465849986">
      <w:bodyDiv w:val="1"/>
      <w:marLeft w:val="0"/>
      <w:marRight w:val="0"/>
      <w:marTop w:val="0"/>
      <w:marBottom w:val="0"/>
      <w:divBdr>
        <w:top w:val="none" w:sz="0" w:space="0" w:color="auto"/>
        <w:left w:val="none" w:sz="0" w:space="0" w:color="auto"/>
        <w:bottom w:val="none" w:sz="0" w:space="0" w:color="auto"/>
        <w:right w:val="none" w:sz="0" w:space="0" w:color="auto"/>
      </w:divBdr>
    </w:div>
    <w:div w:id="1535995082">
      <w:bodyDiv w:val="1"/>
      <w:marLeft w:val="0"/>
      <w:marRight w:val="0"/>
      <w:marTop w:val="0"/>
      <w:marBottom w:val="0"/>
      <w:divBdr>
        <w:top w:val="none" w:sz="0" w:space="0" w:color="auto"/>
        <w:left w:val="none" w:sz="0" w:space="0" w:color="auto"/>
        <w:bottom w:val="none" w:sz="0" w:space="0" w:color="auto"/>
        <w:right w:val="none" w:sz="0" w:space="0" w:color="auto"/>
      </w:divBdr>
    </w:div>
    <w:div w:id="1617251278">
      <w:bodyDiv w:val="1"/>
      <w:marLeft w:val="0"/>
      <w:marRight w:val="0"/>
      <w:marTop w:val="0"/>
      <w:marBottom w:val="0"/>
      <w:divBdr>
        <w:top w:val="none" w:sz="0" w:space="0" w:color="auto"/>
        <w:left w:val="none" w:sz="0" w:space="0" w:color="auto"/>
        <w:bottom w:val="none" w:sz="0" w:space="0" w:color="auto"/>
        <w:right w:val="none" w:sz="0" w:space="0" w:color="auto"/>
      </w:divBdr>
    </w:div>
    <w:div w:id="1632707777">
      <w:bodyDiv w:val="1"/>
      <w:marLeft w:val="0"/>
      <w:marRight w:val="0"/>
      <w:marTop w:val="0"/>
      <w:marBottom w:val="0"/>
      <w:divBdr>
        <w:top w:val="none" w:sz="0" w:space="0" w:color="auto"/>
        <w:left w:val="none" w:sz="0" w:space="0" w:color="auto"/>
        <w:bottom w:val="none" w:sz="0" w:space="0" w:color="auto"/>
        <w:right w:val="none" w:sz="0" w:space="0" w:color="auto"/>
      </w:divBdr>
      <w:divsChild>
        <w:div w:id="427314761">
          <w:marLeft w:val="0"/>
          <w:marRight w:val="0"/>
          <w:marTop w:val="0"/>
          <w:marBottom w:val="0"/>
          <w:divBdr>
            <w:top w:val="none" w:sz="0" w:space="0" w:color="auto"/>
            <w:left w:val="none" w:sz="0" w:space="0" w:color="auto"/>
            <w:bottom w:val="none" w:sz="0" w:space="0" w:color="auto"/>
            <w:right w:val="none" w:sz="0" w:space="0" w:color="auto"/>
          </w:divBdr>
        </w:div>
      </w:divsChild>
    </w:div>
    <w:div w:id="18918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ibonb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2105</TotalTime>
  <Pages>17</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Thalib</dc:creator>
  <cp:lastModifiedBy>User</cp:lastModifiedBy>
  <cp:revision>143</cp:revision>
  <cp:lastPrinted>2014-06-06T13:30:00Z</cp:lastPrinted>
  <dcterms:created xsi:type="dcterms:W3CDTF">2013-10-20T16:54:00Z</dcterms:created>
  <dcterms:modified xsi:type="dcterms:W3CDTF">2014-12-25T12:17:00Z</dcterms:modified>
</cp:coreProperties>
</file>